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B736F6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B736F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7D2EF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102585">
        <w:rPr>
          <w:rFonts w:ascii="Times New Roman" w:hAnsi="Times New Roman"/>
          <w:b/>
          <w:sz w:val="24"/>
        </w:rPr>
        <w:t>1</w:t>
      </w:r>
      <w:r w:rsidR="00AF047C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(1</w:t>
      </w:r>
      <w:r w:rsidR="00CB4CAE">
        <w:rPr>
          <w:rFonts w:ascii="Times New Roman" w:hAnsi="Times New Roman"/>
          <w:b/>
          <w:sz w:val="24"/>
        </w:rPr>
        <w:t>1</w:t>
      </w:r>
      <w:r w:rsidR="009C7643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)</w:t>
      </w:r>
      <w:r w:rsidR="00B16150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>.0</w:t>
      </w:r>
      <w:r w:rsidR="00693611">
        <w:rPr>
          <w:rFonts w:ascii="Times New Roman" w:hAnsi="Times New Roman"/>
          <w:b/>
          <w:sz w:val="24"/>
        </w:rPr>
        <w:t>7</w:t>
      </w:r>
      <w:r w:rsidR="004C3ED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B16150" w:rsidRPr="00B16150" w:rsidRDefault="004C3EDF" w:rsidP="00B16150">
      <w:pPr>
        <w:spacing w:after="0" w:line="12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  <w:bookmarkStart w:id="0" w:name="Par1"/>
      <w:bookmarkEnd w:id="0"/>
    </w:p>
    <w:p w:rsidR="00B16150" w:rsidRPr="00B16150" w:rsidRDefault="00B16150" w:rsidP="00B16150">
      <w:pPr>
        <w:pStyle w:val="5"/>
        <w:spacing w:before="0" w:line="120" w:lineRule="atLeast"/>
        <w:ind w:right="-34"/>
        <w:jc w:val="center"/>
        <w:rPr>
          <w:rFonts w:ascii="Times New Roman" w:hAnsi="Times New Roman" w:cs="Times New Roman"/>
          <w:sz w:val="16"/>
          <w:szCs w:val="24"/>
        </w:rPr>
      </w:pPr>
      <w:r w:rsidRPr="00B16150">
        <w:rPr>
          <w:rFonts w:ascii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285750" cy="336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50" w:rsidRPr="00B16150" w:rsidRDefault="00B16150" w:rsidP="00B16150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РОССИЙСКАЯ ФЕДЕРАЦИЯ</w:t>
      </w:r>
    </w:p>
    <w:p w:rsidR="00B16150" w:rsidRPr="00B16150" w:rsidRDefault="00B16150" w:rsidP="00B1615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МУНИЦИПАЛЬНЫЙ  РАЙОН</w:t>
      </w:r>
    </w:p>
    <w:p w:rsidR="00B16150" w:rsidRPr="00B16150" w:rsidRDefault="00B16150" w:rsidP="00B16150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БОЛЬШЕГЛУШИЦКИЙ</w:t>
      </w:r>
    </w:p>
    <w:p w:rsidR="00B16150" w:rsidRPr="00B16150" w:rsidRDefault="00B16150" w:rsidP="00B1615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САМАРСКОЙ  ОБЛАСТИ</w:t>
      </w:r>
    </w:p>
    <w:p w:rsidR="00B16150" w:rsidRPr="00B16150" w:rsidRDefault="00B16150" w:rsidP="00B1615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АДМИНИСТРАЦИЯ</w:t>
      </w:r>
    </w:p>
    <w:p w:rsidR="00B16150" w:rsidRPr="00B16150" w:rsidRDefault="00B16150" w:rsidP="00B1615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СЕЛЬСКОГО  ПОСЕЛЕНИЯ</w:t>
      </w:r>
    </w:p>
    <w:p w:rsidR="00B16150" w:rsidRPr="00B16150" w:rsidRDefault="00B16150" w:rsidP="00B1615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БОЛЬШАЯ ДЕРГУНОВКА</w:t>
      </w:r>
    </w:p>
    <w:p w:rsidR="00B16150" w:rsidRPr="00B16150" w:rsidRDefault="00B16150" w:rsidP="00B1615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______________________________</w:t>
      </w:r>
    </w:p>
    <w:p w:rsidR="00B16150" w:rsidRPr="00B16150" w:rsidRDefault="00B16150" w:rsidP="00B1615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color w:val="333333"/>
          <w:sz w:val="16"/>
          <w:szCs w:val="24"/>
        </w:rPr>
        <w:t>ПОСТАНОВЛЕНИЕ</w:t>
      </w:r>
    </w:p>
    <w:p w:rsidR="00B16150" w:rsidRPr="00B16150" w:rsidRDefault="00B16150" w:rsidP="00B1615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24"/>
        </w:rPr>
      </w:pPr>
      <w:r w:rsidRPr="00B16150">
        <w:rPr>
          <w:rFonts w:ascii="Times New Roman" w:hAnsi="Times New Roman" w:cs="Times New Roman"/>
          <w:b/>
          <w:i/>
          <w:color w:val="333333"/>
          <w:sz w:val="16"/>
          <w:szCs w:val="24"/>
        </w:rPr>
        <w:t>от   28 июля  2017  г.  № 47/1</w:t>
      </w:r>
    </w:p>
    <w:p w:rsidR="00B16150" w:rsidRPr="00B16150" w:rsidRDefault="00B16150" w:rsidP="00B16150">
      <w:pPr>
        <w:pStyle w:val="2"/>
        <w:spacing w:before="0" w:line="120" w:lineRule="atLeast"/>
        <w:jc w:val="both"/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150"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</w:rPr>
        <w:t>Об организации работы в Администрации сельского поселения Большая Дергуновка муниципального района Большеглушицкий Самарской области по составлению проекта бюджета сельского поселения Большая Дергуновка муниципального района Большеглушицкий Самарской области на 2018  год и плановый период 2019 и 2020годов.</w:t>
      </w:r>
    </w:p>
    <w:p w:rsidR="00B16150" w:rsidRPr="00B16150" w:rsidRDefault="00B16150" w:rsidP="00B16150">
      <w:pPr>
        <w:autoSpaceDE w:val="0"/>
        <w:autoSpaceDN w:val="0"/>
        <w:adjustRightInd w:val="0"/>
        <w:spacing w:after="0" w:line="120" w:lineRule="atLeas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>В соответствии со статьями 172, 184.2 Бюджетного Кодекса Российской Федерации, Федеральным законом от 06 октября 2003 года №131-ФЗ «Об общих принципах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Положением о  бюджетном устройстве и бюджетном процессе в сельском поселении Большая Дергуновка муниципального района Большеглушицкий Самарской области, Положением о составлении проекта бюджета сельского поселения Большая Дергуновка муниципального района Большеглушицкий Самарской области на очередной финансовый год и плановый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15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16150" w:rsidRPr="00B16150" w:rsidRDefault="00B16150" w:rsidP="00B16150">
      <w:pPr>
        <w:pStyle w:val="2"/>
        <w:spacing w:before="0" w:line="120" w:lineRule="atLeast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61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Приступить с 29 июля 2017года к работе над составлением проекта бюджета сельского поселения Большая Дергуновка муниципального района Большеглушицкий Самарской области на 2018 год и плановый период 2019 и 2020 годов (далее – проект местного  бюджета).</w:t>
      </w:r>
    </w:p>
    <w:p w:rsidR="00B16150" w:rsidRPr="00B16150" w:rsidRDefault="00B16150" w:rsidP="00B16150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>2. Для составления проекта местного бюджета разработать и представить материалы и документы, предусмотренные Бюджетным кодексом Российской Федерации и нормативными правовыми актами органов местного самоуправления сельского поселения Большая Дергуновка муниципального района Большеглушицкий Самарской области,   согласно плану мероприятий, указанному в Приложении к настоящему постановлению.</w:t>
      </w:r>
    </w:p>
    <w:p w:rsidR="00B16150" w:rsidRPr="00B16150" w:rsidRDefault="00B16150" w:rsidP="00B16150">
      <w:pPr>
        <w:autoSpaceDE w:val="0"/>
        <w:autoSpaceDN w:val="0"/>
        <w:adjustRightInd w:val="0"/>
        <w:spacing w:after="0" w:line="120" w:lineRule="atLeas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>3. Ведущему специалисту Администрации сельского поселения Большая Дергуновка Макаровой А.Е.  в срок до 15 октября 2017 года предоставить главе сельского поселения Большая Дергуновка муниципального района Большеглушицкий Самарской области  на рассмотрение и согласование проект местного бюджета с приложением соответствующего пакета  документов к нему.</w:t>
      </w:r>
    </w:p>
    <w:p w:rsidR="00B16150" w:rsidRPr="00B16150" w:rsidRDefault="00B16150" w:rsidP="00B16150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 xml:space="preserve">4. Главе сельского поселения Большая Дергуновка муниципального района Большеглушицкий Самарской области внести  проект местного бюджета  на рассмотрение в Собрание представителей сельского поселения Большая Дергуновка муниципального района Большеглушицкий Самарской области не позднее 14 ноября 2017года с одновременным представлением документов и материалов, определенных Бюджетным кодексом Российской Федерации, а также заключением о результатах публичных слушаний. </w:t>
      </w:r>
    </w:p>
    <w:p w:rsidR="00B16150" w:rsidRPr="00B16150" w:rsidRDefault="00B16150" w:rsidP="00B16150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16150" w:rsidRPr="00B16150" w:rsidRDefault="00B16150" w:rsidP="00B16150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150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B16150" w:rsidRPr="00B16150" w:rsidRDefault="00B16150" w:rsidP="00B16150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lastRenderedPageBreak/>
        <w:t>Самарской области</w:t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В.И. Дыхно</w:t>
      </w:r>
    </w:p>
    <w:p w:rsidR="00B16150" w:rsidRPr="00B16150" w:rsidRDefault="00B16150" w:rsidP="00B16150">
      <w:pPr>
        <w:spacing w:after="0" w:line="12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B16150" w:rsidRPr="00B16150" w:rsidRDefault="00B16150" w:rsidP="00B16150">
      <w:pPr>
        <w:spacing w:after="0" w:line="12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B16150" w:rsidRPr="00B16150" w:rsidRDefault="00B16150" w:rsidP="00B16150">
      <w:pPr>
        <w:spacing w:after="0" w:line="120" w:lineRule="atLeast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16150" w:rsidRPr="00B16150" w:rsidRDefault="00B16150" w:rsidP="00B16150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 xml:space="preserve"> </w:t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sz w:val="24"/>
          <w:szCs w:val="24"/>
        </w:rPr>
        <w:tab/>
      </w:r>
      <w:r w:rsidRPr="00B16150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Большая Дергуновка муниципального района Большеглушицкий </w:t>
      </w:r>
    </w:p>
    <w:p w:rsidR="00B16150" w:rsidRPr="00B16150" w:rsidRDefault="00B16150" w:rsidP="00B16150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16150">
        <w:rPr>
          <w:rFonts w:ascii="Times New Roman" w:hAnsi="Times New Roman" w:cs="Times New Roman"/>
          <w:sz w:val="24"/>
          <w:szCs w:val="24"/>
        </w:rPr>
        <w:t xml:space="preserve">Самарской области от 28 июля 2017года № 47/1                              </w:t>
      </w:r>
    </w:p>
    <w:p w:rsidR="00B16150" w:rsidRPr="00B16150" w:rsidRDefault="00B16150" w:rsidP="00B16150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16150" w:rsidRPr="00B16150" w:rsidRDefault="00B16150" w:rsidP="00B16150">
      <w:pPr>
        <w:pStyle w:val="2"/>
        <w:spacing w:before="0" w:line="12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61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мероприятий по разработке, подготовке документов и материалов, обязательных для составления проекта бюджета сельского поселения Большая Дергуновка</w:t>
      </w:r>
      <w:r w:rsidRPr="00B16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61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района Большеглушицкий Самарской области на 2018  год и плановый период 2019 и 2020годов</w:t>
      </w:r>
    </w:p>
    <w:p w:rsidR="00B16150" w:rsidRPr="00B16150" w:rsidRDefault="00B16150" w:rsidP="00B16150">
      <w:pPr>
        <w:spacing w:after="0" w:line="1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2409"/>
        <w:gridCol w:w="2694"/>
      </w:tblGrid>
      <w:tr w:rsidR="00B16150" w:rsidRPr="00B16150" w:rsidTr="00B16150">
        <w:tc>
          <w:tcPr>
            <w:tcW w:w="817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16150" w:rsidRPr="00B16150" w:rsidTr="00B16150">
        <w:tc>
          <w:tcPr>
            <w:tcW w:w="817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409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Морозова Т.А. (по согласованию)</w:t>
            </w:r>
          </w:p>
        </w:tc>
        <w:tc>
          <w:tcPr>
            <w:tcW w:w="2694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до 31 августа 2017 г.</w:t>
            </w:r>
          </w:p>
        </w:tc>
      </w:tr>
      <w:tr w:rsidR="00B16150" w:rsidRPr="00B16150" w:rsidTr="00B16150">
        <w:tc>
          <w:tcPr>
            <w:tcW w:w="817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поселения на три года</w:t>
            </w:r>
          </w:p>
        </w:tc>
        <w:tc>
          <w:tcPr>
            <w:tcW w:w="2409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Морозова Т.А. (по согласованию)</w:t>
            </w:r>
          </w:p>
        </w:tc>
        <w:tc>
          <w:tcPr>
            <w:tcW w:w="2694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до 31 августа 2017г.</w:t>
            </w:r>
          </w:p>
        </w:tc>
      </w:tr>
      <w:tr w:rsidR="00B16150" w:rsidRPr="00B16150" w:rsidTr="00B16150">
        <w:tc>
          <w:tcPr>
            <w:tcW w:w="817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 и основные направления налоговой политики</w:t>
            </w:r>
          </w:p>
        </w:tc>
        <w:tc>
          <w:tcPr>
            <w:tcW w:w="2409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(по согласованию) </w:t>
            </w:r>
          </w:p>
        </w:tc>
        <w:tc>
          <w:tcPr>
            <w:tcW w:w="2694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до 22 сентября 2017 г.</w:t>
            </w:r>
          </w:p>
        </w:tc>
      </w:tr>
      <w:tr w:rsidR="00B16150" w:rsidRPr="00B16150" w:rsidTr="00B16150">
        <w:trPr>
          <w:trHeight w:val="1134"/>
        </w:trPr>
        <w:tc>
          <w:tcPr>
            <w:tcW w:w="817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Прогноз основных характеристик проекта бюджета (общий объем доходов, общий объем расходов, дефицита (профицита) бюджета)</w:t>
            </w:r>
          </w:p>
        </w:tc>
        <w:tc>
          <w:tcPr>
            <w:tcW w:w="2409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(по согласованию) </w:t>
            </w:r>
          </w:p>
        </w:tc>
        <w:tc>
          <w:tcPr>
            <w:tcW w:w="2694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до 22 сентября 2017 г.</w:t>
            </w:r>
          </w:p>
        </w:tc>
      </w:tr>
      <w:tr w:rsidR="00B16150" w:rsidRPr="00B16150" w:rsidTr="00B16150">
        <w:tc>
          <w:tcPr>
            <w:tcW w:w="817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бюджета</w:t>
            </w:r>
          </w:p>
        </w:tc>
        <w:tc>
          <w:tcPr>
            <w:tcW w:w="2409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(по согласованию) </w:t>
            </w:r>
          </w:p>
        </w:tc>
        <w:tc>
          <w:tcPr>
            <w:tcW w:w="2694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до 22 сентября 2017 г.</w:t>
            </w:r>
          </w:p>
        </w:tc>
      </w:tr>
      <w:tr w:rsidR="00B16150" w:rsidRPr="00B16150" w:rsidTr="00B16150">
        <w:tc>
          <w:tcPr>
            <w:tcW w:w="817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409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Н.В. (по согласованию) </w:t>
            </w:r>
          </w:p>
        </w:tc>
        <w:tc>
          <w:tcPr>
            <w:tcW w:w="2694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до 22 сентября 2017 г.</w:t>
            </w:r>
          </w:p>
        </w:tc>
      </w:tr>
      <w:tr w:rsidR="00B16150" w:rsidRPr="00B16150" w:rsidTr="00B16150">
        <w:tc>
          <w:tcPr>
            <w:tcW w:w="817" w:type="dxa"/>
          </w:tcPr>
          <w:p w:rsidR="00B16150" w:rsidRPr="00B16150" w:rsidRDefault="00B16150" w:rsidP="00B16150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Реестры источников доходов</w:t>
            </w:r>
          </w:p>
        </w:tc>
        <w:tc>
          <w:tcPr>
            <w:tcW w:w="2409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Т.И. (по согласованию) </w:t>
            </w:r>
          </w:p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Акимова Н.В. (по согласованию)</w:t>
            </w:r>
          </w:p>
        </w:tc>
        <w:tc>
          <w:tcPr>
            <w:tcW w:w="2694" w:type="dxa"/>
          </w:tcPr>
          <w:p w:rsidR="00B16150" w:rsidRPr="00B16150" w:rsidRDefault="00B16150" w:rsidP="00B1615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0">
              <w:rPr>
                <w:rFonts w:ascii="Times New Roman" w:hAnsi="Times New Roman" w:cs="Times New Roman"/>
                <w:sz w:val="24"/>
                <w:szCs w:val="24"/>
              </w:rPr>
              <w:t>до 22 сентября 2017 г.</w:t>
            </w:r>
          </w:p>
        </w:tc>
      </w:tr>
    </w:tbl>
    <w:p w:rsidR="00B16150" w:rsidRDefault="00B16150" w:rsidP="00B16150"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6150" w:rsidRDefault="00B16150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A42290" w:rsidRPr="00A42290" w:rsidRDefault="00A42290" w:rsidP="00A42290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24"/>
        </w:rPr>
      </w:pPr>
      <w:r w:rsidRPr="00A42290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</w:t>
      </w:r>
      <w:r w:rsidRPr="00A42290">
        <w:rPr>
          <w:rFonts w:ascii="Times New Roman" w:hAnsi="Times New Roman" w:cs="Times New Roman"/>
          <w:noProof/>
          <w:sz w:val="16"/>
          <w:szCs w:val="24"/>
        </w:rPr>
        <w:drawing>
          <wp:inline distT="0" distB="0" distL="0" distR="0">
            <wp:extent cx="323850" cy="406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290">
        <w:rPr>
          <w:rFonts w:ascii="Times New Roman" w:hAnsi="Times New Roman" w:cs="Times New Roman"/>
          <w:sz w:val="16"/>
          <w:szCs w:val="24"/>
        </w:rPr>
        <w:t xml:space="preserve">                     </w:t>
      </w:r>
    </w:p>
    <w:p w:rsidR="00A42290" w:rsidRPr="00A42290" w:rsidRDefault="00A42290" w:rsidP="00A4229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A42290">
        <w:rPr>
          <w:rFonts w:ascii="Times New Roman" w:hAnsi="Times New Roman" w:cs="Times New Roman"/>
          <w:b/>
          <w:bCs/>
          <w:sz w:val="16"/>
          <w:szCs w:val="24"/>
        </w:rPr>
        <w:t>СОБРАНИЕ ПРЕДСТАВИТЕЛЕЙ</w:t>
      </w:r>
    </w:p>
    <w:p w:rsidR="00A42290" w:rsidRPr="00A42290" w:rsidRDefault="00A42290" w:rsidP="00A42290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24"/>
        </w:rPr>
      </w:pPr>
      <w:r w:rsidRPr="00A42290">
        <w:rPr>
          <w:rFonts w:ascii="Times New Roman" w:hAnsi="Times New Roman" w:cs="Times New Roman"/>
          <w:bCs/>
          <w:sz w:val="16"/>
          <w:szCs w:val="24"/>
        </w:rPr>
        <w:t>СЕЛЬСКОГО ПОСЕЛЕНИЯ</w:t>
      </w:r>
    </w:p>
    <w:p w:rsidR="00A42290" w:rsidRPr="00A42290" w:rsidRDefault="00A42290" w:rsidP="00A42290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24"/>
        </w:rPr>
      </w:pPr>
      <w:r w:rsidRPr="00A42290">
        <w:rPr>
          <w:rFonts w:ascii="Times New Roman" w:hAnsi="Times New Roman" w:cs="Times New Roman"/>
          <w:bCs/>
          <w:sz w:val="16"/>
          <w:szCs w:val="24"/>
        </w:rPr>
        <w:t>БОЛЬШАЯ ДЕРГУНОВКА</w:t>
      </w:r>
    </w:p>
    <w:p w:rsidR="00A42290" w:rsidRPr="00A42290" w:rsidRDefault="00A42290" w:rsidP="00A42290">
      <w:pPr>
        <w:pStyle w:val="6"/>
        <w:spacing w:before="0" w:line="120" w:lineRule="atLeast"/>
        <w:jc w:val="center"/>
        <w:rPr>
          <w:rFonts w:ascii="Times New Roman" w:hAnsi="Times New Roman" w:cs="Times New Roman"/>
          <w:i w:val="0"/>
          <w:color w:val="000000" w:themeColor="text1"/>
          <w:sz w:val="16"/>
          <w:szCs w:val="24"/>
        </w:rPr>
      </w:pPr>
      <w:r w:rsidRPr="00A42290">
        <w:rPr>
          <w:rFonts w:ascii="Times New Roman" w:hAnsi="Times New Roman" w:cs="Times New Roman"/>
          <w:i w:val="0"/>
          <w:color w:val="000000" w:themeColor="text1"/>
          <w:sz w:val="16"/>
          <w:szCs w:val="24"/>
        </w:rPr>
        <w:t xml:space="preserve">   МУНИЦИПАЛЬНОГО РАЙОНА                  </w:t>
      </w:r>
    </w:p>
    <w:p w:rsidR="00A42290" w:rsidRPr="00A42290" w:rsidRDefault="00A42290" w:rsidP="00A4229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A42290">
        <w:rPr>
          <w:rFonts w:ascii="Times New Roman" w:hAnsi="Times New Roman" w:cs="Times New Roman"/>
          <w:b/>
          <w:bCs/>
          <w:sz w:val="16"/>
          <w:szCs w:val="24"/>
        </w:rPr>
        <w:t>БОЛЬШЕГЛУШИЦКИЙ</w:t>
      </w:r>
    </w:p>
    <w:p w:rsidR="00A42290" w:rsidRPr="00A42290" w:rsidRDefault="00A42290" w:rsidP="00A4229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A42290">
        <w:rPr>
          <w:rFonts w:ascii="Times New Roman" w:hAnsi="Times New Roman" w:cs="Times New Roman"/>
          <w:b/>
          <w:bCs/>
          <w:sz w:val="16"/>
          <w:szCs w:val="24"/>
        </w:rPr>
        <w:t>САМАРСКОЙ ОБЛАСТИ</w:t>
      </w:r>
    </w:p>
    <w:p w:rsidR="00A42290" w:rsidRPr="00A42290" w:rsidRDefault="00A42290" w:rsidP="00A4229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A42290">
        <w:rPr>
          <w:rFonts w:ascii="Times New Roman" w:hAnsi="Times New Roman" w:cs="Times New Roman"/>
          <w:b/>
          <w:bCs/>
          <w:sz w:val="16"/>
          <w:szCs w:val="24"/>
        </w:rPr>
        <w:t>ТРЕТЬЕГО СОЗЫВА</w:t>
      </w:r>
    </w:p>
    <w:p w:rsidR="00A42290" w:rsidRPr="00A42290" w:rsidRDefault="00A42290" w:rsidP="00A4229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A42290">
        <w:rPr>
          <w:rFonts w:ascii="Times New Roman" w:hAnsi="Times New Roman" w:cs="Times New Roman"/>
          <w:b/>
          <w:bCs/>
          <w:sz w:val="16"/>
          <w:szCs w:val="24"/>
        </w:rPr>
        <w:t>РЕШЕНИЕ  №  93</w:t>
      </w:r>
    </w:p>
    <w:p w:rsidR="00A42290" w:rsidRPr="00A42290" w:rsidRDefault="00A42290" w:rsidP="00A42290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A42290">
        <w:rPr>
          <w:rFonts w:ascii="Times New Roman" w:hAnsi="Times New Roman" w:cs="Times New Roman"/>
          <w:b/>
          <w:sz w:val="16"/>
          <w:szCs w:val="24"/>
        </w:rPr>
        <w:t>от   31  июля   2017 года</w:t>
      </w:r>
    </w:p>
    <w:p w:rsidR="00A42290" w:rsidRPr="00A42290" w:rsidRDefault="00A42290" w:rsidP="00A42290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90">
        <w:rPr>
          <w:rFonts w:ascii="Times New Roman" w:hAnsi="Times New Roman" w:cs="Times New Roman"/>
          <w:b/>
          <w:sz w:val="24"/>
          <w:szCs w:val="24"/>
        </w:rPr>
        <w:lastRenderedPageBreak/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64 от 08 декабря 2016 года «Об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годов»</w:t>
      </w:r>
    </w:p>
    <w:p w:rsidR="00A42290" w:rsidRPr="00A42290" w:rsidRDefault="00A42290" w:rsidP="00A42290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A4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290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A4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290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A4229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42290" w:rsidRPr="00A42290" w:rsidRDefault="00A42290" w:rsidP="00A42290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A4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290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№ 64 от 08 декабря 2016 г. «Об утверждении бюджета сельского поселения Большая Дергуновка</w:t>
      </w:r>
      <w:r w:rsidRPr="00A4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290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на 2017 год и на плановый период 2018 и 2019 годов» следующие изменения:</w:t>
      </w:r>
    </w:p>
    <w:p w:rsidR="00A42290" w:rsidRPr="00A42290" w:rsidRDefault="00A42290" w:rsidP="00A4229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sz w:val="24"/>
          <w:szCs w:val="24"/>
        </w:rPr>
        <w:t>в абзаце втором пункта 1 сумму «3611,4» заменить суммой «3940,6»;</w:t>
      </w:r>
    </w:p>
    <w:p w:rsidR="00A42290" w:rsidRPr="00A42290" w:rsidRDefault="00A42290" w:rsidP="00A4229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sz w:val="24"/>
          <w:szCs w:val="24"/>
        </w:rPr>
        <w:t>в абзаце третьем пункта 1 сумму «3611,4» заменить суммой «3940,6»;</w:t>
      </w:r>
    </w:p>
    <w:p w:rsidR="00A42290" w:rsidRPr="00A42290" w:rsidRDefault="00A42290" w:rsidP="00A4229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sz w:val="24"/>
          <w:szCs w:val="24"/>
        </w:rPr>
        <w:t>в абзаце втором пункта 5 сумму «1692,2» заменить суммой «2021,4»;</w:t>
      </w:r>
    </w:p>
    <w:p w:rsidR="00A42290" w:rsidRPr="00A42290" w:rsidRDefault="00A42290" w:rsidP="00A4229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sz w:val="24"/>
          <w:szCs w:val="24"/>
        </w:rPr>
        <w:t>в абзаце десятом пункта 5 сумму «1048,8» заменить суммой «1378,0»;</w:t>
      </w:r>
    </w:p>
    <w:p w:rsidR="00A42290" w:rsidRPr="00A42290" w:rsidRDefault="00A42290" w:rsidP="00A4229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sz w:val="24"/>
          <w:szCs w:val="24"/>
        </w:rPr>
        <w:t>в абзаце четырнадцатом пункта 5 сумму «946,0» заменить суммой «1275,1».</w:t>
      </w:r>
    </w:p>
    <w:p w:rsidR="00A42290" w:rsidRPr="00A42290" w:rsidRDefault="00A42290" w:rsidP="00A42290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Pr="00A42290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 </w:t>
      </w:r>
      <w:r w:rsidRPr="00A42290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42290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A42290" w:rsidRPr="00A42290" w:rsidRDefault="00A42290" w:rsidP="00A42290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290">
        <w:rPr>
          <w:rFonts w:ascii="Times New Roman" w:hAnsi="Times New Roman" w:cs="Times New Roman"/>
          <w:b/>
          <w:sz w:val="24"/>
          <w:szCs w:val="24"/>
        </w:rPr>
        <w:t>3.</w:t>
      </w:r>
      <w:r w:rsidRPr="00A4229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 с 31.07.2017 года.</w:t>
      </w:r>
    </w:p>
    <w:p w:rsidR="00A42290" w:rsidRPr="00A42290" w:rsidRDefault="00A42290" w:rsidP="00A42290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290">
        <w:rPr>
          <w:rFonts w:ascii="Times New Roman" w:hAnsi="Times New Roman" w:cs="Times New Roman"/>
          <w:sz w:val="24"/>
          <w:szCs w:val="24"/>
        </w:rPr>
        <w:tab/>
      </w:r>
      <w:r w:rsidRPr="00A42290">
        <w:rPr>
          <w:rFonts w:ascii="Times New Roman" w:hAnsi="Times New Roman" w:cs="Times New Roman"/>
          <w:b/>
          <w:sz w:val="24"/>
          <w:szCs w:val="24"/>
        </w:rPr>
        <w:t>4</w:t>
      </w:r>
      <w:r w:rsidRPr="00A422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229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 не позднее десяти дней после его подписания.</w:t>
      </w:r>
    </w:p>
    <w:tbl>
      <w:tblPr>
        <w:tblW w:w="11057" w:type="dxa"/>
        <w:tblInd w:w="-459" w:type="dxa"/>
        <w:tblLayout w:type="fixed"/>
        <w:tblLook w:val="0000"/>
      </w:tblPr>
      <w:tblGrid>
        <w:gridCol w:w="851"/>
        <w:gridCol w:w="2753"/>
        <w:gridCol w:w="236"/>
        <w:gridCol w:w="555"/>
        <w:gridCol w:w="351"/>
        <w:gridCol w:w="180"/>
        <w:gridCol w:w="56"/>
        <w:gridCol w:w="263"/>
        <w:gridCol w:w="447"/>
        <w:gridCol w:w="404"/>
        <w:gridCol w:w="438"/>
        <w:gridCol w:w="758"/>
        <w:gridCol w:w="236"/>
        <w:gridCol w:w="127"/>
        <w:gridCol w:w="850"/>
        <w:gridCol w:w="419"/>
        <w:gridCol w:w="125"/>
        <w:gridCol w:w="590"/>
        <w:gridCol w:w="343"/>
        <w:gridCol w:w="149"/>
        <w:gridCol w:w="87"/>
        <w:gridCol w:w="149"/>
        <w:gridCol w:w="87"/>
        <w:gridCol w:w="319"/>
        <w:gridCol w:w="284"/>
      </w:tblGrid>
      <w:tr w:rsidR="00A42290" w:rsidRPr="00A42290" w:rsidTr="008B0AF9">
        <w:trPr>
          <w:gridAfter w:val="8"/>
          <w:wAfter w:w="2008" w:type="dxa"/>
          <w:trHeight w:val="1031"/>
        </w:trPr>
        <w:tc>
          <w:tcPr>
            <w:tcW w:w="4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                         Собрания представителей</w:t>
            </w:r>
          </w:p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Дергуновка</w:t>
            </w:r>
          </w:p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290" w:rsidRPr="00A42290" w:rsidRDefault="00A42290" w:rsidP="00A4229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90" w:rsidRPr="00A42290" w:rsidRDefault="00A42290" w:rsidP="00A4229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90" w:rsidRPr="00A42290" w:rsidRDefault="00A42290" w:rsidP="00A4229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90" w:rsidRPr="00A42290" w:rsidRDefault="00A42290" w:rsidP="00A42290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2290" w:rsidRPr="00A42290" w:rsidRDefault="00A42290" w:rsidP="00A4229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A42290" w:rsidRPr="00A42290" w:rsidRDefault="00A42290" w:rsidP="00A4229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A42290" w:rsidRPr="00A42290" w:rsidRDefault="00A42290" w:rsidP="00A4229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A42290" w:rsidRPr="00A42290" w:rsidRDefault="00A42290" w:rsidP="00A4229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90" w:rsidRPr="00A42290" w:rsidRDefault="00A42290" w:rsidP="00A42290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____________ В.И. Дыхно</w:t>
            </w:r>
          </w:p>
        </w:tc>
      </w:tr>
      <w:tr w:rsidR="00A42290" w:rsidRPr="00A42290" w:rsidTr="008B0AF9">
        <w:tblPrEx>
          <w:tblLook w:val="04A0"/>
        </w:tblPrEx>
        <w:trPr>
          <w:gridAfter w:val="2"/>
          <w:wAfter w:w="603" w:type="dxa"/>
          <w:trHeight w:val="300"/>
        </w:trPr>
        <w:tc>
          <w:tcPr>
            <w:tcW w:w="6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2290">
              <w:rPr>
                <w:rFonts w:ascii="Arial" w:eastAsia="Times New Roman" w:hAnsi="Arial" w:cs="Arial"/>
                <w:sz w:val="20"/>
                <w:szCs w:val="20"/>
              </w:rPr>
              <w:t>6) приложение № 4 изложить в новой редакции: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42290" w:rsidRPr="00A42290" w:rsidTr="008B0AF9">
        <w:tblPrEx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Приложение № 4</w:t>
            </w:r>
          </w:p>
        </w:tc>
      </w:tr>
      <w:tr w:rsidR="00A42290" w:rsidRPr="00A42290" w:rsidTr="008B0AF9">
        <w:tblPrEx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A42290" w:rsidRPr="00A42290" w:rsidTr="008B0AF9">
        <w:tblPrEx>
          <w:tblLook w:val="04A0"/>
        </w:tblPrEx>
        <w:trPr>
          <w:trHeight w:val="6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90" w:rsidRPr="00A42290" w:rsidTr="008B0AF9">
        <w:tblPrEx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90" w:rsidRPr="00A42290" w:rsidTr="008B0AF9">
        <w:tblPrEx>
          <w:tblLook w:val="04A0"/>
        </w:tblPrEx>
        <w:trPr>
          <w:trHeight w:val="10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90" w:rsidRPr="00A42290" w:rsidTr="008B0AF9">
        <w:tblPrEx>
          <w:tblLook w:val="04A0"/>
        </w:tblPrEx>
        <w:trPr>
          <w:gridAfter w:val="2"/>
          <w:wAfter w:w="603" w:type="dxa"/>
          <w:trHeight w:val="1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90" w:rsidRPr="00A42290" w:rsidTr="008B0AF9">
        <w:tblPrEx>
          <w:tblLook w:val="04A0"/>
        </w:tblPrEx>
        <w:trPr>
          <w:gridAfter w:val="3"/>
          <w:wAfter w:w="690" w:type="dxa"/>
          <w:trHeight w:val="11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8B0AF9">
            <w:pPr>
              <w:spacing w:after="0" w:line="240" w:lineRule="auto"/>
              <w:ind w:right="126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2017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90" w:rsidRPr="00A42290" w:rsidTr="008B0AF9">
        <w:tblPrEx>
          <w:tblLook w:val="04A0"/>
        </w:tblPrEx>
        <w:trPr>
          <w:gridAfter w:val="2"/>
          <w:wAfter w:w="603" w:type="dxa"/>
          <w:trHeight w:val="3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90" w:rsidRPr="00A42290" w:rsidTr="008B0AF9">
        <w:tblPrEx>
          <w:tblLook w:val="04A0"/>
        </w:tblPrEx>
        <w:trPr>
          <w:gridAfter w:val="2"/>
          <w:wAfter w:w="60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290" w:rsidRPr="00A42290" w:rsidRDefault="00A42290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24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3 940,6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7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6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7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3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5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5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0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7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6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0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7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1 220,8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5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1 220,8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1 220,8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1 220,8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4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1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2290" w:rsidRPr="00A42290" w:rsidTr="008B0AF9">
        <w:tblPrEx>
          <w:tblLook w:val="04A0"/>
        </w:tblPrEx>
        <w:trPr>
          <w:gridAfter w:val="1"/>
          <w:wAfter w:w="284" w:type="dxa"/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90" w:rsidRPr="00A42290" w:rsidRDefault="00A42290" w:rsidP="00A4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3 940,6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0" w:rsidRPr="00A42290" w:rsidRDefault="00A42290" w:rsidP="00A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</w:tr>
    </w:tbl>
    <w:p w:rsidR="00A42290" w:rsidRPr="00A42290" w:rsidRDefault="00A42290" w:rsidP="00A4229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568"/>
        <w:gridCol w:w="201"/>
        <w:gridCol w:w="224"/>
        <w:gridCol w:w="576"/>
        <w:gridCol w:w="960"/>
        <w:gridCol w:w="960"/>
        <w:gridCol w:w="56"/>
        <w:gridCol w:w="282"/>
        <w:gridCol w:w="852"/>
        <w:gridCol w:w="141"/>
        <w:gridCol w:w="547"/>
        <w:gridCol w:w="284"/>
        <w:gridCol w:w="383"/>
        <w:gridCol w:w="346"/>
        <w:gridCol w:w="189"/>
        <w:gridCol w:w="519"/>
        <w:gridCol w:w="142"/>
        <w:gridCol w:w="567"/>
        <w:gridCol w:w="112"/>
        <w:gridCol w:w="239"/>
        <w:gridCol w:w="783"/>
        <w:gridCol w:w="567"/>
        <w:gridCol w:w="310"/>
        <w:gridCol w:w="21"/>
        <w:gridCol w:w="215"/>
        <w:gridCol w:w="588"/>
        <w:gridCol w:w="284"/>
      </w:tblGrid>
      <w:tr w:rsidR="006032EA" w:rsidRPr="006032EA" w:rsidTr="008B0AF9">
        <w:trPr>
          <w:gridAfter w:val="2"/>
          <w:wAfter w:w="872" w:type="dxa"/>
          <w:trHeight w:val="300"/>
        </w:trPr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032EA" w:rsidRPr="006032EA" w:rsidTr="008B0AF9">
        <w:trPr>
          <w:gridAfter w:val="2"/>
          <w:wAfter w:w="872" w:type="dxa"/>
          <w:trHeight w:val="300"/>
        </w:trPr>
        <w:tc>
          <w:tcPr>
            <w:tcW w:w="6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8B0AF9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№ 4 изложить в новой редакции: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032EA" w:rsidRPr="006032EA" w:rsidTr="008B0AF9">
        <w:trPr>
          <w:gridAfter w:val="1"/>
          <w:wAfter w:w="284" w:type="dxa"/>
          <w:trHeight w:val="300"/>
        </w:trPr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8B0A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8B0A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8B0A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8B0A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2EA" w:rsidRPr="006032EA" w:rsidRDefault="006032EA" w:rsidP="008B0AF9">
            <w:pPr>
              <w:tabs>
                <w:tab w:val="left" w:pos="0"/>
              </w:tabs>
              <w:spacing w:after="0" w:line="120" w:lineRule="atLeast"/>
              <w:ind w:left="-2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Приложение № 6</w:t>
            </w:r>
          </w:p>
        </w:tc>
      </w:tr>
      <w:tr w:rsidR="006032EA" w:rsidRPr="006032EA" w:rsidTr="008B0AF9">
        <w:trPr>
          <w:gridAfter w:val="1"/>
          <w:wAfter w:w="284" w:type="dxa"/>
          <w:trHeight w:val="1909"/>
        </w:trPr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2EA" w:rsidRPr="006032EA" w:rsidRDefault="006032EA" w:rsidP="008B0A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</w:t>
            </w:r>
          </w:p>
        </w:tc>
      </w:tr>
      <w:tr w:rsidR="006032EA" w:rsidRPr="006032EA" w:rsidTr="008B0AF9">
        <w:trPr>
          <w:gridAfter w:val="1"/>
          <w:wAfter w:w="284" w:type="dxa"/>
          <w:trHeight w:val="600"/>
        </w:trPr>
        <w:tc>
          <w:tcPr>
            <w:tcW w:w="48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6032EA" w:rsidRPr="006032EA" w:rsidTr="008B0AF9">
        <w:trPr>
          <w:gridAfter w:val="1"/>
          <w:wAfter w:w="284" w:type="dxa"/>
          <w:trHeight w:val="678"/>
        </w:trPr>
        <w:tc>
          <w:tcPr>
            <w:tcW w:w="48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032EA" w:rsidRPr="006032EA" w:rsidTr="008B0AF9">
        <w:trPr>
          <w:gridAfter w:val="1"/>
          <w:wAfter w:w="284" w:type="dxa"/>
          <w:trHeight w:val="1545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205,4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</w:t>
            </w:r>
          </w:p>
        </w:tc>
      </w:tr>
      <w:tr w:rsidR="006032EA" w:rsidRPr="006032EA" w:rsidTr="008B0AF9">
        <w:trPr>
          <w:gridAfter w:val="1"/>
          <w:wAfter w:w="284" w:type="dxa"/>
          <w:trHeight w:val="670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6032EA" w:rsidRPr="006032EA" w:rsidTr="008B0AF9">
        <w:trPr>
          <w:gridAfter w:val="1"/>
          <w:wAfter w:w="284" w:type="dxa"/>
          <w:trHeight w:val="217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1321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6032EA" w:rsidRPr="006032EA" w:rsidTr="008B0AF9">
        <w:trPr>
          <w:gridAfter w:val="1"/>
          <w:wAfter w:w="284" w:type="dxa"/>
          <w:trHeight w:val="683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6032EA" w:rsidRPr="006032EA" w:rsidTr="008B0AF9">
        <w:trPr>
          <w:gridAfter w:val="1"/>
          <w:wAfter w:w="284" w:type="dxa"/>
          <w:trHeight w:val="980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1 158,9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6032EA" w:rsidRPr="006032EA" w:rsidTr="008B0AF9">
        <w:trPr>
          <w:gridAfter w:val="1"/>
          <w:wAfter w:w="284" w:type="dxa"/>
          <w:trHeight w:val="254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032EA" w:rsidRPr="006032EA" w:rsidTr="008B0AF9">
        <w:trPr>
          <w:gridAfter w:val="1"/>
          <w:wAfter w:w="284" w:type="dxa"/>
          <w:trHeight w:val="559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032EA" w:rsidRPr="006032EA" w:rsidTr="008B0AF9">
        <w:trPr>
          <w:gridAfter w:val="1"/>
          <w:wAfter w:w="284" w:type="dxa"/>
          <w:trHeight w:val="134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654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115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454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6032EA" w:rsidRPr="006032EA" w:rsidTr="008B0AF9">
        <w:trPr>
          <w:gridAfter w:val="1"/>
          <w:wAfter w:w="284" w:type="dxa"/>
          <w:trHeight w:val="134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6032EA" w:rsidRPr="006032EA" w:rsidTr="008B0AF9">
        <w:trPr>
          <w:gridAfter w:val="1"/>
          <w:wAfter w:w="284" w:type="dxa"/>
          <w:trHeight w:val="988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1 274,0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253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"Иные межбюджетные трансферты"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1 274,0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70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1 274,0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464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1 289,3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297,5</w:t>
            </w:r>
          </w:p>
        </w:tc>
      </w:tr>
      <w:tr w:rsidR="006032EA" w:rsidRPr="006032EA" w:rsidTr="008B0AF9">
        <w:trPr>
          <w:gridAfter w:val="1"/>
          <w:wAfter w:w="284" w:type="dxa"/>
          <w:trHeight w:val="935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1 181,3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6032EA" w:rsidRPr="006032EA" w:rsidTr="008B0AF9">
        <w:trPr>
          <w:gridAfter w:val="1"/>
          <w:wAfter w:w="284" w:type="dxa"/>
          <w:trHeight w:val="447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1 150,5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6032EA" w:rsidRPr="006032EA" w:rsidTr="008B0AF9">
        <w:trPr>
          <w:gridAfter w:val="1"/>
          <w:wAfter w:w="284" w:type="dxa"/>
          <w:trHeight w:val="702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70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134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471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542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32EA" w:rsidRPr="006032EA" w:rsidTr="008B0AF9">
        <w:trPr>
          <w:gridAfter w:val="1"/>
          <w:wAfter w:w="284" w:type="dxa"/>
          <w:trHeight w:val="339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6032EA" w:rsidRPr="006032EA" w:rsidTr="008B0AF9">
        <w:trPr>
          <w:gridAfter w:val="1"/>
          <w:wAfter w:w="284" w:type="dxa"/>
          <w:trHeight w:val="701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6032EA" w:rsidRPr="006032EA" w:rsidTr="008B0AF9">
        <w:trPr>
          <w:gridAfter w:val="1"/>
          <w:wAfter w:w="284" w:type="dxa"/>
          <w:trHeight w:val="70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3 940,6 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EA" w:rsidRPr="006032EA" w:rsidRDefault="006032EA" w:rsidP="0060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643,4 </w:t>
            </w:r>
          </w:p>
        </w:tc>
      </w:tr>
      <w:tr w:rsidR="00EA22F3" w:rsidRPr="00EA22F3" w:rsidTr="008B0AF9">
        <w:trPr>
          <w:trHeight w:val="300"/>
        </w:trPr>
        <w:tc>
          <w:tcPr>
            <w:tcW w:w="79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№ 4 изложить в новой редакции: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2F3" w:rsidRPr="00EA22F3" w:rsidTr="008B0AF9">
        <w:trPr>
          <w:trHeight w:val="42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№ 8</w:t>
            </w:r>
          </w:p>
        </w:tc>
      </w:tr>
      <w:tr w:rsidR="00EA22F3" w:rsidRPr="00EA22F3" w:rsidTr="003061F8">
        <w:trPr>
          <w:gridAfter w:val="14"/>
          <w:wAfter w:w="4882" w:type="dxa"/>
          <w:trHeight w:val="152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2F3" w:rsidRPr="00EA22F3" w:rsidRDefault="00EA22F3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EA22F3" w:rsidRPr="00EA22F3" w:rsidTr="008B0AF9">
        <w:trPr>
          <w:trHeight w:val="1272"/>
        </w:trPr>
        <w:tc>
          <w:tcPr>
            <w:tcW w:w="10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2017 год </w:t>
            </w:r>
          </w:p>
        </w:tc>
      </w:tr>
      <w:tr w:rsidR="00EA22F3" w:rsidRPr="00EA22F3" w:rsidTr="008B0AF9">
        <w:trPr>
          <w:trHeight w:val="18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3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31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EA22F3" w:rsidRPr="00EA22F3" w:rsidTr="008B0AF9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F9" w:rsidRPr="00EA22F3" w:rsidTr="008B0AF9">
        <w:trPr>
          <w:trHeight w:val="1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38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205,4</w:t>
            </w:r>
          </w:p>
        </w:tc>
      </w:tr>
      <w:tr w:rsidR="008B0AF9" w:rsidRPr="00EA22F3" w:rsidTr="008B0AF9">
        <w:trPr>
          <w:trHeight w:val="1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35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8B0AF9" w:rsidRPr="00EA22F3" w:rsidTr="008B0AF9">
        <w:trPr>
          <w:trHeight w:val="1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№37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0AF9" w:rsidRPr="00EA22F3" w:rsidTr="008B0AF9">
        <w:trPr>
          <w:trHeight w:val="1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34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1158,9</w:t>
            </w:r>
          </w:p>
        </w:tc>
      </w:tr>
      <w:tr w:rsidR="008B0AF9" w:rsidRPr="00EA22F3" w:rsidTr="008B0AF9">
        <w:trPr>
          <w:trHeight w:val="1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39</w:t>
            </w: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1274,0</w:t>
            </w:r>
          </w:p>
        </w:tc>
      </w:tr>
      <w:tr w:rsidR="00EA22F3" w:rsidRPr="00EA22F3" w:rsidTr="008B0AF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3" w:rsidRPr="00EA22F3" w:rsidRDefault="00EA22F3" w:rsidP="00EA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F3" w:rsidRPr="00EA22F3" w:rsidRDefault="00EA22F3" w:rsidP="00EA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3">
              <w:rPr>
                <w:rFonts w:ascii="Times New Roman" w:eastAsia="Times New Roman" w:hAnsi="Times New Roman" w:cs="Times New Roman"/>
                <w:sz w:val="20"/>
                <w:szCs w:val="20"/>
              </w:rPr>
              <w:t>2651,30</w:t>
            </w:r>
          </w:p>
        </w:tc>
      </w:tr>
      <w:tr w:rsidR="008B0AF9" w:rsidRPr="008B0AF9" w:rsidTr="006C62E3">
        <w:trPr>
          <w:trHeight w:val="375"/>
        </w:trPr>
        <w:tc>
          <w:tcPr>
            <w:tcW w:w="89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9) приложение № 9 изложить в новой редакции: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F9" w:rsidRPr="008B0AF9" w:rsidTr="006C62E3">
        <w:trPr>
          <w:trHeight w:val="39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"Приложение № 9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F9" w:rsidRPr="008B0AF9" w:rsidTr="006C62E3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F9" w:rsidRPr="008B0AF9" w:rsidRDefault="008B0AF9" w:rsidP="006C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F9" w:rsidRPr="008B0AF9" w:rsidTr="006C62E3">
        <w:trPr>
          <w:trHeight w:val="1238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F9" w:rsidRPr="008B0AF9" w:rsidTr="00B46AFC">
        <w:trPr>
          <w:trHeight w:val="138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B4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8B0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B0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8B0AF9" w:rsidRPr="008B0AF9" w:rsidTr="00B46AFC">
        <w:trPr>
          <w:trHeight w:val="38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F9" w:rsidRPr="008B0AF9" w:rsidTr="00B46AFC">
        <w:trPr>
          <w:trHeight w:val="47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F9" w:rsidRPr="008B0AF9" w:rsidTr="00B46AFC">
        <w:trPr>
          <w:trHeight w:val="42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F9" w:rsidRPr="008B0AF9" w:rsidTr="00B46AFC">
        <w:trPr>
          <w:trHeight w:val="56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F9" w:rsidRPr="008B0AF9" w:rsidTr="00B46AFC">
        <w:trPr>
          <w:trHeight w:val="27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F9" w:rsidRPr="008B0AF9" w:rsidTr="00B46AFC">
        <w:trPr>
          <w:trHeight w:val="41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F9" w:rsidRPr="008B0AF9" w:rsidTr="00B46AFC">
        <w:trPr>
          <w:trHeight w:val="42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F9" w:rsidRPr="008B0AF9" w:rsidTr="00B46AFC">
        <w:trPr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0AF9" w:rsidRPr="008B0AF9" w:rsidTr="00B46AFC">
        <w:trPr>
          <w:trHeight w:val="25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-3940,6</w:t>
            </w:r>
          </w:p>
        </w:tc>
      </w:tr>
      <w:tr w:rsidR="008B0AF9" w:rsidRPr="008B0AF9" w:rsidTr="00B46AFC">
        <w:trPr>
          <w:trHeight w:val="26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-3940,6</w:t>
            </w:r>
          </w:p>
        </w:tc>
      </w:tr>
      <w:tr w:rsidR="008B0AF9" w:rsidRPr="008B0AF9" w:rsidTr="00B46AFC">
        <w:trPr>
          <w:trHeight w:val="13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-3940,6</w:t>
            </w:r>
          </w:p>
        </w:tc>
      </w:tr>
      <w:tr w:rsidR="008B0AF9" w:rsidRPr="008B0AF9" w:rsidTr="00B46AFC">
        <w:trPr>
          <w:trHeight w:val="46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-3940,6</w:t>
            </w:r>
          </w:p>
        </w:tc>
      </w:tr>
      <w:tr w:rsidR="008B0AF9" w:rsidRPr="008B0AF9" w:rsidTr="00B46AFC">
        <w:trPr>
          <w:trHeight w:val="12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3940,6</w:t>
            </w:r>
          </w:p>
        </w:tc>
      </w:tr>
      <w:tr w:rsidR="008B0AF9" w:rsidRPr="008B0AF9" w:rsidTr="00B46AFC">
        <w:trPr>
          <w:trHeight w:val="16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3940,6</w:t>
            </w:r>
          </w:p>
        </w:tc>
      </w:tr>
      <w:tr w:rsidR="008B0AF9" w:rsidRPr="008B0AF9" w:rsidTr="00B46AFC">
        <w:trPr>
          <w:trHeight w:val="21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3940,6</w:t>
            </w:r>
          </w:p>
        </w:tc>
      </w:tr>
      <w:tr w:rsidR="008B0AF9" w:rsidRPr="008B0AF9" w:rsidTr="00B46AFC">
        <w:trPr>
          <w:trHeight w:val="401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F9" w:rsidRPr="008B0AF9" w:rsidRDefault="008B0AF9" w:rsidP="008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9" w:rsidRPr="008B0AF9" w:rsidRDefault="008B0AF9" w:rsidP="008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F9">
              <w:rPr>
                <w:rFonts w:ascii="Times New Roman" w:eastAsia="Times New Roman" w:hAnsi="Times New Roman" w:cs="Times New Roman"/>
                <w:sz w:val="20"/>
                <w:szCs w:val="20"/>
              </w:rPr>
              <w:t>3940,6</w:t>
            </w:r>
          </w:p>
        </w:tc>
      </w:tr>
    </w:tbl>
    <w:p w:rsidR="00B16150" w:rsidRDefault="00B16150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D2EFA" w:rsidRDefault="007D2EFA" w:rsidP="00164917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11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061F8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.0</w:t>
      </w:r>
      <w:r w:rsidR="00693611"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 w:rsidR="00164917">
        <w:rPr>
          <w:rFonts w:ascii="Times New Roman" w:hAnsi="Times New Roman"/>
          <w:b/>
          <w:sz w:val="24"/>
          <w:szCs w:val="24"/>
        </w:rPr>
        <w:t>110</w:t>
      </w:r>
      <w:r w:rsidRPr="00D111EA">
        <w:rPr>
          <w:rFonts w:ascii="Times New Roman" w:hAnsi="Times New Roman"/>
          <w:b/>
          <w:sz w:val="24"/>
          <w:szCs w:val="24"/>
        </w:rPr>
        <w:t>экземпляров</w:t>
      </w:r>
    </w:p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8B0AF9">
      <w:footerReference w:type="even" r:id="rId12"/>
      <w:footerReference w:type="default" r:id="rId13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04" w:rsidRDefault="00C40C04" w:rsidP="004803E9">
      <w:pPr>
        <w:spacing w:after="0" w:line="240" w:lineRule="auto"/>
      </w:pPr>
      <w:r>
        <w:separator/>
      </w:r>
    </w:p>
  </w:endnote>
  <w:endnote w:type="continuationSeparator" w:id="1">
    <w:p w:rsidR="00C40C04" w:rsidRDefault="00C40C04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EA" w:rsidRDefault="006032EA" w:rsidP="006247E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32EA" w:rsidRDefault="006032EA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EA" w:rsidRDefault="006032EA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04" w:rsidRDefault="00C40C04" w:rsidP="004803E9">
      <w:pPr>
        <w:spacing w:after="0" w:line="240" w:lineRule="auto"/>
      </w:pPr>
      <w:r>
        <w:separator/>
      </w:r>
    </w:p>
  </w:footnote>
  <w:footnote w:type="continuationSeparator" w:id="1">
    <w:p w:rsidR="00C40C04" w:rsidRDefault="00C40C04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673E0"/>
    <w:multiLevelType w:val="multilevel"/>
    <w:tmpl w:val="D034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01CDA"/>
    <w:multiLevelType w:val="hybridMultilevel"/>
    <w:tmpl w:val="FA621EA6"/>
    <w:lvl w:ilvl="0" w:tplc="88FC8CE6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16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3"/>
  </w:num>
  <w:num w:numId="19">
    <w:abstractNumId w:val="1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855"/>
    <w:rsid w:val="0010079F"/>
    <w:rsid w:val="00102585"/>
    <w:rsid w:val="00112576"/>
    <w:rsid w:val="0012555F"/>
    <w:rsid w:val="00126E15"/>
    <w:rsid w:val="00164917"/>
    <w:rsid w:val="001A10B5"/>
    <w:rsid w:val="001C79C7"/>
    <w:rsid w:val="001F4442"/>
    <w:rsid w:val="002254D4"/>
    <w:rsid w:val="00250AD4"/>
    <w:rsid w:val="002A039C"/>
    <w:rsid w:val="003061F8"/>
    <w:rsid w:val="00365A97"/>
    <w:rsid w:val="00381366"/>
    <w:rsid w:val="003C13F0"/>
    <w:rsid w:val="003D7CD5"/>
    <w:rsid w:val="00417120"/>
    <w:rsid w:val="00441A02"/>
    <w:rsid w:val="004803E9"/>
    <w:rsid w:val="00490BD3"/>
    <w:rsid w:val="0049314E"/>
    <w:rsid w:val="004A01EA"/>
    <w:rsid w:val="004C3EDF"/>
    <w:rsid w:val="005039D2"/>
    <w:rsid w:val="00557024"/>
    <w:rsid w:val="005F6161"/>
    <w:rsid w:val="006032EA"/>
    <w:rsid w:val="006247E3"/>
    <w:rsid w:val="00674DC6"/>
    <w:rsid w:val="00693611"/>
    <w:rsid w:val="006C62E3"/>
    <w:rsid w:val="007D2EFA"/>
    <w:rsid w:val="007D53D0"/>
    <w:rsid w:val="00843FF0"/>
    <w:rsid w:val="00863DE7"/>
    <w:rsid w:val="008B0AF9"/>
    <w:rsid w:val="00900FF5"/>
    <w:rsid w:val="00984119"/>
    <w:rsid w:val="009C5CFE"/>
    <w:rsid w:val="009C7643"/>
    <w:rsid w:val="00A42290"/>
    <w:rsid w:val="00A721A9"/>
    <w:rsid w:val="00A92F28"/>
    <w:rsid w:val="00AB1B60"/>
    <w:rsid w:val="00AC6359"/>
    <w:rsid w:val="00AF047C"/>
    <w:rsid w:val="00B16150"/>
    <w:rsid w:val="00B46AFC"/>
    <w:rsid w:val="00B46BED"/>
    <w:rsid w:val="00B736F6"/>
    <w:rsid w:val="00B764D5"/>
    <w:rsid w:val="00BB402F"/>
    <w:rsid w:val="00C354B2"/>
    <w:rsid w:val="00C40C04"/>
    <w:rsid w:val="00C64555"/>
    <w:rsid w:val="00CB4CAE"/>
    <w:rsid w:val="00D30889"/>
    <w:rsid w:val="00D72B7B"/>
    <w:rsid w:val="00D770D4"/>
    <w:rsid w:val="00E35508"/>
    <w:rsid w:val="00E91FFE"/>
    <w:rsid w:val="00EA22F3"/>
    <w:rsid w:val="00EA4AE8"/>
    <w:rsid w:val="00F419CC"/>
    <w:rsid w:val="00F53684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c">
    <w:name w:val="Strong"/>
    <w:qFormat/>
    <w:rsid w:val="003C13F0"/>
    <w:rPr>
      <w:b/>
      <w:bCs/>
    </w:rPr>
  </w:style>
  <w:style w:type="paragraph" w:customStyle="1" w:styleId="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rsid w:val="003D7CD5"/>
  </w:style>
  <w:style w:type="paragraph" w:styleId="af">
    <w:name w:val="Body Text Indent"/>
    <w:basedOn w:val="a"/>
    <w:link w:val="af0"/>
    <w:uiPriority w:val="99"/>
    <w:semiHidden/>
    <w:unhideWhenUsed/>
    <w:rsid w:val="00250A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8"/>
    <w:rsid w:val="002A039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1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482D-226C-41C6-9436-B1399AD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6</cp:revision>
  <cp:lastPrinted>2017-07-03T11:38:00Z</cp:lastPrinted>
  <dcterms:created xsi:type="dcterms:W3CDTF">2017-03-30T09:40:00Z</dcterms:created>
  <dcterms:modified xsi:type="dcterms:W3CDTF">2017-08-22T10:46:00Z</dcterms:modified>
</cp:coreProperties>
</file>