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671593" w:rsidRDefault="007500C6" w:rsidP="00721D4F">
      <w:pPr>
        <w:widowControl w:val="0"/>
        <w:tabs>
          <w:tab w:val="left" w:pos="-284"/>
          <w:tab w:val="right" w:pos="9840"/>
        </w:tabs>
        <w:spacing w:after="0" w:line="240" w:lineRule="auto"/>
        <w:rPr>
          <w:rFonts w:ascii="Times New Roman" w:hAnsi="Times New Roman" w:cs="Times New Roman"/>
          <w:b/>
          <w:sz w:val="24"/>
          <w:szCs w:val="24"/>
        </w:rPr>
      </w:pPr>
      <w:r w:rsidRPr="007500C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671593">
        <w:rPr>
          <w:rFonts w:ascii="Times New Roman" w:hAnsi="Times New Roman" w:cs="Times New Roman"/>
          <w:b/>
          <w:sz w:val="24"/>
          <w:szCs w:val="24"/>
        </w:rPr>
        <w:tab/>
        <w:t>16+</w:t>
      </w:r>
    </w:p>
    <w:p w:rsidR="007D2EFA" w:rsidRPr="00671593" w:rsidRDefault="007D2EFA" w:rsidP="00721D4F">
      <w:pPr>
        <w:widowControl w:val="0"/>
        <w:tabs>
          <w:tab w:val="left" w:pos="-284"/>
        </w:tabs>
        <w:spacing w:after="0" w:line="240" w:lineRule="auto"/>
        <w:jc w:val="right"/>
        <w:rPr>
          <w:rFonts w:ascii="Times New Roman" w:hAnsi="Times New Roman" w:cs="Times New Roman"/>
          <w:b/>
          <w:sz w:val="24"/>
          <w:szCs w:val="24"/>
        </w:rPr>
      </w:pPr>
      <w:r w:rsidRPr="00671593">
        <w:rPr>
          <w:rFonts w:ascii="Times New Roman" w:hAnsi="Times New Roman" w:cs="Times New Roman"/>
          <w:b/>
          <w:sz w:val="24"/>
          <w:szCs w:val="24"/>
        </w:rPr>
        <w:t xml:space="preserve">                                                                                    </w:t>
      </w:r>
      <w:r w:rsidR="00C87CD0" w:rsidRPr="00671593">
        <w:rPr>
          <w:rFonts w:ascii="Times New Roman" w:hAnsi="Times New Roman" w:cs="Times New Roman"/>
          <w:b/>
          <w:sz w:val="24"/>
          <w:szCs w:val="24"/>
        </w:rPr>
        <w:t xml:space="preserve">                       выпуск №</w:t>
      </w:r>
      <w:r w:rsidR="000338BA" w:rsidRPr="00671593">
        <w:rPr>
          <w:rFonts w:ascii="Times New Roman" w:hAnsi="Times New Roman" w:cs="Times New Roman"/>
          <w:b/>
          <w:sz w:val="24"/>
          <w:szCs w:val="24"/>
        </w:rPr>
        <w:t>5</w:t>
      </w:r>
      <w:r w:rsidRPr="00671593">
        <w:rPr>
          <w:rFonts w:ascii="Times New Roman" w:hAnsi="Times New Roman" w:cs="Times New Roman"/>
          <w:b/>
          <w:sz w:val="24"/>
          <w:szCs w:val="24"/>
        </w:rPr>
        <w:t>(1</w:t>
      </w:r>
      <w:r w:rsidR="00602DDB" w:rsidRPr="00671593">
        <w:rPr>
          <w:rFonts w:ascii="Times New Roman" w:hAnsi="Times New Roman" w:cs="Times New Roman"/>
          <w:b/>
          <w:sz w:val="24"/>
          <w:szCs w:val="24"/>
        </w:rPr>
        <w:t>5</w:t>
      </w:r>
      <w:r w:rsidR="000338BA" w:rsidRPr="00671593">
        <w:rPr>
          <w:rFonts w:ascii="Times New Roman" w:hAnsi="Times New Roman" w:cs="Times New Roman"/>
          <w:b/>
          <w:sz w:val="24"/>
          <w:szCs w:val="24"/>
        </w:rPr>
        <w:t>8</w:t>
      </w:r>
      <w:r w:rsidRPr="00671593">
        <w:rPr>
          <w:rFonts w:ascii="Times New Roman" w:hAnsi="Times New Roman" w:cs="Times New Roman"/>
          <w:b/>
          <w:sz w:val="24"/>
          <w:szCs w:val="24"/>
        </w:rPr>
        <w:t>)</w:t>
      </w:r>
      <w:r w:rsidR="00DA1E29" w:rsidRPr="00671593">
        <w:rPr>
          <w:rFonts w:ascii="Times New Roman" w:hAnsi="Times New Roman" w:cs="Times New Roman"/>
          <w:b/>
          <w:sz w:val="24"/>
          <w:szCs w:val="24"/>
        </w:rPr>
        <w:t xml:space="preserve"> </w:t>
      </w:r>
      <w:r w:rsidR="000338BA" w:rsidRPr="00671593">
        <w:rPr>
          <w:rFonts w:ascii="Times New Roman" w:hAnsi="Times New Roman" w:cs="Times New Roman"/>
          <w:b/>
          <w:sz w:val="24"/>
          <w:szCs w:val="24"/>
        </w:rPr>
        <w:t>28</w:t>
      </w:r>
      <w:r w:rsidRPr="00671593">
        <w:rPr>
          <w:rFonts w:ascii="Times New Roman" w:hAnsi="Times New Roman" w:cs="Times New Roman"/>
          <w:b/>
          <w:sz w:val="24"/>
          <w:szCs w:val="24"/>
        </w:rPr>
        <w:t>.</w:t>
      </w:r>
      <w:r w:rsidR="00E03A6E" w:rsidRPr="00671593">
        <w:rPr>
          <w:rFonts w:ascii="Times New Roman" w:hAnsi="Times New Roman" w:cs="Times New Roman"/>
          <w:b/>
          <w:sz w:val="24"/>
          <w:szCs w:val="24"/>
        </w:rPr>
        <w:t>02</w:t>
      </w:r>
      <w:r w:rsidR="004C3EDF" w:rsidRPr="00671593">
        <w:rPr>
          <w:rFonts w:ascii="Times New Roman" w:hAnsi="Times New Roman" w:cs="Times New Roman"/>
          <w:b/>
          <w:sz w:val="24"/>
          <w:szCs w:val="24"/>
        </w:rPr>
        <w:t>.</w:t>
      </w:r>
      <w:r w:rsidR="00C87CD0" w:rsidRPr="00671593">
        <w:rPr>
          <w:rFonts w:ascii="Times New Roman" w:hAnsi="Times New Roman" w:cs="Times New Roman"/>
          <w:b/>
          <w:sz w:val="24"/>
          <w:szCs w:val="24"/>
        </w:rPr>
        <w:t>201</w:t>
      </w:r>
      <w:r w:rsidR="000222FD" w:rsidRPr="00671593">
        <w:rPr>
          <w:rFonts w:ascii="Times New Roman" w:hAnsi="Times New Roman" w:cs="Times New Roman"/>
          <w:b/>
          <w:sz w:val="24"/>
          <w:szCs w:val="24"/>
        </w:rPr>
        <w:t>9</w:t>
      </w:r>
      <w:r w:rsidRPr="00671593">
        <w:rPr>
          <w:rFonts w:ascii="Times New Roman" w:hAnsi="Times New Roman" w:cs="Times New Roman"/>
          <w:b/>
          <w:sz w:val="24"/>
          <w:szCs w:val="24"/>
        </w:rPr>
        <w:t>г</w:t>
      </w:r>
    </w:p>
    <w:p w:rsidR="007D2EFA" w:rsidRPr="00671593" w:rsidRDefault="007D2EFA" w:rsidP="00721D4F">
      <w:pPr>
        <w:widowControl w:val="0"/>
        <w:tabs>
          <w:tab w:val="left" w:pos="0"/>
        </w:tabs>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671593" w:rsidRDefault="007D2EFA" w:rsidP="00721D4F">
      <w:pPr>
        <w:widowControl w:val="0"/>
        <w:tabs>
          <w:tab w:val="left" w:pos="0"/>
        </w:tabs>
        <w:spacing w:after="0" w:line="240" w:lineRule="auto"/>
        <w:jc w:val="center"/>
        <w:rPr>
          <w:rFonts w:ascii="Times New Roman" w:hAnsi="Times New Roman" w:cs="Times New Roman"/>
          <w:b/>
          <w:sz w:val="24"/>
          <w:szCs w:val="24"/>
          <w:u w:val="single"/>
        </w:rPr>
      </w:pPr>
      <w:r w:rsidRPr="00671593">
        <w:rPr>
          <w:rFonts w:ascii="Times New Roman" w:hAnsi="Times New Roman" w:cs="Times New Roman"/>
          <w:b/>
          <w:sz w:val="24"/>
          <w:szCs w:val="24"/>
          <w:u w:val="single"/>
        </w:rPr>
        <w:t>ОФИЦИАЛЬНОЕ ОПУБЛИКОВАНИЕ</w:t>
      </w:r>
    </w:p>
    <w:p w:rsidR="004773BC" w:rsidRPr="00671593" w:rsidRDefault="007D2EFA" w:rsidP="00721D4F">
      <w:pPr>
        <w:widowControl w:val="0"/>
        <w:tabs>
          <w:tab w:val="left" w:pos="0"/>
        </w:tabs>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МУНИЦИПАЛЬНОЕ УЧРЕЖДЕНИЕ</w:t>
      </w:r>
    </w:p>
    <w:p w:rsidR="004773BC" w:rsidRPr="00671593" w:rsidRDefault="007D2EFA" w:rsidP="00721D4F">
      <w:pPr>
        <w:widowControl w:val="0"/>
        <w:tabs>
          <w:tab w:val="left" w:pos="0"/>
        </w:tabs>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АДМИНИСТРАЦИЯ</w:t>
      </w:r>
    </w:p>
    <w:p w:rsidR="004773BC" w:rsidRPr="00671593" w:rsidRDefault="007D2EFA" w:rsidP="00721D4F">
      <w:pPr>
        <w:widowControl w:val="0"/>
        <w:tabs>
          <w:tab w:val="left" w:pos="0"/>
        </w:tabs>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СЕЛЬСКОГО ПОСЕЛЕ</w:t>
      </w:r>
      <w:r w:rsidR="004C3EDF" w:rsidRPr="00671593">
        <w:rPr>
          <w:rFonts w:ascii="Times New Roman" w:hAnsi="Times New Roman" w:cs="Times New Roman"/>
          <w:b/>
          <w:sz w:val="24"/>
          <w:szCs w:val="24"/>
        </w:rPr>
        <w:t>НИЯ</w:t>
      </w:r>
    </w:p>
    <w:p w:rsidR="004773BC" w:rsidRPr="00671593" w:rsidRDefault="004C3EDF" w:rsidP="00721D4F">
      <w:pPr>
        <w:widowControl w:val="0"/>
        <w:tabs>
          <w:tab w:val="left" w:pos="0"/>
        </w:tabs>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БОЛЬШАЯ ДЕРГУНОВКА</w:t>
      </w:r>
      <w:bookmarkStart w:id="0" w:name="Par1"/>
      <w:bookmarkEnd w:id="0"/>
    </w:p>
    <w:p w:rsidR="00671593" w:rsidRPr="00BE2FB7" w:rsidRDefault="00671593" w:rsidP="00BE2FB7">
      <w:pPr>
        <w:pStyle w:val="5"/>
        <w:spacing w:before="0" w:line="240" w:lineRule="auto"/>
        <w:ind w:right="-34"/>
        <w:jc w:val="center"/>
        <w:rPr>
          <w:rFonts w:ascii="Times New Roman" w:hAnsi="Times New Roman" w:cs="Times New Roman"/>
          <w:sz w:val="16"/>
          <w:szCs w:val="16"/>
        </w:rPr>
      </w:pPr>
      <w:bookmarkStart w:id="1" w:name="sub_4001"/>
      <w:r w:rsidRPr="00BE2FB7">
        <w:rPr>
          <w:rFonts w:ascii="Times New Roman" w:hAnsi="Times New Roman" w:cs="Times New Roman"/>
          <w:noProof/>
          <w:sz w:val="16"/>
          <w:szCs w:val="16"/>
          <w:lang w:eastAsia="ru-RU"/>
        </w:rPr>
        <w:drawing>
          <wp:inline distT="0" distB="0" distL="0" distR="0">
            <wp:extent cx="274320" cy="314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671593" w:rsidRPr="00BE2FB7" w:rsidRDefault="00671593" w:rsidP="00BE2FB7">
      <w:pPr>
        <w:tabs>
          <w:tab w:val="left" w:pos="6521"/>
        </w:tabs>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РОССИЙСКАЯ ФЕДЕРАЦИЯ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МУНИЦИПАЛЬНЫЙ  РАЙОН</w:t>
      </w:r>
    </w:p>
    <w:p w:rsidR="00671593" w:rsidRPr="00BE2FB7" w:rsidRDefault="00671593" w:rsidP="00BE2FB7">
      <w:pPr>
        <w:tabs>
          <w:tab w:val="left" w:pos="6379"/>
        </w:tabs>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БОЛЬШЕГЛУШИЦКИЙ</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САМАРСКОЙ  ОБЛАСТИ</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АДМИНИСТРАЦИЯ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СЕЛЬСКОГО  ПОСЕЛЕНИЯ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БОЛЬШАЯ ДЕРГУНОВКА</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______________________________</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ПОСТАНОВЛЕНИЕ</w:t>
      </w:r>
    </w:p>
    <w:p w:rsidR="00671593" w:rsidRPr="00BE2FB7" w:rsidRDefault="00671593" w:rsidP="00BE2FB7">
      <w:pPr>
        <w:spacing w:after="0" w:line="240" w:lineRule="auto"/>
        <w:ind w:left="-142"/>
        <w:jc w:val="center"/>
        <w:rPr>
          <w:rFonts w:ascii="Times New Roman" w:hAnsi="Times New Roman" w:cs="Times New Roman"/>
          <w:b/>
          <w:i/>
          <w:color w:val="333333"/>
          <w:sz w:val="16"/>
          <w:szCs w:val="16"/>
          <w:u w:val="single"/>
        </w:rPr>
      </w:pPr>
      <w:r w:rsidRPr="00BE2FB7">
        <w:rPr>
          <w:rFonts w:ascii="Times New Roman" w:hAnsi="Times New Roman" w:cs="Times New Roman"/>
          <w:b/>
          <w:i/>
          <w:color w:val="333333"/>
          <w:sz w:val="16"/>
          <w:szCs w:val="16"/>
          <w:u w:val="single"/>
        </w:rPr>
        <w:t>от  19 февраля 2019  г. № 16</w:t>
      </w:r>
    </w:p>
    <w:p w:rsidR="00671593" w:rsidRPr="00671593" w:rsidRDefault="00671593" w:rsidP="00671593">
      <w:pPr>
        <w:tabs>
          <w:tab w:val="left" w:pos="0"/>
        </w:tabs>
        <w:spacing w:after="0" w:line="240" w:lineRule="auto"/>
        <w:ind w:right="-58"/>
        <w:jc w:val="both"/>
        <w:rPr>
          <w:rFonts w:ascii="Times New Roman" w:hAnsi="Times New Roman" w:cs="Times New Roman"/>
          <w:b/>
          <w:sz w:val="24"/>
          <w:szCs w:val="24"/>
        </w:rPr>
      </w:pPr>
      <w:r w:rsidRPr="00671593">
        <w:rPr>
          <w:rFonts w:ascii="Times New Roman" w:hAnsi="Times New Roman" w:cs="Times New Roman"/>
          <w:b/>
          <w:sz w:val="24"/>
          <w:szCs w:val="24"/>
        </w:rPr>
        <w:t xml:space="preserve">Об утверждении прогнозного плана (программы) приватизации муниципального имущества сельского поселения Большая Дергуновка муниципального района Большеглушицкий Самарской области на 2019 год </w:t>
      </w:r>
    </w:p>
    <w:p w:rsidR="00671593" w:rsidRPr="00671593" w:rsidRDefault="00671593" w:rsidP="00671593">
      <w:pPr>
        <w:pStyle w:val="23"/>
        <w:spacing w:after="0" w:line="240" w:lineRule="auto"/>
        <w:ind w:firstLine="720"/>
        <w:jc w:val="both"/>
        <w:rPr>
          <w:rFonts w:ascii="Times New Roman" w:hAnsi="Times New Roman" w:cs="Times New Roman"/>
          <w:sz w:val="24"/>
          <w:szCs w:val="24"/>
        </w:rPr>
      </w:pPr>
      <w:r w:rsidRPr="00671593">
        <w:rPr>
          <w:rFonts w:ascii="Times New Roman" w:hAnsi="Times New Roman" w:cs="Times New Roman"/>
          <w:sz w:val="24"/>
          <w:szCs w:val="24"/>
        </w:rPr>
        <w:t>В соответствии с Федеральным законом от 21.12.2001 г. № 178-ФЗ «О приватизации государственного и муниципального имущества»,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 41, администрация сельского поселения Большая Дергуновка муниципального района Большеглушицкий Самарской области</w:t>
      </w:r>
    </w:p>
    <w:p w:rsidR="00671593" w:rsidRPr="00671593" w:rsidRDefault="00671593" w:rsidP="00671593">
      <w:pPr>
        <w:pStyle w:val="23"/>
        <w:spacing w:after="0" w:line="240" w:lineRule="auto"/>
        <w:ind w:firstLine="720"/>
        <w:jc w:val="both"/>
        <w:rPr>
          <w:rFonts w:ascii="Times New Roman" w:hAnsi="Times New Roman" w:cs="Times New Roman"/>
          <w:b/>
          <w:sz w:val="24"/>
          <w:szCs w:val="24"/>
        </w:rPr>
      </w:pPr>
      <w:r w:rsidRPr="00671593">
        <w:rPr>
          <w:rFonts w:ascii="Times New Roman" w:hAnsi="Times New Roman" w:cs="Times New Roman"/>
          <w:b/>
          <w:sz w:val="24"/>
          <w:szCs w:val="24"/>
        </w:rPr>
        <w:t>ПОСТАНОВЛЯЕТ:</w:t>
      </w:r>
    </w:p>
    <w:p w:rsidR="00671593" w:rsidRPr="00671593" w:rsidRDefault="00671593" w:rsidP="00671593">
      <w:pPr>
        <w:numPr>
          <w:ilvl w:val="0"/>
          <w:numId w:val="39"/>
        </w:numPr>
        <w:tabs>
          <w:tab w:val="left" w:pos="0"/>
          <w:tab w:val="left" w:pos="1134"/>
        </w:tabs>
        <w:spacing w:after="0" w:line="240" w:lineRule="auto"/>
        <w:ind w:left="0" w:firstLine="709"/>
        <w:jc w:val="both"/>
        <w:rPr>
          <w:rFonts w:ascii="Times New Roman" w:hAnsi="Times New Roman" w:cs="Times New Roman"/>
          <w:sz w:val="24"/>
          <w:szCs w:val="24"/>
        </w:rPr>
      </w:pPr>
      <w:r w:rsidRPr="00671593">
        <w:rPr>
          <w:rFonts w:ascii="Times New Roman" w:hAnsi="Times New Roman" w:cs="Times New Roman"/>
          <w:sz w:val="24"/>
          <w:szCs w:val="24"/>
        </w:rPr>
        <w:t>Утвердить прогнозный план (программу) приватизации муниципального имущества сельского поселения Большая Дергуновка муниципального района Большеглушицкий Самарской области на 2019 год (прилагается).</w:t>
      </w:r>
    </w:p>
    <w:p w:rsidR="00671593" w:rsidRPr="00671593" w:rsidRDefault="00671593" w:rsidP="00671593">
      <w:pPr>
        <w:numPr>
          <w:ilvl w:val="0"/>
          <w:numId w:val="39"/>
        </w:numPr>
        <w:tabs>
          <w:tab w:val="left" w:pos="0"/>
          <w:tab w:val="left" w:pos="1134"/>
        </w:tabs>
        <w:spacing w:after="0" w:line="240" w:lineRule="auto"/>
        <w:ind w:left="0" w:firstLine="709"/>
        <w:jc w:val="both"/>
        <w:rPr>
          <w:rFonts w:ascii="Times New Roman" w:hAnsi="Times New Roman" w:cs="Times New Roman"/>
          <w:sz w:val="24"/>
          <w:szCs w:val="24"/>
        </w:rPr>
      </w:pPr>
      <w:r w:rsidRPr="00671593">
        <w:rPr>
          <w:rFonts w:ascii="Times New Roman" w:hAnsi="Times New Roman" w:cs="Times New Roman"/>
          <w:sz w:val="24"/>
          <w:szCs w:val="24"/>
        </w:rPr>
        <w:t>Разместить настоящее постановление на официальном сайте в сети «Интернет» для размещения информации о приватизации муниципального имущества сельского поселения Большая Дергуновка муниципального района Большеглушицкий Самарской области (</w:t>
      </w:r>
      <w:hyperlink r:id="rId10" w:history="1">
        <w:r w:rsidRPr="00671593">
          <w:rPr>
            <w:rStyle w:val="a6"/>
            <w:rFonts w:ascii="Times New Roman" w:hAnsi="Times New Roman" w:cs="Times New Roman"/>
            <w:sz w:val="24"/>
            <w:szCs w:val="24"/>
            <w:lang w:val="en-US"/>
          </w:rPr>
          <w:t>http</w:t>
        </w:r>
        <w:r w:rsidRPr="00671593">
          <w:rPr>
            <w:rStyle w:val="a6"/>
            <w:rFonts w:ascii="Times New Roman" w:hAnsi="Times New Roman" w:cs="Times New Roman"/>
            <w:sz w:val="24"/>
            <w:szCs w:val="24"/>
          </w:rPr>
          <w:t>://</w:t>
        </w:r>
        <w:r w:rsidRPr="00671593">
          <w:rPr>
            <w:rStyle w:val="a6"/>
            <w:rFonts w:ascii="Times New Roman" w:hAnsi="Times New Roman" w:cs="Times New Roman"/>
            <w:sz w:val="24"/>
            <w:szCs w:val="24"/>
            <w:lang w:val="en-US"/>
          </w:rPr>
          <w:t>adm</w:t>
        </w:r>
        <w:r w:rsidRPr="00671593">
          <w:rPr>
            <w:rStyle w:val="a6"/>
            <w:rFonts w:ascii="Times New Roman" w:hAnsi="Times New Roman" w:cs="Times New Roman"/>
            <w:sz w:val="24"/>
            <w:szCs w:val="24"/>
          </w:rPr>
          <w:t>-</w:t>
        </w:r>
        <w:r w:rsidRPr="00671593">
          <w:rPr>
            <w:rStyle w:val="a6"/>
            <w:rFonts w:ascii="Times New Roman" w:hAnsi="Times New Roman" w:cs="Times New Roman"/>
            <w:sz w:val="24"/>
            <w:szCs w:val="24"/>
            <w:lang w:val="en-US"/>
          </w:rPr>
          <w:t>dergunovka</w:t>
        </w:r>
        <w:r w:rsidRPr="00671593">
          <w:rPr>
            <w:rStyle w:val="a6"/>
            <w:rFonts w:ascii="Times New Roman" w:hAnsi="Times New Roman" w:cs="Times New Roman"/>
            <w:sz w:val="24"/>
            <w:szCs w:val="24"/>
          </w:rPr>
          <w:t>.</w:t>
        </w:r>
        <w:r w:rsidRPr="00671593">
          <w:rPr>
            <w:rStyle w:val="a6"/>
            <w:rFonts w:ascii="Times New Roman" w:hAnsi="Times New Roman" w:cs="Times New Roman"/>
            <w:sz w:val="24"/>
            <w:szCs w:val="24"/>
            <w:lang w:val="en-US"/>
          </w:rPr>
          <w:t>ru</w:t>
        </w:r>
      </w:hyperlink>
      <w:r w:rsidRPr="00671593">
        <w:rPr>
          <w:rFonts w:ascii="Times New Roman" w:hAnsi="Times New Roman" w:cs="Times New Roman"/>
          <w:sz w:val="24"/>
          <w:szCs w:val="24"/>
        </w:rPr>
        <w:t>) и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1" w:history="1">
        <w:r w:rsidRPr="00671593">
          <w:rPr>
            <w:rStyle w:val="a6"/>
            <w:rFonts w:ascii="Times New Roman" w:hAnsi="Times New Roman" w:cs="Times New Roman"/>
            <w:sz w:val="24"/>
            <w:szCs w:val="24"/>
          </w:rPr>
          <w:t>www.torgi.gov.ru</w:t>
        </w:r>
      </w:hyperlink>
      <w:r w:rsidRPr="00671593">
        <w:rPr>
          <w:rFonts w:ascii="Times New Roman" w:hAnsi="Times New Roman" w:cs="Times New Roman"/>
          <w:sz w:val="24"/>
          <w:szCs w:val="24"/>
        </w:rPr>
        <w:t>).</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671593">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Большеглушицкий Самаркой области                                            В.И. Дыхно</w:t>
      </w:r>
    </w:p>
    <w:p w:rsidR="00671593" w:rsidRPr="00671593" w:rsidRDefault="00671593" w:rsidP="00671593">
      <w:pPr>
        <w:spacing w:after="0" w:line="240" w:lineRule="auto"/>
        <w:ind w:right="-285"/>
        <w:jc w:val="right"/>
        <w:rPr>
          <w:rFonts w:ascii="Times New Roman" w:hAnsi="Times New Roman" w:cs="Times New Roman"/>
          <w:sz w:val="24"/>
          <w:szCs w:val="24"/>
        </w:rPr>
      </w:pPr>
      <w:r w:rsidRPr="00671593">
        <w:rPr>
          <w:rFonts w:ascii="Times New Roman" w:hAnsi="Times New Roman" w:cs="Times New Roman"/>
          <w:sz w:val="24"/>
          <w:szCs w:val="24"/>
        </w:rPr>
        <w:t>Приложение</w:t>
      </w:r>
      <w:r w:rsidR="00BE2FB7">
        <w:rPr>
          <w:rFonts w:ascii="Times New Roman" w:hAnsi="Times New Roman" w:cs="Times New Roman"/>
          <w:sz w:val="24"/>
          <w:szCs w:val="24"/>
        </w:rPr>
        <w:t xml:space="preserve"> </w:t>
      </w:r>
      <w:r w:rsidRPr="00671593">
        <w:rPr>
          <w:rFonts w:ascii="Times New Roman" w:hAnsi="Times New Roman" w:cs="Times New Roman"/>
          <w:sz w:val="24"/>
          <w:szCs w:val="24"/>
        </w:rPr>
        <w:t>к постановлению администрации</w:t>
      </w:r>
    </w:p>
    <w:p w:rsidR="00671593" w:rsidRPr="00671593" w:rsidRDefault="00671593" w:rsidP="00671593">
      <w:pPr>
        <w:spacing w:after="0" w:line="240" w:lineRule="auto"/>
        <w:ind w:right="-285"/>
        <w:jc w:val="right"/>
        <w:rPr>
          <w:rFonts w:ascii="Times New Roman" w:hAnsi="Times New Roman" w:cs="Times New Roman"/>
          <w:sz w:val="24"/>
          <w:szCs w:val="24"/>
        </w:rPr>
      </w:pPr>
      <w:r w:rsidRPr="00671593">
        <w:rPr>
          <w:rFonts w:ascii="Times New Roman" w:hAnsi="Times New Roman" w:cs="Times New Roman"/>
          <w:sz w:val="24"/>
          <w:szCs w:val="24"/>
        </w:rPr>
        <w:t>сельского поселения Большая Дергуновка</w:t>
      </w:r>
    </w:p>
    <w:p w:rsidR="00671593" w:rsidRPr="00671593" w:rsidRDefault="00671593" w:rsidP="00671593">
      <w:pPr>
        <w:spacing w:after="0" w:line="240" w:lineRule="auto"/>
        <w:ind w:right="-285"/>
        <w:jc w:val="right"/>
        <w:rPr>
          <w:rFonts w:ascii="Times New Roman" w:hAnsi="Times New Roman" w:cs="Times New Roman"/>
          <w:sz w:val="24"/>
          <w:szCs w:val="24"/>
        </w:rPr>
      </w:pPr>
      <w:r w:rsidRPr="00671593">
        <w:rPr>
          <w:rFonts w:ascii="Times New Roman" w:hAnsi="Times New Roman" w:cs="Times New Roman"/>
          <w:sz w:val="24"/>
          <w:szCs w:val="24"/>
        </w:rPr>
        <w:t>муниципального района Большеглушицкий Самарской области</w:t>
      </w:r>
    </w:p>
    <w:p w:rsidR="00671593" w:rsidRPr="00671593" w:rsidRDefault="00671593" w:rsidP="00671593">
      <w:pPr>
        <w:spacing w:after="0" w:line="240" w:lineRule="auto"/>
        <w:ind w:right="-285"/>
        <w:jc w:val="right"/>
        <w:rPr>
          <w:rFonts w:ascii="Times New Roman" w:hAnsi="Times New Roman" w:cs="Times New Roman"/>
          <w:sz w:val="24"/>
          <w:szCs w:val="24"/>
        </w:rPr>
      </w:pPr>
      <w:r w:rsidRPr="00671593">
        <w:rPr>
          <w:rFonts w:ascii="Times New Roman" w:hAnsi="Times New Roman" w:cs="Times New Roman"/>
          <w:sz w:val="24"/>
          <w:szCs w:val="24"/>
        </w:rPr>
        <w:t>от 19 февраля 2019 г.  № 16</w:t>
      </w:r>
    </w:p>
    <w:p w:rsidR="00671593" w:rsidRPr="00671593" w:rsidRDefault="00671593" w:rsidP="00671593">
      <w:pPr>
        <w:spacing w:after="0" w:line="240" w:lineRule="auto"/>
        <w:ind w:right="-285"/>
        <w:jc w:val="center"/>
        <w:rPr>
          <w:rFonts w:ascii="Times New Roman" w:hAnsi="Times New Roman" w:cs="Times New Roman"/>
          <w:sz w:val="24"/>
          <w:szCs w:val="24"/>
        </w:rPr>
      </w:pPr>
      <w:r w:rsidRPr="00671593">
        <w:rPr>
          <w:rFonts w:ascii="Times New Roman" w:hAnsi="Times New Roman" w:cs="Times New Roman"/>
          <w:sz w:val="24"/>
          <w:szCs w:val="24"/>
        </w:rPr>
        <w:t xml:space="preserve">Прогнозный план (программа) </w:t>
      </w:r>
    </w:p>
    <w:p w:rsidR="00671593" w:rsidRPr="00671593" w:rsidRDefault="00671593" w:rsidP="00671593">
      <w:pPr>
        <w:spacing w:after="0" w:line="240" w:lineRule="auto"/>
        <w:ind w:right="-285"/>
        <w:jc w:val="center"/>
        <w:rPr>
          <w:rFonts w:ascii="Times New Roman" w:hAnsi="Times New Roman" w:cs="Times New Roman"/>
          <w:sz w:val="24"/>
          <w:szCs w:val="24"/>
        </w:rPr>
      </w:pPr>
      <w:r w:rsidRPr="00671593">
        <w:rPr>
          <w:rFonts w:ascii="Times New Roman" w:hAnsi="Times New Roman" w:cs="Times New Roman"/>
          <w:sz w:val="24"/>
          <w:szCs w:val="24"/>
        </w:rPr>
        <w:t>приватизации муниципального имущества сельского поселения Большая Дергуновка муниципального района Большеглушицкий Самарской области на 2019 год</w:t>
      </w:r>
    </w:p>
    <w:p w:rsidR="00671593" w:rsidRPr="00671593" w:rsidRDefault="00671593" w:rsidP="00671593">
      <w:pPr>
        <w:spacing w:after="0" w:line="240" w:lineRule="auto"/>
        <w:ind w:right="-285"/>
        <w:jc w:val="center"/>
        <w:rPr>
          <w:rFonts w:ascii="Times New Roman" w:hAnsi="Times New Roman" w:cs="Times New Roman"/>
          <w:sz w:val="24"/>
          <w:szCs w:val="24"/>
        </w:rPr>
      </w:pPr>
      <w:r w:rsidRPr="00671593">
        <w:rPr>
          <w:rFonts w:ascii="Times New Roman" w:hAnsi="Times New Roman" w:cs="Times New Roman"/>
          <w:sz w:val="24"/>
          <w:szCs w:val="24"/>
        </w:rPr>
        <w:t>Раздел 1. Основные направления реализации политики в сфере приватизации муниципального имущества сельского поселения Большая Дергуновка муниципального района Большеглушицкий Самарской области</w:t>
      </w:r>
    </w:p>
    <w:p w:rsidR="00671593" w:rsidRPr="00671593" w:rsidRDefault="00671593" w:rsidP="00671593">
      <w:pPr>
        <w:spacing w:after="0" w:line="240" w:lineRule="auto"/>
        <w:ind w:right="-285" w:firstLine="709"/>
        <w:jc w:val="both"/>
        <w:rPr>
          <w:rFonts w:ascii="Times New Roman" w:hAnsi="Times New Roman" w:cs="Times New Roman"/>
          <w:sz w:val="24"/>
          <w:szCs w:val="24"/>
        </w:rPr>
      </w:pPr>
      <w:r w:rsidRPr="00671593">
        <w:rPr>
          <w:rFonts w:ascii="Times New Roman" w:hAnsi="Times New Roman" w:cs="Times New Roman"/>
          <w:sz w:val="24"/>
          <w:szCs w:val="24"/>
        </w:rPr>
        <w:t xml:space="preserve">Основной целью реализации проекта прогнозного плана (программы) приватизации муниципального имущества сельского поселения Большая Дергуновка  муниципального района </w:t>
      </w:r>
      <w:r w:rsidRPr="00671593">
        <w:rPr>
          <w:rFonts w:ascii="Times New Roman" w:hAnsi="Times New Roman" w:cs="Times New Roman"/>
          <w:sz w:val="24"/>
          <w:szCs w:val="24"/>
        </w:rPr>
        <w:lastRenderedPageBreak/>
        <w:t>Большеглушицкий Самарской области на 2019 год (далее – программа приватизации) является повышение эффективности управления муниципальной собственностью, обеспечение планомерности процесса приватизации, а также увеличение поступлений в бюджет сельского поселения Большая Дергуновка муниципального района Большеглушицкий Самарской области в соответствующем периоде.</w:t>
      </w:r>
    </w:p>
    <w:p w:rsidR="00671593" w:rsidRPr="00671593" w:rsidRDefault="00671593" w:rsidP="00671593">
      <w:pPr>
        <w:spacing w:after="0" w:line="240" w:lineRule="auto"/>
        <w:ind w:right="-285" w:firstLine="709"/>
        <w:jc w:val="both"/>
        <w:rPr>
          <w:rFonts w:ascii="Times New Roman" w:hAnsi="Times New Roman" w:cs="Times New Roman"/>
          <w:sz w:val="24"/>
          <w:szCs w:val="24"/>
        </w:rPr>
      </w:pPr>
      <w:r w:rsidRPr="00671593">
        <w:rPr>
          <w:rFonts w:ascii="Times New Roman" w:hAnsi="Times New Roman" w:cs="Times New Roman"/>
          <w:sz w:val="24"/>
          <w:szCs w:val="24"/>
        </w:rPr>
        <w:t>Приватизация объектов, указанных в разделе 2 программы приватизации, вызвана нецелесообразностью дальнейшего содержания и отсутствием необходимости в их использовании для решения вопросов местного значения.</w:t>
      </w:r>
    </w:p>
    <w:p w:rsidR="00671593" w:rsidRPr="00671593" w:rsidRDefault="00671593" w:rsidP="00671593">
      <w:pPr>
        <w:spacing w:after="0" w:line="240" w:lineRule="auto"/>
        <w:ind w:right="-285" w:firstLine="709"/>
        <w:jc w:val="center"/>
        <w:rPr>
          <w:rFonts w:ascii="Times New Roman" w:hAnsi="Times New Roman" w:cs="Times New Roman"/>
          <w:sz w:val="24"/>
          <w:szCs w:val="24"/>
        </w:rPr>
      </w:pPr>
      <w:r w:rsidRPr="00671593">
        <w:rPr>
          <w:rFonts w:ascii="Times New Roman" w:hAnsi="Times New Roman" w:cs="Times New Roman"/>
          <w:sz w:val="24"/>
          <w:szCs w:val="24"/>
        </w:rPr>
        <w:t>Раздел 2. Муниципальное имущество сельского поселения Большая Дергуновка  муниципального района Большеглушицкий Самарской области, приватизация которого планируется в 2019 году</w:t>
      </w:r>
    </w:p>
    <w:p w:rsidR="00671593" w:rsidRPr="00671593" w:rsidRDefault="00671593" w:rsidP="00671593">
      <w:pPr>
        <w:spacing w:after="0" w:line="240" w:lineRule="auto"/>
        <w:ind w:right="-285"/>
        <w:jc w:val="center"/>
        <w:rPr>
          <w:rFonts w:ascii="Times New Roman" w:hAnsi="Times New Roman" w:cs="Times New Roman"/>
          <w:sz w:val="24"/>
          <w:szCs w:val="24"/>
        </w:rPr>
      </w:pPr>
      <w:r w:rsidRPr="00671593">
        <w:rPr>
          <w:rFonts w:ascii="Times New Roman" w:hAnsi="Times New Roman" w:cs="Times New Roman"/>
          <w:sz w:val="24"/>
          <w:szCs w:val="24"/>
        </w:rPr>
        <w:t>Объекты движимого имущества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29"/>
        <w:gridCol w:w="2916"/>
        <w:gridCol w:w="1985"/>
        <w:gridCol w:w="2693"/>
      </w:tblGrid>
      <w:tr w:rsidR="00671593" w:rsidRPr="00BE2FB7" w:rsidTr="00BE2FB7">
        <w:tc>
          <w:tcPr>
            <w:tcW w:w="709" w:type="dxa"/>
            <w:tcBorders>
              <w:left w:val="single" w:sz="4" w:space="0" w:color="auto"/>
            </w:tcBorders>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 п/п</w:t>
            </w:r>
          </w:p>
        </w:tc>
        <w:tc>
          <w:tcPr>
            <w:tcW w:w="2329" w:type="dxa"/>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Наименование объекта</w:t>
            </w:r>
          </w:p>
        </w:tc>
        <w:tc>
          <w:tcPr>
            <w:tcW w:w="2916" w:type="dxa"/>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Характеристики объекта</w:t>
            </w:r>
          </w:p>
        </w:tc>
        <w:tc>
          <w:tcPr>
            <w:tcW w:w="1985" w:type="dxa"/>
            <w:tcBorders>
              <w:right w:val="single" w:sz="4" w:space="0" w:color="auto"/>
            </w:tcBorders>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 xml:space="preserve">Планируемый срок приватизации </w:t>
            </w:r>
          </w:p>
        </w:tc>
        <w:tc>
          <w:tcPr>
            <w:tcW w:w="2693" w:type="dxa"/>
            <w:tcBorders>
              <w:right w:val="single" w:sz="4" w:space="0" w:color="auto"/>
            </w:tcBorders>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Прогноз ожидаемых поступлений в бюджет района (руб.)</w:t>
            </w:r>
          </w:p>
        </w:tc>
      </w:tr>
      <w:tr w:rsidR="00671593" w:rsidRPr="00BE2FB7" w:rsidTr="00BE2FB7">
        <w:tc>
          <w:tcPr>
            <w:tcW w:w="709" w:type="dxa"/>
            <w:tcBorders>
              <w:left w:val="single" w:sz="4" w:space="0" w:color="auto"/>
            </w:tcBorders>
          </w:tcPr>
          <w:p w:rsidR="00671593" w:rsidRPr="00BE2FB7" w:rsidRDefault="00671593" w:rsidP="00671593">
            <w:pPr>
              <w:numPr>
                <w:ilvl w:val="0"/>
                <w:numId w:val="40"/>
              </w:numPr>
              <w:spacing w:after="0" w:line="240" w:lineRule="auto"/>
              <w:rPr>
                <w:rFonts w:ascii="Times New Roman" w:hAnsi="Times New Roman" w:cs="Times New Roman"/>
                <w:sz w:val="20"/>
                <w:szCs w:val="20"/>
              </w:rPr>
            </w:pPr>
          </w:p>
        </w:tc>
        <w:tc>
          <w:tcPr>
            <w:tcW w:w="2329" w:type="dxa"/>
          </w:tcPr>
          <w:p w:rsidR="00671593" w:rsidRPr="00BE2FB7" w:rsidRDefault="00671593" w:rsidP="00671593">
            <w:pPr>
              <w:spacing w:after="0" w:line="240" w:lineRule="auto"/>
              <w:rPr>
                <w:rFonts w:ascii="Times New Roman" w:hAnsi="Times New Roman" w:cs="Times New Roman"/>
                <w:sz w:val="20"/>
                <w:szCs w:val="20"/>
              </w:rPr>
            </w:pPr>
            <w:r w:rsidRPr="00BE2FB7">
              <w:rPr>
                <w:rFonts w:ascii="Times New Roman" w:hAnsi="Times New Roman" w:cs="Times New Roman"/>
                <w:sz w:val="20"/>
                <w:szCs w:val="20"/>
              </w:rPr>
              <w:t>Транспортное средство марка, модель ВАЗ- 211240</w:t>
            </w:r>
          </w:p>
        </w:tc>
        <w:tc>
          <w:tcPr>
            <w:tcW w:w="2916" w:type="dxa"/>
          </w:tcPr>
          <w:p w:rsidR="00671593" w:rsidRPr="00BE2FB7" w:rsidRDefault="00671593" w:rsidP="00671593">
            <w:pPr>
              <w:spacing w:after="0" w:line="240" w:lineRule="auto"/>
              <w:rPr>
                <w:rFonts w:ascii="Times New Roman" w:hAnsi="Times New Roman" w:cs="Times New Roman"/>
                <w:sz w:val="20"/>
                <w:szCs w:val="20"/>
              </w:rPr>
            </w:pPr>
            <w:r w:rsidRPr="00BE2FB7">
              <w:rPr>
                <w:rFonts w:ascii="Times New Roman" w:hAnsi="Times New Roman" w:cs="Times New Roman"/>
                <w:sz w:val="20"/>
                <w:szCs w:val="20"/>
              </w:rPr>
              <w:t>Идентификационный номер (</w:t>
            </w:r>
            <w:r w:rsidRPr="00BE2FB7">
              <w:rPr>
                <w:rFonts w:ascii="Times New Roman" w:hAnsi="Times New Roman" w:cs="Times New Roman"/>
                <w:sz w:val="20"/>
                <w:szCs w:val="20"/>
                <w:lang w:val="en-US"/>
              </w:rPr>
              <w:t>VIN</w:t>
            </w:r>
            <w:r w:rsidRPr="00BE2FB7">
              <w:rPr>
                <w:rFonts w:ascii="Times New Roman" w:hAnsi="Times New Roman" w:cs="Times New Roman"/>
                <w:sz w:val="20"/>
                <w:szCs w:val="20"/>
              </w:rPr>
              <w:t>) ХТА21124080546907, наименование (тип ТС) Легковые-комби (хэтчбек), категория ТС – В, год изготовления ТС 2008, модель, № двигателя 21124, 2122863, шасси (рама) № отсутствует, кузов (кабина, прицеп) № ХТА21124080546907, цвет кузова (кабины, прицепа) средний серо-зелёный металлик, мощность двигателя, л.с. (кВт) 65,5, рабочий объем двигателя, куб. см 1600,00, тип двигателя бензиновый, экологический класс третий, разрешенная максимальная масса, кг 1515,00, масса без нагрузки, кг 1060,00</w:t>
            </w:r>
          </w:p>
        </w:tc>
        <w:tc>
          <w:tcPr>
            <w:tcW w:w="1985" w:type="dxa"/>
            <w:tcBorders>
              <w:right w:val="single" w:sz="4" w:space="0" w:color="auto"/>
            </w:tcBorders>
          </w:tcPr>
          <w:p w:rsidR="00671593" w:rsidRPr="00BE2FB7" w:rsidRDefault="00671593" w:rsidP="00671593">
            <w:pPr>
              <w:spacing w:after="0" w:line="240" w:lineRule="auto"/>
              <w:jc w:val="center"/>
              <w:rPr>
                <w:rFonts w:ascii="Times New Roman" w:hAnsi="Times New Roman" w:cs="Times New Roman"/>
                <w:sz w:val="20"/>
                <w:szCs w:val="20"/>
              </w:rPr>
            </w:pPr>
            <w:r w:rsidRPr="00BE2FB7">
              <w:rPr>
                <w:rFonts w:ascii="Times New Roman" w:hAnsi="Times New Roman" w:cs="Times New Roman"/>
                <w:sz w:val="20"/>
                <w:szCs w:val="20"/>
              </w:rPr>
              <w:t xml:space="preserve">1 полугодие </w:t>
            </w:r>
          </w:p>
        </w:tc>
        <w:tc>
          <w:tcPr>
            <w:tcW w:w="2693" w:type="dxa"/>
            <w:tcBorders>
              <w:right w:val="single" w:sz="4" w:space="0" w:color="auto"/>
            </w:tcBorders>
          </w:tcPr>
          <w:p w:rsidR="00671593" w:rsidRPr="00BE2FB7" w:rsidRDefault="00671593" w:rsidP="00671593">
            <w:pPr>
              <w:spacing w:after="0" w:line="240" w:lineRule="auto"/>
              <w:ind w:left="810"/>
              <w:rPr>
                <w:rFonts w:ascii="Times New Roman" w:hAnsi="Times New Roman" w:cs="Times New Roman"/>
                <w:sz w:val="20"/>
                <w:szCs w:val="20"/>
              </w:rPr>
            </w:pPr>
            <w:r w:rsidRPr="00BE2FB7">
              <w:rPr>
                <w:rFonts w:ascii="Times New Roman" w:hAnsi="Times New Roman" w:cs="Times New Roman"/>
                <w:sz w:val="20"/>
                <w:szCs w:val="20"/>
              </w:rPr>
              <w:t>75 000</w:t>
            </w:r>
          </w:p>
        </w:tc>
      </w:tr>
    </w:tbl>
    <w:p w:rsidR="00671593" w:rsidRPr="00BE2FB7" w:rsidRDefault="00671593" w:rsidP="00BE2FB7">
      <w:pPr>
        <w:pStyle w:val="5"/>
        <w:spacing w:before="0" w:line="240" w:lineRule="auto"/>
        <w:ind w:right="-34"/>
        <w:jc w:val="center"/>
        <w:rPr>
          <w:rFonts w:ascii="Times New Roman" w:hAnsi="Times New Roman" w:cs="Times New Roman"/>
          <w:sz w:val="16"/>
          <w:szCs w:val="16"/>
        </w:rPr>
      </w:pPr>
      <w:r w:rsidRPr="00BE2FB7">
        <w:rPr>
          <w:rFonts w:ascii="Times New Roman" w:hAnsi="Times New Roman" w:cs="Times New Roman"/>
          <w:noProof/>
          <w:sz w:val="16"/>
          <w:szCs w:val="16"/>
          <w:lang w:eastAsia="ru-RU"/>
        </w:rPr>
        <w:drawing>
          <wp:inline distT="0" distB="0" distL="0" distR="0">
            <wp:extent cx="274320" cy="3143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671593" w:rsidRPr="00BE2FB7" w:rsidRDefault="00671593" w:rsidP="00BE2FB7">
      <w:pPr>
        <w:tabs>
          <w:tab w:val="left" w:pos="6521"/>
        </w:tabs>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РОССИЙСКАЯ ФЕДЕРАЦИЯ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МУНИЦИПАЛЬНЫЙ  РАЙОН</w:t>
      </w:r>
    </w:p>
    <w:p w:rsidR="00671593" w:rsidRPr="00BE2FB7" w:rsidRDefault="00671593" w:rsidP="00BE2FB7">
      <w:pPr>
        <w:tabs>
          <w:tab w:val="left" w:pos="6379"/>
        </w:tabs>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БОЛЬШЕГЛУШИЦКИЙ</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САМАРСКОЙ  ОБЛАСТИ</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АДМИНИСТРАЦИЯ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СЕЛЬСКОГО  ПОСЕЛЕНИЯ</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БОЛЬШАЯ ДЕРГУНОВКА</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______________________________</w:t>
      </w:r>
    </w:p>
    <w:p w:rsidR="00671593" w:rsidRPr="00BE2FB7" w:rsidRDefault="00671593" w:rsidP="00BE2FB7">
      <w:pPr>
        <w:spacing w:after="0" w:line="240" w:lineRule="auto"/>
        <w:ind w:left="-142"/>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ПОСТАНОВЛЕНИЕ</w:t>
      </w:r>
    </w:p>
    <w:p w:rsidR="00671593" w:rsidRPr="00BE2FB7" w:rsidRDefault="00671593" w:rsidP="00BE2FB7">
      <w:pPr>
        <w:spacing w:after="0" w:line="240" w:lineRule="auto"/>
        <w:ind w:left="-142"/>
        <w:jc w:val="center"/>
        <w:rPr>
          <w:rFonts w:ascii="Times New Roman" w:hAnsi="Times New Roman" w:cs="Times New Roman"/>
          <w:b/>
          <w:i/>
          <w:color w:val="333333"/>
          <w:sz w:val="16"/>
          <w:szCs w:val="16"/>
          <w:u w:val="single"/>
        </w:rPr>
      </w:pPr>
      <w:r w:rsidRPr="00BE2FB7">
        <w:rPr>
          <w:rFonts w:ascii="Times New Roman" w:hAnsi="Times New Roman" w:cs="Times New Roman"/>
          <w:b/>
          <w:i/>
          <w:color w:val="333333"/>
          <w:sz w:val="16"/>
          <w:szCs w:val="16"/>
          <w:u w:val="single"/>
        </w:rPr>
        <w:t>от  19 февраля 2019  г. № 17</w:t>
      </w:r>
    </w:p>
    <w:p w:rsidR="00671593" w:rsidRPr="00671593" w:rsidRDefault="00671593" w:rsidP="00671593">
      <w:pPr>
        <w:pStyle w:val="4"/>
        <w:spacing w:before="0" w:after="0"/>
        <w:ind w:left="709" w:right="-1" w:firstLine="0"/>
        <w:rPr>
          <w:b/>
        </w:rPr>
      </w:pPr>
      <w:r w:rsidRPr="00671593">
        <w:rPr>
          <w:b/>
        </w:rPr>
        <w:t>Об условиях приватизации транспортного средства марки, модели ВАЗ - 211240, 2008 года выпуска</w:t>
      </w:r>
    </w:p>
    <w:p w:rsidR="00671593" w:rsidRPr="00671593" w:rsidRDefault="00671593" w:rsidP="00671593">
      <w:pPr>
        <w:spacing w:after="0" w:line="240" w:lineRule="auto"/>
        <w:ind w:firstLine="709"/>
        <w:jc w:val="both"/>
        <w:rPr>
          <w:rFonts w:ascii="Times New Roman" w:hAnsi="Times New Roman" w:cs="Times New Roman"/>
          <w:b/>
          <w:sz w:val="24"/>
          <w:szCs w:val="24"/>
        </w:rPr>
      </w:pPr>
      <w:r w:rsidRPr="00671593">
        <w:rPr>
          <w:rFonts w:ascii="Times New Roman" w:hAnsi="Times New Roman" w:cs="Times New Roman"/>
          <w:sz w:val="24"/>
          <w:szCs w:val="24"/>
        </w:rPr>
        <w:t>В соответствии с Федеральным законом от 21.12.2001 г. N 178-ФЗ "О приватизации государственного и муниципального имущества",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 41, прогнозным планом (программой) приватизации муниципального имущества сельского поселения Большая Дергуновка муниципального района Большеглушицкий Самарской области на 2019 год, администрация сельского поселения Большая Дергуновка муниципального района Большеглушицкий Самарской области</w:t>
      </w:r>
      <w:r w:rsidR="00BE2FB7">
        <w:rPr>
          <w:rFonts w:ascii="Times New Roman" w:hAnsi="Times New Roman" w:cs="Times New Roman"/>
          <w:sz w:val="24"/>
          <w:szCs w:val="24"/>
        </w:rPr>
        <w:t xml:space="preserve">                                                       </w:t>
      </w:r>
      <w:r w:rsidRPr="00671593">
        <w:rPr>
          <w:rFonts w:ascii="Times New Roman" w:hAnsi="Times New Roman" w:cs="Times New Roman"/>
          <w:b/>
          <w:sz w:val="24"/>
          <w:szCs w:val="24"/>
        </w:rPr>
        <w:t xml:space="preserve">ПОСТАНОВЛЯЕТ: </w:t>
      </w:r>
    </w:p>
    <w:p w:rsidR="00671593" w:rsidRPr="00671593" w:rsidRDefault="00671593" w:rsidP="00671593">
      <w:pPr>
        <w:numPr>
          <w:ilvl w:val="0"/>
          <w:numId w:val="41"/>
        </w:numPr>
        <w:tabs>
          <w:tab w:val="clear" w:pos="1069"/>
          <w:tab w:val="num" w:pos="0"/>
          <w:tab w:val="left" w:pos="1134"/>
        </w:tabs>
        <w:spacing w:after="0" w:line="240" w:lineRule="auto"/>
        <w:ind w:left="0" w:firstLine="709"/>
        <w:jc w:val="both"/>
        <w:rPr>
          <w:rFonts w:ascii="Times New Roman" w:hAnsi="Times New Roman" w:cs="Times New Roman"/>
          <w:sz w:val="24"/>
          <w:szCs w:val="24"/>
        </w:rPr>
      </w:pPr>
      <w:bookmarkStart w:id="2" w:name="sub_1"/>
      <w:r w:rsidRPr="00671593">
        <w:rPr>
          <w:rFonts w:ascii="Times New Roman" w:hAnsi="Times New Roman" w:cs="Times New Roman"/>
          <w:sz w:val="24"/>
          <w:szCs w:val="24"/>
        </w:rPr>
        <w:t>Установить способ приватизации транспортного средства марки, модели ВАЗ - 211240, идентификационный номер (</w:t>
      </w:r>
      <w:r w:rsidRPr="00671593">
        <w:rPr>
          <w:rFonts w:ascii="Times New Roman" w:hAnsi="Times New Roman" w:cs="Times New Roman"/>
          <w:sz w:val="24"/>
          <w:szCs w:val="24"/>
          <w:lang w:val="en-US"/>
        </w:rPr>
        <w:t>VIN</w:t>
      </w:r>
      <w:r w:rsidRPr="00671593">
        <w:rPr>
          <w:rFonts w:ascii="Times New Roman" w:hAnsi="Times New Roman" w:cs="Times New Roman"/>
          <w:sz w:val="24"/>
          <w:szCs w:val="24"/>
        </w:rPr>
        <w:t xml:space="preserve">) ХТА21124080546907, наименование (тип ТС) Легковые-комби </w:t>
      </w:r>
      <w:r w:rsidRPr="00671593">
        <w:rPr>
          <w:rFonts w:ascii="Times New Roman" w:hAnsi="Times New Roman" w:cs="Times New Roman"/>
          <w:sz w:val="24"/>
          <w:szCs w:val="24"/>
        </w:rPr>
        <w:lastRenderedPageBreak/>
        <w:t>(хэтчбек), категория ТС – В, год изготовления ТС 2008, модель, № двигателя 21124, 2122863, шасси (рама) № отсутствует, кузов (кабина, прицеп) № ХТА21124080546907, цвет кузова (кабины, прицепа) средний серо-зелёный металлик, мощность двигателя, л.с. (кВт) 65,5, рабочий объем двигателя, куб. см 1600,00, тип двигателя бензиновый, экологический класс третий, разрешенная максимальная масса, кг 1515,00, масса без нагрузки, кг 1060,00, аукцион, открытый по составу участников и открытый по форме подачи предложений о цене.</w:t>
      </w:r>
    </w:p>
    <w:p w:rsidR="00671593" w:rsidRPr="00671593" w:rsidRDefault="00671593" w:rsidP="00671593">
      <w:pPr>
        <w:tabs>
          <w:tab w:val="num" w:pos="0"/>
        </w:tabs>
        <w:spacing w:after="0" w:line="240" w:lineRule="auto"/>
        <w:ind w:firstLine="709"/>
        <w:jc w:val="both"/>
        <w:rPr>
          <w:rFonts w:ascii="Times New Roman" w:hAnsi="Times New Roman" w:cs="Times New Roman"/>
          <w:sz w:val="24"/>
          <w:szCs w:val="24"/>
        </w:rPr>
      </w:pPr>
      <w:r w:rsidRPr="00671593">
        <w:rPr>
          <w:rFonts w:ascii="Times New Roman" w:hAnsi="Times New Roman" w:cs="Times New Roman"/>
          <w:sz w:val="24"/>
          <w:szCs w:val="24"/>
        </w:rPr>
        <w:t>Начальная цена продажи 75 000,00 рублей (семьдесят пять тысяч рублей 00 копеек) без учёта НДС.</w:t>
      </w:r>
    </w:p>
    <w:bookmarkEnd w:id="2"/>
    <w:p w:rsidR="00671593" w:rsidRPr="00671593" w:rsidRDefault="00671593" w:rsidP="00671593">
      <w:pPr>
        <w:numPr>
          <w:ilvl w:val="0"/>
          <w:numId w:val="41"/>
        </w:numPr>
        <w:tabs>
          <w:tab w:val="clear" w:pos="1069"/>
          <w:tab w:val="num" w:pos="851"/>
          <w:tab w:val="left" w:pos="993"/>
        </w:tabs>
        <w:spacing w:after="0" w:line="240" w:lineRule="auto"/>
        <w:ind w:left="0" w:firstLine="709"/>
        <w:jc w:val="both"/>
        <w:rPr>
          <w:rFonts w:ascii="Times New Roman" w:hAnsi="Times New Roman" w:cs="Times New Roman"/>
          <w:sz w:val="24"/>
          <w:szCs w:val="24"/>
        </w:rPr>
      </w:pPr>
      <w:r w:rsidRPr="00671593">
        <w:rPr>
          <w:rFonts w:ascii="Times New Roman" w:hAnsi="Times New Roman" w:cs="Times New Roman"/>
          <w:sz w:val="24"/>
          <w:szCs w:val="24"/>
        </w:rPr>
        <w:t>Разместить настоящее постановление на официальном сайте в сети «Интернет» для размещения информации о приватизации муниципального имущества сельского поселения Большая Дергуновка муниципального района Большеглушицкий Самарской области (</w:t>
      </w:r>
      <w:r w:rsidRPr="00671593">
        <w:rPr>
          <w:rFonts w:ascii="Times New Roman" w:hAnsi="Times New Roman" w:cs="Times New Roman"/>
          <w:color w:val="0000FF"/>
          <w:sz w:val="24"/>
          <w:szCs w:val="24"/>
          <w:u w:val="single"/>
        </w:rPr>
        <w:t>www.</w:t>
      </w:r>
      <w:r w:rsidRPr="00671593">
        <w:rPr>
          <w:rFonts w:ascii="Times New Roman" w:hAnsi="Times New Roman" w:cs="Times New Roman"/>
          <w:color w:val="0000FF"/>
          <w:sz w:val="24"/>
          <w:szCs w:val="24"/>
          <w:u w:val="single"/>
          <w:lang w:val="en-US"/>
        </w:rPr>
        <w:t>adm</w:t>
      </w:r>
      <w:r w:rsidRPr="00671593">
        <w:rPr>
          <w:rFonts w:ascii="Times New Roman" w:hAnsi="Times New Roman" w:cs="Times New Roman"/>
          <w:color w:val="0000FF"/>
          <w:sz w:val="24"/>
          <w:szCs w:val="24"/>
          <w:u w:val="single"/>
        </w:rPr>
        <w:t>-</w:t>
      </w:r>
      <w:r w:rsidRPr="00671593">
        <w:rPr>
          <w:rFonts w:ascii="Times New Roman" w:hAnsi="Times New Roman" w:cs="Times New Roman"/>
          <w:color w:val="0000FF"/>
          <w:sz w:val="24"/>
          <w:szCs w:val="24"/>
          <w:u w:val="single"/>
          <w:lang w:val="en-US"/>
        </w:rPr>
        <w:t>dergunovka</w:t>
      </w:r>
      <w:r w:rsidRPr="00671593">
        <w:rPr>
          <w:rFonts w:ascii="Times New Roman" w:hAnsi="Times New Roman" w:cs="Times New Roman"/>
          <w:color w:val="0000FF"/>
          <w:sz w:val="24"/>
          <w:szCs w:val="24"/>
          <w:u w:val="single"/>
        </w:rPr>
        <w:t>.</w:t>
      </w:r>
      <w:r w:rsidRPr="00671593">
        <w:rPr>
          <w:rFonts w:ascii="Times New Roman" w:hAnsi="Times New Roman" w:cs="Times New Roman"/>
          <w:color w:val="0000FF"/>
          <w:sz w:val="24"/>
          <w:szCs w:val="24"/>
          <w:u w:val="single"/>
          <w:lang w:val="en-US"/>
        </w:rPr>
        <w:t>ru</w:t>
      </w:r>
      <w:r w:rsidRPr="00671593">
        <w:rPr>
          <w:rFonts w:ascii="Times New Roman" w:hAnsi="Times New Roman" w:cs="Times New Roman"/>
          <w:sz w:val="24"/>
          <w:szCs w:val="24"/>
        </w:rPr>
        <w:t>) и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671593">
          <w:rPr>
            <w:rStyle w:val="a6"/>
            <w:rFonts w:ascii="Times New Roman" w:hAnsi="Times New Roman" w:cs="Times New Roman"/>
            <w:sz w:val="24"/>
            <w:szCs w:val="24"/>
          </w:rPr>
          <w:t>www.torgi.gov.ru</w:t>
        </w:r>
      </w:hyperlink>
      <w:r w:rsidRPr="00671593">
        <w:rPr>
          <w:rFonts w:ascii="Times New Roman" w:hAnsi="Times New Roman" w:cs="Times New Roman"/>
          <w:sz w:val="24"/>
          <w:szCs w:val="24"/>
        </w:rPr>
        <w:t>).</w:t>
      </w:r>
    </w:p>
    <w:p w:rsidR="00671593" w:rsidRPr="00671593" w:rsidRDefault="00671593" w:rsidP="00671593">
      <w:pPr>
        <w:numPr>
          <w:ilvl w:val="0"/>
          <w:numId w:val="41"/>
        </w:numPr>
        <w:tabs>
          <w:tab w:val="clear" w:pos="1069"/>
          <w:tab w:val="num" w:pos="851"/>
          <w:tab w:val="left" w:pos="993"/>
        </w:tabs>
        <w:spacing w:after="0" w:line="240" w:lineRule="auto"/>
        <w:ind w:left="0" w:firstLine="709"/>
        <w:jc w:val="both"/>
        <w:rPr>
          <w:rFonts w:ascii="Times New Roman" w:hAnsi="Times New Roman" w:cs="Times New Roman"/>
          <w:sz w:val="24"/>
          <w:szCs w:val="24"/>
        </w:rPr>
      </w:pPr>
      <w:r w:rsidRPr="00671593">
        <w:rPr>
          <w:rFonts w:ascii="Times New Roman" w:hAnsi="Times New Roman" w:cs="Times New Roman"/>
          <w:sz w:val="24"/>
          <w:szCs w:val="24"/>
        </w:rPr>
        <w:t xml:space="preserve">Настоящее постановление вступает в силу после его официального опубликования.  </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671593">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Большеглушицкий Самаркой области                                            В.И. Дыхно</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noProof/>
          <w:sz w:val="16"/>
          <w:szCs w:val="16"/>
        </w:rPr>
        <w:drawing>
          <wp:inline distT="0" distB="0" distL="0" distR="0">
            <wp:extent cx="243840" cy="304800"/>
            <wp:effectExtent l="19050" t="0" r="381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43840" cy="304800"/>
                    </a:xfrm>
                    <a:prstGeom prst="rect">
                      <a:avLst/>
                    </a:prstGeom>
                    <a:noFill/>
                    <a:ln w="9525">
                      <a:noFill/>
                      <a:miter lim="800000"/>
                      <a:headEnd/>
                      <a:tailEnd/>
                    </a:ln>
                  </pic:spPr>
                </pic:pic>
              </a:graphicData>
            </a:graphic>
          </wp:inline>
        </w:drawing>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СОБРАНИЕ ПРЕДСТАВИТЕЛЕЙ</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СЕЛЬСКОГО ПОСЕЛЕНИЯ</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БОЛЬШАЯ ДЕРГУНОВКА</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МУНИЦИПАЛЬНОГО РАЙОНА</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БОЛЬШЕГЛУШИЦКИЙ</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САМАРСКОЙ ОБЛАСТИ</w:t>
      </w:r>
    </w:p>
    <w:p w:rsidR="00671593" w:rsidRPr="00BE2FB7" w:rsidRDefault="00671593" w:rsidP="00BE2FB7">
      <w:pPr>
        <w:spacing w:after="0" w:line="240" w:lineRule="auto"/>
        <w:jc w:val="center"/>
        <w:rPr>
          <w:rFonts w:ascii="Times New Roman" w:hAnsi="Times New Roman" w:cs="Times New Roman"/>
          <w:b/>
          <w:sz w:val="16"/>
          <w:szCs w:val="16"/>
        </w:rPr>
      </w:pPr>
      <w:r w:rsidRPr="00BE2FB7">
        <w:rPr>
          <w:rFonts w:ascii="Times New Roman" w:hAnsi="Times New Roman" w:cs="Times New Roman"/>
          <w:b/>
          <w:sz w:val="16"/>
          <w:szCs w:val="16"/>
        </w:rPr>
        <w:t>ТРЕТЬЕГО СОЗЫВА</w:t>
      </w:r>
    </w:p>
    <w:p w:rsidR="00671593" w:rsidRPr="00BE2FB7" w:rsidRDefault="00671593" w:rsidP="00BE2FB7">
      <w:pPr>
        <w:shd w:val="clear" w:color="auto" w:fill="FFFFFF"/>
        <w:tabs>
          <w:tab w:val="left" w:pos="-142"/>
        </w:tabs>
        <w:spacing w:after="0" w:line="240" w:lineRule="auto"/>
        <w:jc w:val="center"/>
        <w:rPr>
          <w:rFonts w:ascii="Times New Roman" w:hAnsi="Times New Roman" w:cs="Times New Roman"/>
          <w:b/>
          <w:color w:val="000000"/>
          <w:sz w:val="16"/>
          <w:szCs w:val="16"/>
        </w:rPr>
      </w:pPr>
      <w:r w:rsidRPr="00BE2FB7">
        <w:rPr>
          <w:rFonts w:ascii="Times New Roman" w:hAnsi="Times New Roman" w:cs="Times New Roman"/>
          <w:b/>
          <w:color w:val="000000"/>
          <w:sz w:val="16"/>
          <w:szCs w:val="16"/>
        </w:rPr>
        <w:t>РЕШЕНИЕ  №</w:t>
      </w:r>
      <w:r w:rsidRPr="00BE2FB7">
        <w:rPr>
          <w:rFonts w:ascii="Times New Roman" w:hAnsi="Times New Roman" w:cs="Times New Roman"/>
          <w:b/>
          <w:color w:val="000000"/>
          <w:sz w:val="16"/>
          <w:szCs w:val="16"/>
          <w:u w:val="single"/>
        </w:rPr>
        <w:t xml:space="preserve">  197</w:t>
      </w:r>
    </w:p>
    <w:p w:rsidR="00671593" w:rsidRPr="00BE2FB7" w:rsidRDefault="00671593" w:rsidP="00BE2FB7">
      <w:pPr>
        <w:shd w:val="clear" w:color="auto" w:fill="FFFFFF"/>
        <w:tabs>
          <w:tab w:val="left" w:pos="-142"/>
        </w:tabs>
        <w:spacing w:after="0" w:line="240" w:lineRule="auto"/>
        <w:jc w:val="center"/>
        <w:rPr>
          <w:rFonts w:ascii="Times New Roman" w:hAnsi="Times New Roman" w:cs="Times New Roman"/>
          <w:b/>
          <w:color w:val="000000"/>
          <w:sz w:val="16"/>
          <w:szCs w:val="16"/>
          <w:u w:val="single"/>
        </w:rPr>
      </w:pPr>
      <w:r w:rsidRPr="00BE2FB7">
        <w:rPr>
          <w:rFonts w:ascii="Times New Roman" w:hAnsi="Times New Roman" w:cs="Times New Roman"/>
          <w:b/>
          <w:color w:val="000000"/>
          <w:sz w:val="16"/>
          <w:szCs w:val="16"/>
          <w:u w:val="single"/>
        </w:rPr>
        <w:t>от 22 февраля 2019 г.</w:t>
      </w:r>
    </w:p>
    <w:p w:rsidR="00671593" w:rsidRPr="00671593" w:rsidRDefault="00671593" w:rsidP="00671593">
      <w:pPr>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О  протесте   прокурора  Большеглушицкого  района  Самарской   области</w:t>
      </w:r>
    </w:p>
    <w:p w:rsidR="00671593" w:rsidRPr="00671593" w:rsidRDefault="00671593" w:rsidP="00671593">
      <w:pPr>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 258-19/07-23-2019 от 12.02.2019г. на  Решение Собрания представителей сельского  поселения Большая Дергуновка  муниципального района Большеглушицкий Самарской области  № 148 от 25.05.2018 года «</w:t>
      </w:r>
      <w:r w:rsidRPr="00671593">
        <w:rPr>
          <w:rFonts w:ascii="Times New Roman" w:eastAsia="Times New Roman" w:hAnsi="Times New Roman" w:cs="Times New Roman"/>
          <w:b/>
          <w:bCs/>
          <w:sz w:val="24"/>
          <w:szCs w:val="24"/>
        </w:rPr>
        <w:t>Об утверждении Положения о  муниципальном служащем в сельском поселении Большая Дергуновка муниципального района Большеглушицкий Самарской области</w:t>
      </w:r>
      <w:r w:rsidRPr="00671593">
        <w:rPr>
          <w:rFonts w:ascii="Times New Roman" w:hAnsi="Times New Roman" w:cs="Times New Roman"/>
          <w:b/>
          <w:sz w:val="24"/>
          <w:szCs w:val="24"/>
        </w:rPr>
        <w:t>»</w:t>
      </w:r>
    </w:p>
    <w:p w:rsidR="00671593" w:rsidRPr="00671593" w:rsidRDefault="00671593" w:rsidP="00BE2FB7">
      <w:pPr>
        <w:spacing w:after="0" w:line="240" w:lineRule="auto"/>
        <w:ind w:firstLine="567"/>
        <w:jc w:val="both"/>
        <w:rPr>
          <w:rFonts w:ascii="Times New Roman" w:hAnsi="Times New Roman" w:cs="Times New Roman"/>
          <w:b/>
          <w:sz w:val="24"/>
          <w:szCs w:val="24"/>
        </w:rPr>
      </w:pPr>
      <w:r w:rsidRPr="00671593">
        <w:rPr>
          <w:rFonts w:ascii="Times New Roman" w:hAnsi="Times New Roman" w:cs="Times New Roman"/>
          <w:sz w:val="24"/>
          <w:szCs w:val="24"/>
        </w:rPr>
        <w:t>Рассмотрев Протест прокурора Большеглушицкого района Самарской области № 258-19/07-23-2019 от 12.02.2019 года на Решение Собрания представителей сельского поселения Большая Дергуновка муниципального района Большеглушицкий Самарской области  № 148 от 25.05.2018 года «</w:t>
      </w:r>
      <w:r w:rsidRPr="00671593">
        <w:rPr>
          <w:rFonts w:ascii="Times New Roman" w:eastAsia="Times New Roman" w:hAnsi="Times New Roman" w:cs="Times New Roman"/>
          <w:bCs/>
          <w:sz w:val="24"/>
          <w:szCs w:val="24"/>
        </w:rPr>
        <w:t>Об утверждении Положения о  муниципальном служащем в сельском поселении Большая Дергуновка муниципального района Большеглушицкий Самарской области</w:t>
      </w:r>
      <w:r w:rsidRPr="00671593">
        <w:rPr>
          <w:rFonts w:ascii="Times New Roman" w:hAnsi="Times New Roman" w:cs="Times New Roman"/>
          <w:sz w:val="24"/>
          <w:szCs w:val="24"/>
        </w:rPr>
        <w:t xml:space="preserve">», Собрание представителей сельского поселения Большая Дергуновка муниципального района Большеглушицкий Самарской области </w:t>
      </w:r>
      <w:r w:rsidR="00BE2FB7">
        <w:rPr>
          <w:rFonts w:ascii="Times New Roman" w:hAnsi="Times New Roman" w:cs="Times New Roman"/>
          <w:sz w:val="24"/>
          <w:szCs w:val="24"/>
        </w:rPr>
        <w:t xml:space="preserve">        </w:t>
      </w:r>
      <w:r w:rsidRPr="00671593">
        <w:rPr>
          <w:rFonts w:ascii="Times New Roman" w:hAnsi="Times New Roman" w:cs="Times New Roman"/>
          <w:b/>
          <w:sz w:val="24"/>
          <w:szCs w:val="24"/>
        </w:rPr>
        <w:t>РЕШИЛО:</w:t>
      </w:r>
    </w:p>
    <w:p w:rsidR="00671593" w:rsidRPr="00671593" w:rsidRDefault="00671593" w:rsidP="00671593">
      <w:pPr>
        <w:spacing w:after="0" w:line="240" w:lineRule="auto"/>
        <w:ind w:firstLine="709"/>
        <w:jc w:val="both"/>
        <w:rPr>
          <w:rFonts w:ascii="Times New Roman" w:hAnsi="Times New Roman" w:cs="Times New Roman"/>
          <w:b/>
          <w:sz w:val="24"/>
          <w:szCs w:val="24"/>
        </w:rPr>
      </w:pPr>
      <w:r w:rsidRPr="00671593">
        <w:rPr>
          <w:rFonts w:ascii="Times New Roman" w:hAnsi="Times New Roman" w:cs="Times New Roman"/>
          <w:sz w:val="24"/>
          <w:szCs w:val="24"/>
        </w:rPr>
        <w:t>1. Удовлетворить Протест прокурора Большеглушицкого района Самарской области № 258-19/07-23-2019 от 12.02.2019 года</w:t>
      </w:r>
      <w:r w:rsidRPr="00671593">
        <w:rPr>
          <w:rFonts w:ascii="Times New Roman" w:hAnsi="Times New Roman" w:cs="Times New Roman"/>
          <w:b/>
          <w:sz w:val="24"/>
          <w:szCs w:val="24"/>
        </w:rPr>
        <w:t xml:space="preserve"> </w:t>
      </w:r>
      <w:r w:rsidRPr="00671593">
        <w:rPr>
          <w:rFonts w:ascii="Times New Roman" w:hAnsi="Times New Roman" w:cs="Times New Roman"/>
          <w:sz w:val="24"/>
          <w:szCs w:val="24"/>
        </w:rPr>
        <w:t>на Решение Собрания представителей сельского  поселения Большая Дергуновка муниципального района Большеглушицкий Самарской области  № 148 от 25.05.2018 года «</w:t>
      </w:r>
      <w:r w:rsidRPr="00671593">
        <w:rPr>
          <w:rFonts w:ascii="Times New Roman" w:eastAsia="Times New Roman" w:hAnsi="Times New Roman" w:cs="Times New Roman"/>
          <w:bCs/>
          <w:sz w:val="24"/>
          <w:szCs w:val="24"/>
        </w:rPr>
        <w:t>Об утверждении Положения о  муниципальном служащем в сельском поселении Большая Дергуновка муниципального района Большеглушицкий Самарской области</w:t>
      </w:r>
      <w:r w:rsidRPr="00671593">
        <w:rPr>
          <w:rFonts w:ascii="Times New Roman" w:hAnsi="Times New Roman" w:cs="Times New Roman"/>
          <w:sz w:val="24"/>
          <w:szCs w:val="24"/>
        </w:rPr>
        <w:t>» и привести  нормативно – правовой акт в соответствие с требованиями действующего законодательства.</w:t>
      </w:r>
    </w:p>
    <w:p w:rsidR="00671593" w:rsidRPr="00671593" w:rsidRDefault="00671593" w:rsidP="00671593">
      <w:pPr>
        <w:spacing w:after="0" w:line="240" w:lineRule="auto"/>
        <w:ind w:firstLine="709"/>
        <w:jc w:val="both"/>
        <w:rPr>
          <w:rFonts w:ascii="Times New Roman" w:hAnsi="Times New Roman" w:cs="Times New Roman"/>
          <w:b/>
          <w:sz w:val="24"/>
          <w:szCs w:val="24"/>
        </w:rPr>
      </w:pPr>
      <w:r w:rsidRPr="00671593">
        <w:rPr>
          <w:rFonts w:ascii="Times New Roman" w:hAnsi="Times New Roman" w:cs="Times New Roman"/>
          <w:sz w:val="24"/>
          <w:szCs w:val="24"/>
        </w:rPr>
        <w:t>2.</w:t>
      </w:r>
      <w:r w:rsidRPr="00671593">
        <w:rPr>
          <w:rFonts w:ascii="Times New Roman" w:hAnsi="Times New Roman" w:cs="Times New Roman"/>
          <w:b/>
          <w:sz w:val="24"/>
          <w:szCs w:val="24"/>
        </w:rPr>
        <w:t xml:space="preserve"> </w:t>
      </w:r>
      <w:r w:rsidRPr="00671593">
        <w:rPr>
          <w:rFonts w:ascii="Times New Roman" w:hAnsi="Times New Roman" w:cs="Times New Roman"/>
          <w:sz w:val="24"/>
          <w:szCs w:val="24"/>
        </w:rPr>
        <w:t>Направить копию настоящего Решения прокурору Большеглушицкого района Самарской области.</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3. Настоящее Решение вступает в силу со дня его принятия. </w:t>
      </w:r>
    </w:p>
    <w:p w:rsidR="00BE2FB7" w:rsidRPr="00F52C46" w:rsidRDefault="00BE2FB7" w:rsidP="00BE2FB7">
      <w:pPr>
        <w:widowControl w:val="0"/>
        <w:spacing w:after="0" w:line="240" w:lineRule="auto"/>
        <w:outlineLvl w:val="0"/>
        <w:rPr>
          <w:rFonts w:ascii="Times New Roman" w:hAnsi="Times New Roman" w:cs="Times New Roman"/>
          <w:color w:val="000000"/>
          <w:sz w:val="24"/>
          <w:szCs w:val="24"/>
        </w:rPr>
      </w:pPr>
      <w:bookmarkStart w:id="3" w:name="OLE_LINK3"/>
      <w:bookmarkStart w:id="4" w:name="OLE_LINK2"/>
      <w:r w:rsidRPr="00F52C46">
        <w:rPr>
          <w:rFonts w:ascii="Times New Roman" w:hAnsi="Times New Roman" w:cs="Times New Roman"/>
          <w:color w:val="000000"/>
          <w:sz w:val="24"/>
          <w:szCs w:val="24"/>
        </w:rPr>
        <w:t xml:space="preserve">Председатель Собрания представителей сельского поселения </w:t>
      </w:r>
      <w:r w:rsidRPr="00F52C46">
        <w:rPr>
          <w:rFonts w:ascii="Times New Roman" w:hAnsi="Times New Roman" w:cs="Times New Roman"/>
          <w:bCs/>
          <w:sz w:val="24"/>
          <w:szCs w:val="24"/>
        </w:rPr>
        <w:t>Большая Дергуновка</w:t>
      </w:r>
    </w:p>
    <w:p w:rsidR="00BE2FB7" w:rsidRDefault="00BE2FB7" w:rsidP="00BE2FB7">
      <w:pPr>
        <w:widowControl w:val="0"/>
        <w:spacing w:after="0" w:line="240" w:lineRule="auto"/>
        <w:outlineLvl w:val="0"/>
        <w:rPr>
          <w:rFonts w:ascii="Times New Roman" w:hAnsi="Times New Roman" w:cs="Times New Roman"/>
          <w:color w:val="000000"/>
          <w:sz w:val="24"/>
          <w:szCs w:val="24"/>
        </w:rPr>
      </w:pPr>
      <w:r w:rsidRPr="00F52C46">
        <w:rPr>
          <w:rFonts w:ascii="Times New Roman" w:hAnsi="Times New Roman" w:cs="Times New Roman"/>
          <w:color w:val="000000"/>
          <w:sz w:val="24"/>
          <w:szCs w:val="24"/>
        </w:rPr>
        <w:t xml:space="preserve">муниципального района Большеглушицкий Самарской области     </w:t>
      </w:r>
      <w:r w:rsidRPr="00F52C46">
        <w:rPr>
          <w:rFonts w:ascii="Times New Roman" w:hAnsi="Times New Roman" w:cs="Times New Roman"/>
          <w:color w:val="000000"/>
          <w:sz w:val="24"/>
          <w:szCs w:val="24"/>
        </w:rPr>
        <w:tab/>
      </w:r>
      <w:r w:rsidRPr="00F52C46">
        <w:rPr>
          <w:rFonts w:ascii="Times New Roman" w:hAnsi="Times New Roman" w:cs="Times New Roman"/>
          <w:color w:val="000000"/>
          <w:sz w:val="24"/>
          <w:szCs w:val="24"/>
        </w:rPr>
        <w:tab/>
        <w:t xml:space="preserve">             А.В. Чечин</w:t>
      </w:r>
      <w:bookmarkEnd w:id="3"/>
      <w:bookmarkEnd w:id="4"/>
    </w:p>
    <w:p w:rsidR="00671593" w:rsidRPr="00BE2FB7" w:rsidRDefault="00671593" w:rsidP="00BE2FB7">
      <w:pPr>
        <w:spacing w:after="0" w:line="240" w:lineRule="auto"/>
        <w:ind w:right="-22"/>
        <w:jc w:val="center"/>
        <w:rPr>
          <w:rFonts w:ascii="Times New Roman" w:hAnsi="Times New Roman" w:cs="Times New Roman"/>
          <w:b/>
          <w:sz w:val="16"/>
          <w:szCs w:val="16"/>
        </w:rPr>
      </w:pPr>
      <w:r w:rsidRPr="00BE2FB7">
        <w:rPr>
          <w:rFonts w:ascii="Times New Roman" w:hAnsi="Times New Roman" w:cs="Times New Roman"/>
          <w:noProof/>
          <w:sz w:val="16"/>
          <w:szCs w:val="16"/>
        </w:rPr>
        <w:drawing>
          <wp:inline distT="0" distB="0" distL="0" distR="0">
            <wp:extent cx="257175" cy="31808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257175" cy="318085"/>
                    </a:xfrm>
                    <a:prstGeom prst="rect">
                      <a:avLst/>
                    </a:prstGeom>
                    <a:noFill/>
                    <a:ln w="9525">
                      <a:noFill/>
                      <a:miter lim="800000"/>
                      <a:headEnd/>
                      <a:tailEnd/>
                    </a:ln>
                  </pic:spPr>
                </pic:pic>
              </a:graphicData>
            </a:graphic>
          </wp:inline>
        </w:drawing>
      </w:r>
    </w:p>
    <w:p w:rsidR="00671593" w:rsidRPr="00BE2FB7" w:rsidRDefault="00671593" w:rsidP="00BE2FB7">
      <w:pPr>
        <w:tabs>
          <w:tab w:val="left" w:pos="6521"/>
        </w:tabs>
        <w:spacing w:after="0" w:line="240" w:lineRule="auto"/>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РОССИЙСКАЯ ФЕДЕРАЦИЯ</w:t>
      </w:r>
    </w:p>
    <w:p w:rsidR="00671593" w:rsidRPr="00BE2FB7" w:rsidRDefault="00671593" w:rsidP="00BE2FB7">
      <w:pPr>
        <w:spacing w:after="0" w:line="240" w:lineRule="auto"/>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МУНИЦИПАЛЬНЫЙ  РАЙОН</w:t>
      </w:r>
    </w:p>
    <w:p w:rsidR="00671593" w:rsidRPr="00BE2FB7" w:rsidRDefault="00671593" w:rsidP="00BE2FB7">
      <w:pPr>
        <w:tabs>
          <w:tab w:val="left" w:pos="6379"/>
        </w:tabs>
        <w:spacing w:after="0" w:line="240" w:lineRule="auto"/>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БОЛЬШЕГЛУШИЦКИЙ</w:t>
      </w:r>
    </w:p>
    <w:p w:rsidR="00671593" w:rsidRPr="00BE2FB7" w:rsidRDefault="00671593" w:rsidP="00BE2FB7">
      <w:pPr>
        <w:spacing w:after="0" w:line="240" w:lineRule="auto"/>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САМАРСКОЙ  ОБЛАСТИ</w:t>
      </w:r>
    </w:p>
    <w:p w:rsidR="00671593" w:rsidRPr="00BE2FB7" w:rsidRDefault="00671593" w:rsidP="00BE2FB7">
      <w:pPr>
        <w:spacing w:after="0" w:line="240" w:lineRule="auto"/>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АДМИНИСТРАЦИЯ</w:t>
      </w:r>
    </w:p>
    <w:p w:rsidR="00671593" w:rsidRPr="00BE2FB7" w:rsidRDefault="00671593" w:rsidP="00BE2FB7">
      <w:pPr>
        <w:spacing w:after="0" w:line="240" w:lineRule="auto"/>
        <w:ind w:hanging="180"/>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lastRenderedPageBreak/>
        <w:t>СЕЛЬСКОГО  ПОСЕЛЕНИЯ</w:t>
      </w:r>
    </w:p>
    <w:p w:rsidR="00671593" w:rsidRPr="00BE2FB7" w:rsidRDefault="00671593" w:rsidP="00BE2FB7">
      <w:pPr>
        <w:spacing w:after="0" w:line="240" w:lineRule="auto"/>
        <w:ind w:hanging="180"/>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БОЛЬШАЯ ДЕРГУНОВКА</w:t>
      </w:r>
    </w:p>
    <w:p w:rsidR="00671593" w:rsidRPr="00BE2FB7" w:rsidRDefault="00671593" w:rsidP="00BE2FB7">
      <w:pPr>
        <w:spacing w:after="0" w:line="240" w:lineRule="auto"/>
        <w:ind w:left="851" w:hanging="1031"/>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______________________________</w:t>
      </w:r>
    </w:p>
    <w:p w:rsidR="00671593" w:rsidRPr="00BE2FB7" w:rsidRDefault="00671593" w:rsidP="00BE2FB7">
      <w:pPr>
        <w:spacing w:after="0" w:line="240" w:lineRule="auto"/>
        <w:ind w:left="540" w:hanging="360"/>
        <w:jc w:val="center"/>
        <w:rPr>
          <w:rFonts w:ascii="Times New Roman" w:hAnsi="Times New Roman" w:cs="Times New Roman"/>
          <w:b/>
          <w:color w:val="333333"/>
          <w:sz w:val="16"/>
          <w:szCs w:val="16"/>
        </w:rPr>
      </w:pPr>
      <w:r w:rsidRPr="00BE2FB7">
        <w:rPr>
          <w:rFonts w:ascii="Times New Roman" w:hAnsi="Times New Roman" w:cs="Times New Roman"/>
          <w:b/>
          <w:color w:val="333333"/>
          <w:sz w:val="16"/>
          <w:szCs w:val="16"/>
        </w:rPr>
        <w:t>ПОСТАНОВЛЕНИЕ</w:t>
      </w:r>
    </w:p>
    <w:p w:rsidR="00671593" w:rsidRPr="00BE2FB7" w:rsidRDefault="00671593" w:rsidP="00BE2FB7">
      <w:pPr>
        <w:spacing w:after="0" w:line="240" w:lineRule="auto"/>
        <w:jc w:val="center"/>
        <w:outlineLvl w:val="0"/>
        <w:rPr>
          <w:rFonts w:ascii="Times New Roman" w:hAnsi="Times New Roman" w:cs="Times New Roman"/>
          <w:b/>
          <w:i/>
          <w:sz w:val="16"/>
          <w:szCs w:val="16"/>
        </w:rPr>
      </w:pPr>
      <w:r w:rsidRPr="00BE2FB7">
        <w:rPr>
          <w:rFonts w:ascii="Times New Roman" w:hAnsi="Times New Roman" w:cs="Times New Roman"/>
          <w:b/>
          <w:i/>
          <w:sz w:val="16"/>
          <w:szCs w:val="16"/>
          <w:u w:val="single"/>
        </w:rPr>
        <w:t>от 25 февраля 2019г. № 18</w:t>
      </w:r>
    </w:p>
    <w:p w:rsidR="00671593" w:rsidRPr="00671593" w:rsidRDefault="00671593" w:rsidP="00671593">
      <w:pPr>
        <w:spacing w:after="0" w:line="240" w:lineRule="auto"/>
        <w:jc w:val="both"/>
        <w:rPr>
          <w:rFonts w:ascii="Times New Roman" w:hAnsi="Times New Roman" w:cs="Times New Roman"/>
          <w:b/>
          <w:sz w:val="24"/>
          <w:szCs w:val="24"/>
        </w:rPr>
      </w:pPr>
      <w:r w:rsidRPr="00671593">
        <w:rPr>
          <w:rFonts w:ascii="Times New Roman" w:hAnsi="Times New Roman" w:cs="Times New Roman"/>
          <w:b/>
          <w:sz w:val="24"/>
          <w:szCs w:val="24"/>
        </w:rPr>
        <w:t>О представлении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w:t>
      </w:r>
    </w:p>
    <w:p w:rsidR="00671593" w:rsidRPr="00671593" w:rsidRDefault="007500C6" w:rsidP="00BE2FB7">
      <w:pPr>
        <w:spacing w:after="0" w:line="240" w:lineRule="auto"/>
        <w:ind w:firstLine="709"/>
        <w:jc w:val="both"/>
        <w:rPr>
          <w:rFonts w:ascii="Times New Roman" w:hAnsi="Times New Roman" w:cs="Times New Roman"/>
          <w:b/>
          <w:sz w:val="24"/>
          <w:szCs w:val="24"/>
        </w:rPr>
      </w:pPr>
      <w:r w:rsidRPr="007500C6">
        <w:rPr>
          <w:rFonts w:ascii="Times New Roman" w:hAnsi="Times New Roman" w:cs="Times New Roman"/>
          <w:noProof/>
          <w:sz w:val="24"/>
          <w:szCs w:val="24"/>
        </w:rPr>
        <w:pict>
          <v:rect id="_x0000_s1029" style="position:absolute;left:0;text-align:left;margin-left:0;margin-top:0;width:206.55pt;height:5.45pt;z-index:251660288" filled="f" strokecolor="white">
            <v:textbox style="mso-next-textbox:#_x0000_s1029" inset="1pt,1pt,1pt,1pt">
              <w:txbxContent>
                <w:p w:rsidR="00671593" w:rsidRDefault="00671593" w:rsidP="00671593">
                  <w:pPr>
                    <w:jc w:val="center"/>
                  </w:pPr>
                </w:p>
              </w:txbxContent>
            </v:textbox>
          </v:rect>
        </w:pict>
      </w:r>
      <w:r w:rsidR="00671593" w:rsidRPr="00671593">
        <w:rPr>
          <w:rFonts w:ascii="Times New Roman" w:hAnsi="Times New Roman" w:cs="Times New Roman"/>
          <w:sz w:val="24"/>
          <w:szCs w:val="24"/>
        </w:rPr>
        <w:t>В соответствии с Федеральным законом от 25.12.2008 N 273-ФЗ «О противодействии коррупции», Федеральным законом от 02.03.2007 N 25-ФЗ «О муниципальной службе в Российской Федерации», Указом Президента РФ от 08.07.2013 N 613 «Вопросы противодействия коррупции»,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Самарской области от 09.10.2007 N 96-ГД «О муниципальной службе в Самарской области»,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sidR="00BE2FB7">
        <w:rPr>
          <w:rFonts w:ascii="Times New Roman" w:hAnsi="Times New Roman" w:cs="Times New Roman"/>
          <w:sz w:val="24"/>
          <w:szCs w:val="24"/>
        </w:rPr>
        <w:t xml:space="preserve"> </w:t>
      </w:r>
      <w:r w:rsidR="00671593" w:rsidRPr="00671593">
        <w:rPr>
          <w:rFonts w:ascii="Times New Roman" w:hAnsi="Times New Roman" w:cs="Times New Roman"/>
          <w:b/>
          <w:sz w:val="24"/>
          <w:szCs w:val="24"/>
        </w:rPr>
        <w:t>ПОСТАНОВЛЯЕТ:</w:t>
      </w:r>
    </w:p>
    <w:p w:rsidR="00671593" w:rsidRPr="00671593" w:rsidRDefault="00671593" w:rsidP="00671593">
      <w:pPr>
        <w:widowControl w:val="0"/>
        <w:numPr>
          <w:ilvl w:val="0"/>
          <w:numId w:val="42"/>
        </w:numPr>
        <w:autoSpaceDE w:val="0"/>
        <w:autoSpaceDN w:val="0"/>
        <w:adjustRightInd w:val="0"/>
        <w:spacing w:after="0" w:line="240" w:lineRule="auto"/>
        <w:ind w:left="0" w:firstLine="540"/>
        <w:jc w:val="both"/>
        <w:rPr>
          <w:rFonts w:ascii="Times New Roman" w:hAnsi="Times New Roman" w:cs="Times New Roman"/>
          <w:sz w:val="24"/>
          <w:szCs w:val="24"/>
        </w:rPr>
      </w:pPr>
      <w:r w:rsidRPr="00671593">
        <w:rPr>
          <w:rFonts w:ascii="Times New Roman" w:hAnsi="Times New Roman" w:cs="Times New Roman"/>
          <w:sz w:val="24"/>
          <w:szCs w:val="24"/>
        </w:rPr>
        <w:t>Утвердить прилагаемое Положение о представлении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w:t>
      </w:r>
    </w:p>
    <w:p w:rsidR="00671593" w:rsidRPr="00671593" w:rsidRDefault="00671593" w:rsidP="00671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593">
        <w:rPr>
          <w:rFonts w:ascii="Times New Roman" w:hAnsi="Times New Roman" w:cs="Times New Roman"/>
          <w:sz w:val="24"/>
          <w:szCs w:val="24"/>
        </w:rPr>
        <w:t>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671593" w:rsidRPr="00671593" w:rsidRDefault="00671593" w:rsidP="00671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593">
        <w:rPr>
          <w:rFonts w:ascii="Times New Roman" w:hAnsi="Times New Roman" w:cs="Times New Roman"/>
          <w:sz w:val="24"/>
          <w:szCs w:val="24"/>
        </w:rPr>
        <w:t>3. Настоящее постановление вступает в силу после его официального опубликования.</w:t>
      </w:r>
    </w:p>
    <w:p w:rsidR="00671593" w:rsidRPr="00671593" w:rsidRDefault="00671593" w:rsidP="00671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1593">
        <w:rPr>
          <w:rFonts w:ascii="Times New Roman" w:hAnsi="Times New Roman" w:cs="Times New Roman"/>
          <w:sz w:val="24"/>
          <w:szCs w:val="24"/>
        </w:rPr>
        <w:t>4. Со дня вступления в силу настоящего постановления признать утратившим силу постановление администрации сельского поселения Большая Дергуновка муниципального района</w:t>
      </w:r>
      <w:r w:rsidRPr="00671593">
        <w:rPr>
          <w:rFonts w:ascii="Times New Roman" w:hAnsi="Times New Roman" w:cs="Times New Roman"/>
          <w:color w:val="FF0000"/>
          <w:sz w:val="24"/>
          <w:szCs w:val="24"/>
        </w:rPr>
        <w:t xml:space="preserve"> </w:t>
      </w:r>
      <w:r w:rsidRPr="00671593">
        <w:rPr>
          <w:rFonts w:ascii="Times New Roman" w:hAnsi="Times New Roman" w:cs="Times New Roman"/>
          <w:sz w:val="24"/>
          <w:szCs w:val="24"/>
        </w:rPr>
        <w:t>Большеглушицкий Самарской области от 20.07.2015 г. № 18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Большая Дергуновка муниципального района Большеглушицкий Самарской области сведений о доходах, об имуществе и обязательствах имущественного характера».</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671593">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Большеглушицкий Самаркой области                                            В.И. Дыхно</w:t>
      </w:r>
    </w:p>
    <w:p w:rsidR="00671593" w:rsidRPr="00671593" w:rsidRDefault="00671593" w:rsidP="0067159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71593">
        <w:rPr>
          <w:rFonts w:ascii="Times New Roman" w:hAnsi="Times New Roman" w:cs="Times New Roman"/>
          <w:sz w:val="24"/>
          <w:szCs w:val="24"/>
        </w:rPr>
        <w:t>Приложение к</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постановлению</w:t>
      </w:r>
    </w:p>
    <w:p w:rsidR="00671593" w:rsidRPr="00671593" w:rsidRDefault="00671593" w:rsidP="0067159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71593">
        <w:rPr>
          <w:rFonts w:ascii="Times New Roman" w:hAnsi="Times New Roman" w:cs="Times New Roman"/>
          <w:sz w:val="24"/>
          <w:szCs w:val="24"/>
        </w:rPr>
        <w:t xml:space="preserve">администрации сельского поселения Большая Дергуновка </w:t>
      </w:r>
    </w:p>
    <w:p w:rsidR="00671593" w:rsidRPr="00671593" w:rsidRDefault="00671593" w:rsidP="0067159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71593">
        <w:rPr>
          <w:rFonts w:ascii="Times New Roman" w:hAnsi="Times New Roman" w:cs="Times New Roman"/>
          <w:sz w:val="24"/>
          <w:szCs w:val="24"/>
        </w:rPr>
        <w:t>муниципального района Большеглушицкий Самарской области</w:t>
      </w:r>
    </w:p>
    <w:p w:rsidR="00671593" w:rsidRPr="00671593" w:rsidRDefault="00671593" w:rsidP="00671593">
      <w:pPr>
        <w:spacing w:after="0" w:line="240" w:lineRule="auto"/>
        <w:jc w:val="right"/>
        <w:rPr>
          <w:rFonts w:ascii="Times New Roman" w:hAnsi="Times New Roman" w:cs="Times New Roman"/>
          <w:sz w:val="24"/>
          <w:szCs w:val="24"/>
        </w:rPr>
      </w:pPr>
      <w:r w:rsidRPr="00671593">
        <w:rPr>
          <w:rFonts w:ascii="Times New Roman" w:hAnsi="Times New Roman" w:cs="Times New Roman"/>
          <w:sz w:val="24"/>
          <w:szCs w:val="24"/>
        </w:rPr>
        <w:t>«О представлении лицами, претендующими на замещение должностей и</w:t>
      </w:r>
    </w:p>
    <w:p w:rsidR="00671593" w:rsidRPr="00671593" w:rsidRDefault="00671593" w:rsidP="00671593">
      <w:pPr>
        <w:spacing w:after="0" w:line="240" w:lineRule="auto"/>
        <w:jc w:val="right"/>
        <w:rPr>
          <w:rFonts w:ascii="Times New Roman" w:hAnsi="Times New Roman" w:cs="Times New Roman"/>
          <w:sz w:val="24"/>
          <w:szCs w:val="24"/>
        </w:rPr>
      </w:pPr>
      <w:r w:rsidRPr="00671593">
        <w:rPr>
          <w:rFonts w:ascii="Times New Roman" w:hAnsi="Times New Roman" w:cs="Times New Roman"/>
          <w:sz w:val="24"/>
          <w:szCs w:val="24"/>
        </w:rPr>
        <w:t>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w:t>
      </w:r>
    </w:p>
    <w:p w:rsidR="00671593" w:rsidRPr="00671593" w:rsidRDefault="00671593" w:rsidP="00671593">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671593">
        <w:rPr>
          <w:rFonts w:ascii="Times New Roman" w:hAnsi="Times New Roman" w:cs="Times New Roman"/>
          <w:sz w:val="24"/>
          <w:szCs w:val="24"/>
        </w:rPr>
        <w:t>от 25 февраля 2019 г. № 18</w:t>
      </w:r>
    </w:p>
    <w:p w:rsidR="00671593" w:rsidRPr="00671593" w:rsidRDefault="00671593" w:rsidP="00671593">
      <w:pPr>
        <w:autoSpaceDE w:val="0"/>
        <w:autoSpaceDN w:val="0"/>
        <w:adjustRightInd w:val="0"/>
        <w:spacing w:after="0" w:line="240" w:lineRule="auto"/>
        <w:jc w:val="center"/>
        <w:rPr>
          <w:rFonts w:ascii="Times New Roman" w:hAnsi="Times New Roman" w:cs="Times New Roman"/>
          <w:b/>
          <w:sz w:val="24"/>
          <w:szCs w:val="24"/>
        </w:rPr>
      </w:pPr>
      <w:bookmarkStart w:id="5" w:name="Par72"/>
      <w:bookmarkEnd w:id="5"/>
      <w:r w:rsidRPr="00671593">
        <w:rPr>
          <w:rFonts w:ascii="Times New Roman" w:hAnsi="Times New Roman" w:cs="Times New Roman"/>
          <w:b/>
          <w:sz w:val="24"/>
          <w:szCs w:val="24"/>
        </w:rPr>
        <w:t xml:space="preserve">Положение </w:t>
      </w:r>
    </w:p>
    <w:p w:rsidR="00671593" w:rsidRPr="00671593" w:rsidRDefault="00671593" w:rsidP="00671593">
      <w:pPr>
        <w:autoSpaceDE w:val="0"/>
        <w:autoSpaceDN w:val="0"/>
        <w:adjustRightInd w:val="0"/>
        <w:spacing w:after="0" w:line="240" w:lineRule="auto"/>
        <w:jc w:val="center"/>
        <w:rPr>
          <w:rFonts w:ascii="Times New Roman" w:hAnsi="Times New Roman" w:cs="Times New Roman"/>
          <w:b/>
          <w:sz w:val="24"/>
          <w:szCs w:val="24"/>
        </w:rPr>
      </w:pPr>
      <w:r w:rsidRPr="00671593">
        <w:rPr>
          <w:rFonts w:ascii="Times New Roman" w:hAnsi="Times New Roman" w:cs="Times New Roman"/>
          <w:b/>
          <w:sz w:val="24"/>
          <w:szCs w:val="24"/>
        </w:rPr>
        <w:t>о представлении лицами, претендующими на замещение должностей и  замещающими должности, замещение которых влечет за собой обязанность представлять сведения о доходах, об имуществе и обязательствах имущественного характера (далее-Положение)</w:t>
      </w:r>
    </w:p>
    <w:p w:rsidR="00671593" w:rsidRPr="00671593" w:rsidRDefault="00671593" w:rsidP="00671593">
      <w:pPr>
        <w:pStyle w:val="21"/>
        <w:numPr>
          <w:ilvl w:val="0"/>
          <w:numId w:val="43"/>
        </w:numPr>
        <w:overflowPunct/>
        <w:autoSpaceDE/>
        <w:autoSpaceDN/>
        <w:adjustRightInd/>
        <w:ind w:left="0" w:firstLine="567"/>
        <w:textAlignment w:val="auto"/>
        <w:rPr>
          <w:rFonts w:eastAsia="Calibri"/>
          <w:lang w:eastAsia="en-US"/>
        </w:rPr>
      </w:pPr>
      <w:r w:rsidRPr="00671593">
        <w:rPr>
          <w:rFonts w:eastAsia="Calibri"/>
          <w:lang w:eastAsia="en-US"/>
        </w:rPr>
        <w:t>Настоящим Положением определяется порядок представления сведений о полученных доходах, об имуществе, принадлежащем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71593" w:rsidRPr="00671593" w:rsidRDefault="00671593" w:rsidP="00671593">
      <w:pPr>
        <w:pStyle w:val="21"/>
        <w:ind w:firstLine="567"/>
        <w:rPr>
          <w:rFonts w:eastAsia="Calibri"/>
          <w:lang w:eastAsia="en-US"/>
        </w:rPr>
      </w:pPr>
      <w:r w:rsidRPr="00671593">
        <w:rPr>
          <w:rFonts w:eastAsia="Calibri"/>
          <w:lang w:eastAsia="en-US"/>
        </w:rPr>
        <w:t xml:space="preserve">гражданами, претендующими на замещение должностей муниципальной службы в администрации </w:t>
      </w:r>
      <w:r w:rsidRPr="00671593">
        <w:t xml:space="preserve">сельского поселения Большая Дергуновка </w:t>
      </w:r>
      <w:r w:rsidRPr="00671593">
        <w:rPr>
          <w:rFonts w:eastAsia="Calibri"/>
          <w:lang w:eastAsia="en-US"/>
        </w:rPr>
        <w:t>муниципального района Большеглушицкий Самарской области;</w:t>
      </w:r>
    </w:p>
    <w:p w:rsidR="00671593" w:rsidRPr="00671593" w:rsidRDefault="00671593" w:rsidP="00671593">
      <w:pPr>
        <w:pStyle w:val="21"/>
        <w:ind w:firstLine="567"/>
        <w:rPr>
          <w:rFonts w:eastAsia="Calibri"/>
          <w:lang w:eastAsia="en-US"/>
        </w:rPr>
      </w:pPr>
      <w:r w:rsidRPr="00671593">
        <w:rPr>
          <w:rFonts w:eastAsia="Calibri"/>
          <w:lang w:eastAsia="en-US"/>
        </w:rPr>
        <w:lastRenderedPageBreak/>
        <w:t>гражданами, претендующими на замещение должностей в администрации</w:t>
      </w:r>
      <w:r w:rsidRPr="00671593">
        <w:t xml:space="preserve"> сельского поселения Большая Дергуновка</w:t>
      </w:r>
      <w:r w:rsidRPr="00671593">
        <w:rPr>
          <w:rFonts w:eastAsia="Calibri"/>
          <w:lang w:eastAsia="en-US"/>
        </w:rPr>
        <w:t xml:space="preserve"> муниципального района Большеглушицкий Самарской области, не отнесенных к должностям муниципальной службы, замещение которых связано с коррупционными рисками;</w:t>
      </w:r>
    </w:p>
    <w:p w:rsidR="00671593" w:rsidRPr="00671593" w:rsidRDefault="00671593" w:rsidP="00671593">
      <w:pPr>
        <w:pStyle w:val="21"/>
        <w:ind w:firstLine="567"/>
        <w:rPr>
          <w:rFonts w:eastAsia="Calibri"/>
          <w:lang w:eastAsia="en-US"/>
        </w:rPr>
      </w:pPr>
      <w:r w:rsidRPr="00671593">
        <w:rPr>
          <w:rFonts w:eastAsia="Calibri"/>
          <w:lang w:eastAsia="en-US"/>
        </w:rPr>
        <w:t xml:space="preserve">муниципальными служащими администрации </w:t>
      </w:r>
      <w:r w:rsidRPr="00671593">
        <w:t xml:space="preserve">сельского поселения Большая Дергуновка </w:t>
      </w:r>
      <w:r w:rsidRPr="00671593">
        <w:rPr>
          <w:rFonts w:eastAsia="Calibri"/>
          <w:lang w:eastAsia="en-US"/>
        </w:rPr>
        <w:t>муниципального района Большеглушицкий Самарской области;</w:t>
      </w:r>
    </w:p>
    <w:p w:rsidR="00671593" w:rsidRPr="00671593" w:rsidRDefault="00671593" w:rsidP="00671593">
      <w:pPr>
        <w:pStyle w:val="21"/>
        <w:ind w:firstLine="567"/>
        <w:rPr>
          <w:rFonts w:eastAsia="Calibri"/>
          <w:lang w:eastAsia="en-US"/>
        </w:rPr>
      </w:pPr>
      <w:r w:rsidRPr="00671593">
        <w:rPr>
          <w:rFonts w:eastAsia="Calibri"/>
          <w:lang w:eastAsia="en-US"/>
        </w:rPr>
        <w:t>рабочими и служащими, занимающими должности, не отнесенные к должностям муниципальной службы, замещение которых связано с коррупционными рисками.</w:t>
      </w:r>
    </w:p>
    <w:p w:rsidR="00671593" w:rsidRPr="00671593" w:rsidRDefault="00671593" w:rsidP="00671593">
      <w:pPr>
        <w:pStyle w:val="21"/>
        <w:numPr>
          <w:ilvl w:val="0"/>
          <w:numId w:val="43"/>
        </w:numPr>
        <w:overflowPunct/>
        <w:autoSpaceDE/>
        <w:autoSpaceDN/>
        <w:adjustRightInd/>
        <w:ind w:left="0" w:firstLine="567"/>
        <w:textAlignment w:val="auto"/>
        <w:rPr>
          <w:rFonts w:eastAsia="Calibri"/>
          <w:lang w:eastAsia="en-US"/>
        </w:rPr>
      </w:pPr>
      <w:r w:rsidRPr="00671593">
        <w:rPr>
          <w:rFonts w:eastAsia="Calibri"/>
          <w:lang w:eastAsia="en-US"/>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w:t>
      </w:r>
      <w:r w:rsidRPr="00671593">
        <w:t xml:space="preserve"> в </w:t>
      </w:r>
      <w:r w:rsidRPr="00671593">
        <w:rPr>
          <w:rFonts w:eastAsia="Calibri"/>
          <w:lang w:eastAsia="en-US"/>
        </w:rPr>
        <w:t xml:space="preserve">администрации </w:t>
      </w:r>
      <w:r w:rsidRPr="00671593">
        <w:t xml:space="preserve">сельского поселения Большая Дергуновка </w:t>
      </w:r>
      <w:r w:rsidRPr="00671593">
        <w:rPr>
          <w:rFonts w:eastAsia="Calibri"/>
          <w:lang w:eastAsia="en-US"/>
        </w:rPr>
        <w:t>муниципального района Большеглушицкий Самарской области;</w:t>
      </w:r>
      <w:r w:rsidRPr="00671593">
        <w:t xml:space="preserve"> на </w:t>
      </w:r>
      <w:r w:rsidRPr="00671593">
        <w:rPr>
          <w:rFonts w:eastAsia="Calibri"/>
          <w:lang w:eastAsia="en-US"/>
        </w:rPr>
        <w:t>гражданина, претендующего на замещение должностей</w:t>
      </w:r>
      <w:r w:rsidRPr="00671593">
        <w:t xml:space="preserve"> </w:t>
      </w:r>
      <w:r w:rsidRPr="00671593">
        <w:rPr>
          <w:rFonts w:eastAsia="Calibri"/>
          <w:lang w:eastAsia="en-US"/>
        </w:rPr>
        <w:t xml:space="preserve">в администрации </w:t>
      </w:r>
      <w:r w:rsidRPr="00671593">
        <w:t xml:space="preserve">сельского поселения Большая Дергуновка </w:t>
      </w:r>
      <w:r w:rsidRPr="00671593">
        <w:rPr>
          <w:rFonts w:eastAsia="Calibri"/>
          <w:lang w:eastAsia="en-US"/>
        </w:rPr>
        <w:t xml:space="preserve">муниципального района Большеглушицкий Самарской области, не отнесенных к должностям муниципальной службы, замещение которых связано с коррупционными рисками (далее при совместном упоминании - гражданин); на муниципального служащего администрации </w:t>
      </w:r>
      <w:r w:rsidRPr="00671593">
        <w:t xml:space="preserve">сельского поселения Большая Дергуновка </w:t>
      </w:r>
      <w:r w:rsidRPr="00671593">
        <w:rPr>
          <w:rFonts w:eastAsia="Calibri"/>
          <w:lang w:eastAsia="en-US"/>
        </w:rPr>
        <w:t xml:space="preserve">муниципального района Большеглушицкий Самарской области (далее-муниципальный служащий); на рабочего и служащего, занимающих должности, не отнесенные к должностям муниципальной службы, замещение которых связано с коррупционными рисками (далее-рабочий), и замещавших по состоянию на 31 декабря отчетного года должности, предусмотренные Перечнем должностей,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w:t>
      </w:r>
      <w:r w:rsidRPr="00671593">
        <w:t xml:space="preserve">сельского поселения Большая Дергуновка </w:t>
      </w:r>
      <w:r w:rsidRPr="00671593">
        <w:rPr>
          <w:rFonts w:eastAsia="Calibri"/>
          <w:lang w:eastAsia="en-US"/>
        </w:rPr>
        <w:t>муниципального района Большеглушицкий Самарской области (далее – Перечень должностей).</w:t>
      </w:r>
    </w:p>
    <w:p w:rsidR="00671593" w:rsidRPr="00671593" w:rsidRDefault="00671593" w:rsidP="00671593">
      <w:pPr>
        <w:pStyle w:val="21"/>
        <w:ind w:firstLine="567"/>
        <w:rPr>
          <w:rFonts w:eastAsia="Calibri"/>
          <w:lang w:eastAsia="en-US"/>
        </w:rPr>
      </w:pPr>
      <w:r w:rsidRPr="00671593">
        <w:rPr>
          <w:rFonts w:eastAsia="Calibri"/>
          <w:lang w:eastAsia="en-US"/>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71593" w:rsidRPr="00671593" w:rsidRDefault="00671593" w:rsidP="00671593">
      <w:pPr>
        <w:pStyle w:val="21"/>
        <w:ind w:firstLine="567"/>
        <w:rPr>
          <w:rFonts w:eastAsia="Calibri"/>
          <w:lang w:eastAsia="en-US"/>
        </w:rPr>
      </w:pPr>
      <w:r w:rsidRPr="00671593">
        <w:rPr>
          <w:rFonts w:eastAsia="Calibri"/>
          <w:lang w:eastAsia="en-US"/>
        </w:rPr>
        <w:t>а) гражданами - при назначении на должности муниципальной службы</w:t>
      </w:r>
      <w:r w:rsidRPr="00671593">
        <w:t xml:space="preserve"> в </w:t>
      </w:r>
      <w:r w:rsidRPr="00671593">
        <w:rPr>
          <w:rFonts w:eastAsia="Calibri"/>
          <w:lang w:eastAsia="en-US"/>
        </w:rPr>
        <w:t xml:space="preserve">администрации </w:t>
      </w:r>
      <w:r w:rsidRPr="00671593">
        <w:t xml:space="preserve">сельского поселения Большая Дергуновка </w:t>
      </w:r>
      <w:r w:rsidRPr="00671593">
        <w:rPr>
          <w:rFonts w:eastAsia="Calibri"/>
          <w:lang w:eastAsia="en-US"/>
        </w:rPr>
        <w:t>муниципального района Большеглушицкий Самарской области (далее – должности муниципальной службы);</w:t>
      </w:r>
    </w:p>
    <w:p w:rsidR="00671593" w:rsidRPr="00671593" w:rsidRDefault="00671593" w:rsidP="00671593">
      <w:pPr>
        <w:pStyle w:val="21"/>
        <w:ind w:firstLine="567"/>
        <w:rPr>
          <w:rFonts w:eastAsia="Calibri"/>
          <w:lang w:eastAsia="en-US"/>
        </w:rPr>
      </w:pPr>
      <w:r w:rsidRPr="00671593">
        <w:rPr>
          <w:rFonts w:eastAsia="Calibri"/>
          <w:lang w:eastAsia="en-US"/>
        </w:rPr>
        <w:t>б) гражданами - при назначении на должности, не отнесенные к должностям муниципальной службы, замещение которых связано с коррупционными рисками;</w:t>
      </w:r>
    </w:p>
    <w:p w:rsidR="00671593" w:rsidRPr="00671593" w:rsidRDefault="00671593" w:rsidP="00671593">
      <w:pPr>
        <w:pStyle w:val="21"/>
        <w:ind w:firstLine="567"/>
        <w:rPr>
          <w:rFonts w:eastAsia="Calibri"/>
          <w:lang w:eastAsia="en-US"/>
        </w:rPr>
      </w:pPr>
      <w:r w:rsidRPr="00671593">
        <w:rPr>
          <w:rFonts w:eastAsia="Calibri"/>
          <w:lang w:eastAsia="en-US"/>
        </w:rPr>
        <w:t>в) муниципальными служащими, замещающими должности, предусмотренные Перечнем должностей, указанным в пункте 2 настоящего Положения, - ежегодно, не позднее 30 апреля года, следующего за отчетным;</w:t>
      </w:r>
    </w:p>
    <w:p w:rsidR="00671593" w:rsidRPr="00671593" w:rsidRDefault="00671593" w:rsidP="00671593">
      <w:pPr>
        <w:pStyle w:val="21"/>
        <w:ind w:firstLine="567"/>
        <w:rPr>
          <w:rFonts w:eastAsia="Calibri"/>
          <w:lang w:eastAsia="en-US"/>
        </w:rPr>
      </w:pPr>
      <w:r w:rsidRPr="00671593">
        <w:rPr>
          <w:rFonts w:eastAsia="Calibri"/>
          <w:lang w:eastAsia="en-US"/>
        </w:rPr>
        <w:t>г) рабочими, замещающими должности, предусмотренные Перечнем должностей, указанным в пункте 2 настоящего Положения, - ежегодно, не позднее 30 апреля года, следующего за отчетным.</w:t>
      </w:r>
    </w:p>
    <w:p w:rsidR="00671593" w:rsidRPr="00671593" w:rsidRDefault="00671593" w:rsidP="00671593">
      <w:pPr>
        <w:pStyle w:val="21"/>
        <w:ind w:firstLine="567"/>
        <w:rPr>
          <w:rFonts w:eastAsia="Calibri"/>
          <w:lang w:eastAsia="en-US"/>
        </w:rPr>
      </w:pPr>
      <w:r w:rsidRPr="00671593">
        <w:rPr>
          <w:rFonts w:eastAsia="Calibri"/>
          <w:lang w:eastAsia="en-US"/>
        </w:rPr>
        <w:t>4. Гражданин при назначении на должность муниципальной службы или должность, не отнесенную к должности муниципальной службы, замещение которой связано с коррупционными рисками, представляет:</w:t>
      </w:r>
    </w:p>
    <w:p w:rsidR="00671593" w:rsidRPr="00671593" w:rsidRDefault="00671593" w:rsidP="00671593">
      <w:pPr>
        <w:pStyle w:val="21"/>
        <w:ind w:firstLine="567"/>
        <w:rPr>
          <w:rFonts w:eastAsia="Calibri"/>
          <w:lang w:eastAsia="en-US"/>
        </w:rPr>
      </w:pPr>
      <w:r w:rsidRPr="00671593">
        <w:rPr>
          <w:rFonts w:eastAsia="Calibri"/>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r w:rsidRPr="00671593">
        <w:t xml:space="preserve"> </w:t>
      </w:r>
      <w:r w:rsidRPr="00671593">
        <w:rPr>
          <w:rFonts w:eastAsia="Calibri"/>
          <w:lang w:eastAsia="en-US"/>
        </w:rPr>
        <w:t>или должности, не отнесенной к должности муниципальной службы, замещение которой связано с коррупционными рисками,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или должности, не отнесенной к должности муниципальной службы, замещение которой связано с коррупционными рисками (на отчетную дату);</w:t>
      </w:r>
    </w:p>
    <w:p w:rsidR="00671593" w:rsidRPr="00671593" w:rsidRDefault="00671593" w:rsidP="00671593">
      <w:pPr>
        <w:pStyle w:val="21"/>
        <w:ind w:firstLine="567"/>
        <w:rPr>
          <w:rFonts w:eastAsia="Calibri"/>
          <w:lang w:eastAsia="en-US"/>
        </w:rPr>
      </w:pPr>
      <w:r w:rsidRPr="00671593">
        <w:rPr>
          <w:rFonts w:eastAsia="Calibri"/>
          <w:lang w:eastAsia="en-US"/>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или</w:t>
      </w:r>
      <w:r w:rsidRPr="00671593">
        <w:t xml:space="preserve"> </w:t>
      </w:r>
      <w:r w:rsidRPr="00671593">
        <w:rPr>
          <w:rFonts w:eastAsia="Calibri"/>
          <w:lang w:eastAsia="en-US"/>
        </w:rPr>
        <w:t>должности, не отнесенной к должности муниципальной службы, замещение которой связано с коррупционными рисками,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или должности, не отнесенной к должности муниципальной службы, замещение которой связано с коррупционными рисками (на отчетную дату).</w:t>
      </w:r>
    </w:p>
    <w:p w:rsidR="00671593" w:rsidRPr="00671593" w:rsidRDefault="00671593" w:rsidP="00671593">
      <w:pPr>
        <w:pStyle w:val="21"/>
        <w:ind w:firstLine="567"/>
        <w:rPr>
          <w:rFonts w:eastAsia="Calibri"/>
          <w:lang w:eastAsia="en-US"/>
        </w:rPr>
      </w:pPr>
      <w:r w:rsidRPr="00671593">
        <w:rPr>
          <w:rFonts w:eastAsia="Calibri"/>
          <w:lang w:eastAsia="en-US"/>
        </w:rPr>
        <w:t>5. Муниципальный служащий и рабочий представляют ежегодно:</w:t>
      </w:r>
    </w:p>
    <w:p w:rsidR="00671593" w:rsidRPr="00671593" w:rsidRDefault="00671593" w:rsidP="00671593">
      <w:pPr>
        <w:pStyle w:val="21"/>
        <w:ind w:firstLine="567"/>
        <w:rPr>
          <w:rFonts w:eastAsia="Calibri"/>
          <w:lang w:eastAsia="en-US"/>
        </w:rPr>
      </w:pPr>
      <w:r w:rsidRPr="00671593">
        <w:rPr>
          <w:rFonts w:eastAsia="Calibri"/>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671593" w:rsidRPr="00671593" w:rsidRDefault="00671593" w:rsidP="00671593">
      <w:pPr>
        <w:pStyle w:val="21"/>
        <w:ind w:firstLine="567"/>
        <w:rPr>
          <w:rFonts w:eastAsia="Calibri"/>
          <w:lang w:eastAsia="en-US"/>
        </w:rPr>
      </w:pPr>
      <w:r w:rsidRPr="00671593">
        <w:rPr>
          <w:rFonts w:eastAsia="Calibri"/>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71593" w:rsidRPr="00671593" w:rsidRDefault="00671593" w:rsidP="00671593">
      <w:pPr>
        <w:pStyle w:val="21"/>
        <w:ind w:firstLine="567"/>
        <w:rPr>
          <w:rFonts w:eastAsia="Calibri"/>
          <w:lang w:eastAsia="en-US"/>
        </w:rPr>
      </w:pPr>
      <w:r w:rsidRPr="00671593">
        <w:rPr>
          <w:rFonts w:eastAsia="Calibri"/>
          <w:lang w:eastAsia="en-US"/>
        </w:rPr>
        <w:t>6. Сведения о доходах, об имуществе и обязательствах имущественного характера представляются в администрацию</w:t>
      </w:r>
      <w:r w:rsidRPr="00671593">
        <w:t xml:space="preserve"> сельского поселения Большая Дергуновка</w:t>
      </w:r>
      <w:r w:rsidRPr="00671593">
        <w:rPr>
          <w:rFonts w:eastAsia="Calibri"/>
          <w:lang w:eastAsia="en-US"/>
        </w:rPr>
        <w:t xml:space="preserve"> муниципального района Большеглушицкий Самарской области (далее – администрация сельского поселения).</w:t>
      </w:r>
      <w:r w:rsidRPr="00671593">
        <w:t xml:space="preserve"> </w:t>
      </w:r>
      <w:r w:rsidRPr="00671593">
        <w:rPr>
          <w:rFonts w:eastAsia="Calibri"/>
          <w:lang w:eastAsia="en-US"/>
        </w:rPr>
        <w:t xml:space="preserve">Сведения о доходах,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 гражданина, муниципального служащего или рабочего.   </w:t>
      </w:r>
    </w:p>
    <w:p w:rsidR="00671593" w:rsidRPr="00671593" w:rsidRDefault="00671593" w:rsidP="00671593">
      <w:pPr>
        <w:pStyle w:val="21"/>
        <w:ind w:firstLine="567"/>
        <w:rPr>
          <w:rFonts w:eastAsia="Calibri"/>
          <w:lang w:eastAsia="en-US"/>
        </w:rPr>
      </w:pPr>
      <w:r w:rsidRPr="00671593">
        <w:rPr>
          <w:rFonts w:eastAsia="Calibri"/>
          <w:lang w:eastAsia="en-US"/>
        </w:rPr>
        <w:t>Справка о доходах, об имуществе и обязательствах имущественного характера проверяется ведущим специалистом администрации сельского поселения в присутствии гражданина, муниципального служащего или рабочего на правильность оформления, на справке ставится отметка о принятии на рассмотрение с указанием даты проставления, фамилии и инициалов ведущего специалиста администрации сельского поселения, принявшего справку.</w:t>
      </w:r>
    </w:p>
    <w:p w:rsidR="00671593" w:rsidRPr="00671593" w:rsidRDefault="00671593" w:rsidP="00671593">
      <w:pPr>
        <w:pStyle w:val="21"/>
        <w:ind w:firstLine="567"/>
        <w:rPr>
          <w:rFonts w:eastAsia="Calibri"/>
          <w:lang w:eastAsia="en-US"/>
        </w:rPr>
      </w:pPr>
      <w:r w:rsidRPr="00671593">
        <w:rPr>
          <w:rFonts w:eastAsia="Calibri"/>
          <w:lang w:eastAsia="en-US"/>
        </w:rPr>
        <w:t>Администрация сельского поселения ведет журнал учета представленных справок о доходах, об имуществе и обязательствах имущественного характера, содержащий фамилию, имя, отчество гражданина, муниципального служащего или рабочего, представившего сведения о доходах, об имуществе и обязательствах имущественного характера, дату подачи указанных сведений, заверяемые подписями ведущего специалиста администрации сельского поселения и гражданина, муниципального служащего или рабочего.</w:t>
      </w:r>
    </w:p>
    <w:p w:rsidR="00671593" w:rsidRPr="00671593" w:rsidRDefault="00671593" w:rsidP="00671593">
      <w:pPr>
        <w:pStyle w:val="21"/>
        <w:ind w:firstLine="567"/>
        <w:rPr>
          <w:rFonts w:eastAsia="Calibri"/>
          <w:lang w:eastAsia="en-US"/>
        </w:rPr>
      </w:pPr>
      <w:r w:rsidRPr="00671593">
        <w:rPr>
          <w:rFonts w:eastAsia="Calibri"/>
          <w:lang w:eastAsia="en-US"/>
        </w:rPr>
        <w:t>Ведущий специалист администрации сельского поселения ежегодно, до 10 мая текущего года, информирует представителя нанимателя (работодателя) о представлении сведений о доходах, расходах, об имуществе и обязательствах имущественного характера муниципальными служащими и рабочими.</w:t>
      </w:r>
    </w:p>
    <w:p w:rsidR="00671593" w:rsidRPr="00671593" w:rsidRDefault="00671593" w:rsidP="00671593">
      <w:pPr>
        <w:pStyle w:val="21"/>
        <w:ind w:firstLine="567"/>
        <w:rPr>
          <w:rFonts w:eastAsia="Calibri"/>
          <w:lang w:eastAsia="en-US"/>
        </w:rPr>
      </w:pPr>
      <w:r w:rsidRPr="00671593">
        <w:rPr>
          <w:rFonts w:eastAsia="Calibri"/>
          <w:lang w:eastAsia="en-US"/>
        </w:rPr>
        <w:t>7. В случае если гражданин, муниципальный служащий или рабочий  обнаружили, что в представленных ими в администрацию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71593" w:rsidRPr="00671593" w:rsidRDefault="00671593" w:rsidP="00671593">
      <w:pPr>
        <w:pStyle w:val="21"/>
        <w:ind w:firstLine="567"/>
        <w:rPr>
          <w:rFonts w:eastAsia="Calibri"/>
          <w:lang w:eastAsia="en-US"/>
        </w:rPr>
      </w:pPr>
      <w:r w:rsidRPr="00671593">
        <w:rPr>
          <w:rFonts w:eastAsia="Calibri"/>
          <w:lang w:eastAsia="en-US"/>
        </w:rPr>
        <w:t>Муниципальный служащий или рабочий  могут представить уточненные сведения в течение одного месяца после окончания срока, указанного в подпунктах "в" и "г" пункта 3 настоящего Положения. Гражданин, назначаемый на должность муниципальной службы или должность, не отнесенную к должности муниципальной службы, замещение которой связано с коррупционными рисками, может представить уточненные сведения в течение одного месяца со дня представления сведений в соответствии с подпунктами "а" и "б" пункта 3 настоящего Положения.</w:t>
      </w:r>
    </w:p>
    <w:p w:rsidR="00671593" w:rsidRPr="00671593" w:rsidRDefault="00671593" w:rsidP="00671593">
      <w:pPr>
        <w:spacing w:after="0" w:line="240" w:lineRule="auto"/>
        <w:ind w:firstLine="567"/>
        <w:jc w:val="both"/>
        <w:rPr>
          <w:rFonts w:ascii="Times New Roman" w:hAnsi="Times New Roman" w:cs="Times New Roman"/>
          <w:sz w:val="24"/>
          <w:szCs w:val="24"/>
        </w:rPr>
      </w:pPr>
      <w:r w:rsidRPr="00671593">
        <w:rPr>
          <w:rFonts w:ascii="Times New Roman" w:eastAsia="Calibri" w:hAnsi="Times New Roman" w:cs="Times New Roman"/>
          <w:sz w:val="24"/>
          <w:szCs w:val="24"/>
          <w:lang w:eastAsia="en-US"/>
        </w:rPr>
        <w:t xml:space="preserve">8. В случае непредставления по объективным причинам муниципальным служащим или рабочим сведений о доходах, об имуществе и обязательствах имущественного характера супруги </w:t>
      </w:r>
      <w:r w:rsidRPr="00671593">
        <w:rPr>
          <w:rFonts w:ascii="Times New Roman" w:eastAsia="Calibri" w:hAnsi="Times New Roman" w:cs="Times New Roman"/>
          <w:sz w:val="24"/>
          <w:szCs w:val="24"/>
          <w:lang w:eastAsia="en-US"/>
        </w:rPr>
        <w:lastRenderedPageBreak/>
        <w:t xml:space="preserve">(супруга) и несовершеннолетних детей данный факт подлежит рассмотрению на комиссии по соблюдению требований к служебному поведению </w:t>
      </w:r>
      <w:r w:rsidRPr="00671593">
        <w:rPr>
          <w:rFonts w:ascii="Times New Roman" w:hAnsi="Times New Roman" w:cs="Times New Roman"/>
          <w:sz w:val="24"/>
          <w:szCs w:val="24"/>
        </w:rPr>
        <w:t>муниципальных</w:t>
      </w:r>
      <w:r w:rsidRPr="00671593">
        <w:rPr>
          <w:rFonts w:ascii="Times New Roman" w:eastAsia="Calibri" w:hAnsi="Times New Roman" w:cs="Times New Roman"/>
          <w:sz w:val="24"/>
          <w:szCs w:val="24"/>
          <w:lang w:eastAsia="en-US"/>
        </w:rPr>
        <w:t xml:space="preserve"> служащих и урегулированию конфликта интересов</w:t>
      </w:r>
      <w:r w:rsidRPr="00671593">
        <w:rPr>
          <w:rFonts w:ascii="Times New Roman" w:hAnsi="Times New Roman" w:cs="Times New Roman"/>
          <w:sz w:val="24"/>
          <w:szCs w:val="24"/>
        </w:rPr>
        <w:t xml:space="preserve"> в администрации сельского поселения Большая Дергуновка муниципального района Большеглушицкий Самарской области </w:t>
      </w:r>
      <w:r w:rsidRPr="00671593">
        <w:rPr>
          <w:rFonts w:ascii="Times New Roman" w:eastAsia="Calibri" w:hAnsi="Times New Roman" w:cs="Times New Roman"/>
          <w:sz w:val="24"/>
          <w:szCs w:val="24"/>
          <w:lang w:eastAsia="en-US"/>
        </w:rPr>
        <w:t>(далее - администрация сельского поселения)</w:t>
      </w:r>
      <w:r w:rsidRPr="00671593">
        <w:rPr>
          <w:rFonts w:ascii="Times New Roman" w:hAnsi="Times New Roman" w:cs="Times New Roman"/>
          <w:sz w:val="24"/>
          <w:szCs w:val="24"/>
        </w:rPr>
        <w:t>.</w:t>
      </w:r>
    </w:p>
    <w:p w:rsidR="00671593" w:rsidRPr="00671593" w:rsidRDefault="00671593" w:rsidP="00671593">
      <w:pPr>
        <w:pStyle w:val="21"/>
        <w:ind w:firstLine="567"/>
        <w:rPr>
          <w:rFonts w:eastAsia="Calibri"/>
          <w:lang w:eastAsia="en-US"/>
        </w:rPr>
      </w:pPr>
      <w:r w:rsidRPr="00671593">
        <w:rPr>
          <w:rFonts w:eastAsia="Calibri"/>
          <w:lang w:eastAsia="en-US"/>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или рабочим, осуществляется в соответствии с законодательством Российской Федерации.</w:t>
      </w:r>
    </w:p>
    <w:p w:rsidR="00671593" w:rsidRPr="00671593" w:rsidRDefault="00671593" w:rsidP="00671593">
      <w:pPr>
        <w:pStyle w:val="21"/>
        <w:ind w:firstLine="567"/>
        <w:rPr>
          <w:rFonts w:eastAsia="Calibri"/>
          <w:lang w:eastAsia="en-US"/>
        </w:rPr>
      </w:pPr>
      <w:r w:rsidRPr="00671593">
        <w:rPr>
          <w:rFonts w:eastAsia="Calibri"/>
          <w:lang w:eastAsia="en-US"/>
        </w:rPr>
        <w:t>10.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рабочим, относятся к информации ограниченного доступа, если федеральным законом они не отнесены к сведениям, составляющим государственную тайну.</w:t>
      </w:r>
    </w:p>
    <w:p w:rsidR="00671593" w:rsidRPr="00671593" w:rsidRDefault="00671593" w:rsidP="00671593">
      <w:pPr>
        <w:pStyle w:val="21"/>
        <w:ind w:firstLine="567"/>
        <w:rPr>
          <w:rFonts w:eastAsia="Calibri"/>
          <w:lang w:eastAsia="en-US"/>
        </w:rPr>
      </w:pPr>
      <w:r w:rsidRPr="00671593">
        <w:rPr>
          <w:rFonts w:eastAsia="Calibri"/>
          <w:lang w:eastAsia="en-US"/>
        </w:rPr>
        <w:t>Эти сведения предоставляются представителю нанимателя (работодателю) и другим должностным лицам, наделенным полномочиями назначать на должность и освобождать от должности муниципальных служащих или рабочих, а также иным должностным лицам в случаях, предусмотренных федеральными законами.</w:t>
      </w:r>
    </w:p>
    <w:p w:rsidR="00671593" w:rsidRPr="00671593" w:rsidRDefault="00671593" w:rsidP="00671593">
      <w:pPr>
        <w:pStyle w:val="21"/>
        <w:ind w:firstLine="567"/>
        <w:rPr>
          <w:rFonts w:eastAsia="Calibri"/>
          <w:lang w:eastAsia="en-US"/>
        </w:rPr>
      </w:pPr>
      <w:r w:rsidRPr="00671593">
        <w:rPr>
          <w:rFonts w:eastAsia="Calibri"/>
          <w:lang w:eastAsia="en-US"/>
        </w:rPr>
        <w:t>11. Сведения о доходах, об имуществе и обязательствах имущественного характера муниципального служащего и рабочего, их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Большая Дергуновка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утвержденным постановлением администрации сельского поселения, размещаются на официальном сайте администрации сельского поселения, а в случае отсутствия этих сведений на официальном сайте администрации сельского поселения - предоставляются общероссийским средствам массовой информации для опубликования по их запросам.</w:t>
      </w:r>
    </w:p>
    <w:p w:rsidR="00671593" w:rsidRPr="00671593" w:rsidRDefault="00671593" w:rsidP="00671593">
      <w:pPr>
        <w:pStyle w:val="21"/>
        <w:ind w:firstLine="567"/>
        <w:rPr>
          <w:rFonts w:eastAsia="Calibri"/>
          <w:lang w:eastAsia="en-US"/>
        </w:rPr>
      </w:pPr>
      <w:r w:rsidRPr="00671593">
        <w:rPr>
          <w:rFonts w:eastAsia="Calibri"/>
          <w:lang w:eastAsia="en-US"/>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1593" w:rsidRPr="00671593" w:rsidRDefault="00671593" w:rsidP="00671593">
      <w:pPr>
        <w:pStyle w:val="21"/>
        <w:ind w:firstLine="567"/>
        <w:rPr>
          <w:rFonts w:eastAsia="Calibri"/>
          <w:lang w:eastAsia="en-US"/>
        </w:rPr>
      </w:pPr>
      <w:r w:rsidRPr="00671593">
        <w:rPr>
          <w:rFonts w:eastAsia="Calibri"/>
          <w:lang w:eastAsia="en-US"/>
        </w:rPr>
        <w:t>13.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w:t>
      </w:r>
      <w:r w:rsidRPr="00671593">
        <w:t xml:space="preserve"> </w:t>
      </w:r>
      <w:r w:rsidRPr="00671593">
        <w:rPr>
          <w:rFonts w:eastAsia="Calibri"/>
          <w:lang w:eastAsia="en-US"/>
        </w:rPr>
        <w:t>или должность, не отнесенную к должности муниципальной службы, замещение которой связано с коррупционными рисками, а также представляемые муниципальными служащими и рабочими ежегодно, и информация о результатах проверки достоверности и полноты этих сведений приобщаются к личному делу муниципального служащего и рабочего соответственно.</w:t>
      </w:r>
    </w:p>
    <w:p w:rsidR="00671593" w:rsidRPr="00671593" w:rsidRDefault="00671593" w:rsidP="00671593">
      <w:pPr>
        <w:pStyle w:val="21"/>
        <w:ind w:firstLine="567"/>
        <w:rPr>
          <w:rFonts w:eastAsia="Calibri"/>
          <w:lang w:eastAsia="en-US"/>
        </w:rPr>
      </w:pPr>
      <w:r w:rsidRPr="00671593">
        <w:rPr>
          <w:rFonts w:eastAsia="Calibri"/>
          <w:lang w:eastAsia="en-US"/>
        </w:rPr>
        <w:t>В случае если гражданин, представивший в администрацию 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или должность, не отнесенную к должности муниципальной службы, замещение которой связано с коррупционными рисками, эти справки возвращаются ему по его письменному заявлению вместе с другими документами.</w:t>
      </w:r>
    </w:p>
    <w:p w:rsidR="00671593" w:rsidRPr="00671593" w:rsidRDefault="00671593" w:rsidP="00671593">
      <w:pPr>
        <w:pStyle w:val="21"/>
        <w:ind w:firstLine="567"/>
      </w:pPr>
      <w:r w:rsidRPr="00671593">
        <w:rPr>
          <w:rFonts w:eastAsia="Calibri"/>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или должность, не отнесенную к должности муниципальной службы, замещение которой связано с коррупционными рисками, а муниципальный служащий или рабочий освобождается от должности муниципальной службы или</w:t>
      </w:r>
      <w:r w:rsidRPr="00671593">
        <w:t xml:space="preserve"> </w:t>
      </w:r>
      <w:r w:rsidRPr="00671593">
        <w:rPr>
          <w:rFonts w:eastAsia="Calibri"/>
          <w:lang w:eastAsia="en-US"/>
        </w:rPr>
        <w:t>должности, не отнесенной к должности муниципальной службы, замещение которой связано с коррупционными рисками, или подвергается иным видам дисциплинарной ответственности в соответствии с законодательством Российской Федерации.</w:t>
      </w:r>
    </w:p>
    <w:p w:rsidR="00671593" w:rsidRPr="00FD308D" w:rsidRDefault="00671593" w:rsidP="00FD308D">
      <w:pPr>
        <w:spacing w:after="0" w:line="240" w:lineRule="auto"/>
        <w:ind w:right="-22"/>
        <w:jc w:val="center"/>
        <w:rPr>
          <w:rFonts w:ascii="Times New Roman" w:hAnsi="Times New Roman" w:cs="Times New Roman"/>
          <w:b/>
          <w:sz w:val="16"/>
          <w:szCs w:val="16"/>
        </w:rPr>
      </w:pPr>
      <w:r w:rsidRPr="00FD308D">
        <w:rPr>
          <w:rFonts w:ascii="Times New Roman" w:hAnsi="Times New Roman" w:cs="Times New Roman"/>
          <w:noProof/>
          <w:sz w:val="16"/>
          <w:szCs w:val="16"/>
        </w:rPr>
        <w:lastRenderedPageBreak/>
        <w:drawing>
          <wp:inline distT="0" distB="0" distL="0" distR="0">
            <wp:extent cx="276225" cy="341647"/>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276225" cy="341647"/>
                    </a:xfrm>
                    <a:prstGeom prst="rect">
                      <a:avLst/>
                    </a:prstGeom>
                    <a:noFill/>
                    <a:ln w="9525">
                      <a:noFill/>
                      <a:miter lim="800000"/>
                      <a:headEnd/>
                      <a:tailEnd/>
                    </a:ln>
                  </pic:spPr>
                </pic:pic>
              </a:graphicData>
            </a:graphic>
          </wp:inline>
        </w:drawing>
      </w:r>
    </w:p>
    <w:p w:rsidR="00671593" w:rsidRPr="00FD308D" w:rsidRDefault="00671593" w:rsidP="00FD308D">
      <w:pPr>
        <w:tabs>
          <w:tab w:val="left" w:pos="6521"/>
        </w:tabs>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РОССИЙСКАЯ ФЕДЕРАЦИЯ</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МУНИЦИПАЛЬНЫЙ  РАЙОН</w:t>
      </w:r>
    </w:p>
    <w:p w:rsidR="00671593" w:rsidRPr="00FD308D" w:rsidRDefault="00671593" w:rsidP="00FD308D">
      <w:pPr>
        <w:tabs>
          <w:tab w:val="left" w:pos="6379"/>
        </w:tabs>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БОЛЬШЕГЛУШИЦКИЙ</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САМАРСКОЙ  ОБЛАСТИ</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АДМИНИСТРАЦИЯ</w:t>
      </w:r>
    </w:p>
    <w:p w:rsidR="00671593" w:rsidRPr="00FD308D" w:rsidRDefault="00671593" w:rsidP="00FD308D">
      <w:pPr>
        <w:spacing w:after="0" w:line="240" w:lineRule="auto"/>
        <w:ind w:hanging="18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СЕЛЬСКОГО  ПОСЕЛЕНИЯ</w:t>
      </w:r>
    </w:p>
    <w:p w:rsidR="00671593" w:rsidRPr="00FD308D" w:rsidRDefault="00671593" w:rsidP="00FD308D">
      <w:pPr>
        <w:spacing w:after="0" w:line="240" w:lineRule="auto"/>
        <w:ind w:hanging="18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БОЛЬШАЯ ДЕРГУНОВКА</w:t>
      </w:r>
    </w:p>
    <w:p w:rsidR="00671593" w:rsidRPr="00FD308D" w:rsidRDefault="00671593" w:rsidP="00FD308D">
      <w:pPr>
        <w:spacing w:after="0" w:line="240" w:lineRule="auto"/>
        <w:ind w:left="851" w:hanging="1031"/>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______________________________</w:t>
      </w:r>
    </w:p>
    <w:p w:rsidR="00671593" w:rsidRPr="00FD308D" w:rsidRDefault="00671593" w:rsidP="00FD308D">
      <w:pPr>
        <w:spacing w:after="0" w:line="240" w:lineRule="auto"/>
        <w:ind w:left="540" w:hanging="36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ПОСТАНОВЛЕНИЕ</w:t>
      </w:r>
    </w:p>
    <w:p w:rsidR="00671593" w:rsidRPr="00FD308D" w:rsidRDefault="00671593" w:rsidP="00FD308D">
      <w:pPr>
        <w:spacing w:after="0" w:line="240" w:lineRule="auto"/>
        <w:jc w:val="center"/>
        <w:outlineLvl w:val="0"/>
        <w:rPr>
          <w:rFonts w:ascii="Times New Roman" w:hAnsi="Times New Roman" w:cs="Times New Roman"/>
          <w:b/>
          <w:i/>
          <w:sz w:val="16"/>
          <w:szCs w:val="16"/>
        </w:rPr>
      </w:pPr>
      <w:r w:rsidRPr="00FD308D">
        <w:rPr>
          <w:rFonts w:ascii="Times New Roman" w:hAnsi="Times New Roman" w:cs="Times New Roman"/>
          <w:b/>
          <w:i/>
          <w:sz w:val="16"/>
          <w:szCs w:val="16"/>
          <w:u w:val="single"/>
        </w:rPr>
        <w:t>от 25 февраля 2019г. № 19</w:t>
      </w:r>
    </w:p>
    <w:p w:rsidR="00671593" w:rsidRPr="00671593" w:rsidRDefault="00671593" w:rsidP="00671593">
      <w:pPr>
        <w:spacing w:after="0" w:line="240" w:lineRule="auto"/>
        <w:rPr>
          <w:rFonts w:ascii="Times New Roman" w:hAnsi="Times New Roman" w:cs="Times New Roman"/>
          <w:b/>
          <w:sz w:val="24"/>
          <w:szCs w:val="24"/>
        </w:rPr>
      </w:pPr>
      <w:r w:rsidRPr="00671593">
        <w:rPr>
          <w:rFonts w:ascii="Times New Roman" w:hAnsi="Times New Roman" w:cs="Times New Roman"/>
          <w:b/>
          <w:sz w:val="24"/>
          <w:szCs w:val="24"/>
        </w:rPr>
        <w:t>О мероприятиях  по подготовке  и  пропуску</w:t>
      </w:r>
      <w:r w:rsidR="00FD308D">
        <w:rPr>
          <w:rFonts w:ascii="Times New Roman" w:hAnsi="Times New Roman" w:cs="Times New Roman"/>
          <w:b/>
          <w:sz w:val="24"/>
          <w:szCs w:val="24"/>
        </w:rPr>
        <w:t xml:space="preserve"> </w:t>
      </w:r>
      <w:r w:rsidRPr="00671593">
        <w:rPr>
          <w:rFonts w:ascii="Times New Roman" w:hAnsi="Times New Roman" w:cs="Times New Roman"/>
          <w:b/>
          <w:sz w:val="24"/>
          <w:szCs w:val="24"/>
        </w:rPr>
        <w:t>весенних паводковых вод в 2019 году на территории</w:t>
      </w:r>
      <w:r w:rsidR="00FD308D">
        <w:rPr>
          <w:rFonts w:ascii="Times New Roman" w:hAnsi="Times New Roman" w:cs="Times New Roman"/>
          <w:b/>
          <w:sz w:val="24"/>
          <w:szCs w:val="24"/>
        </w:rPr>
        <w:t xml:space="preserve"> </w:t>
      </w:r>
      <w:r w:rsidRPr="00671593">
        <w:rPr>
          <w:rFonts w:ascii="Times New Roman" w:hAnsi="Times New Roman" w:cs="Times New Roman"/>
          <w:b/>
          <w:sz w:val="24"/>
          <w:szCs w:val="24"/>
        </w:rPr>
        <w:t>сельского поселения Большая Дергуновка.</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В соответствии  с  Федеральным Законом РФ № 68- ФЗ от 11.11.1994г.     «О защите населения и территорий от чрезвычайных ситуаций природного и  техногенного характера», руководствуясь  ст. 6 Устава сельского поселения Большая Дергуновка муниципального района Большеглушицкий и в целях своевременной  подготовки к пропуску паводковых вод, сохранности жилых домов, объектов агропромышленного комплекса, гидротехнических сооружений, плотин, мостов, зданий и сооружений от повреждения ледоходом и паводковыми водами в весенний период 2019 года,</w:t>
      </w:r>
    </w:p>
    <w:p w:rsidR="00671593" w:rsidRPr="00671593" w:rsidRDefault="00671593" w:rsidP="00671593">
      <w:pPr>
        <w:spacing w:after="0" w:line="240" w:lineRule="auto"/>
        <w:jc w:val="both"/>
        <w:outlineLvl w:val="0"/>
        <w:rPr>
          <w:rFonts w:ascii="Times New Roman" w:hAnsi="Times New Roman" w:cs="Times New Roman"/>
          <w:b/>
          <w:sz w:val="24"/>
          <w:szCs w:val="24"/>
        </w:rPr>
      </w:pPr>
      <w:r w:rsidRPr="00671593">
        <w:rPr>
          <w:rFonts w:ascii="Times New Roman" w:hAnsi="Times New Roman" w:cs="Times New Roman"/>
          <w:b/>
          <w:sz w:val="24"/>
          <w:szCs w:val="24"/>
        </w:rPr>
        <w:t xml:space="preserve">            ПОСТАНОВЛЯЮ:</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1. Создать противопаводковую комиссию  по обеспечению подготовки и пропуску весенних паводковых вод в 2019 году при администрации сельского поселения Большая Дергуновка муниципального района Большеглушицкий Самарской области (Приложение № 1).</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2. Утвердить перечень населенных пунктов и улиц сельского поселения, расположенных в зоне возможного потопления в период весеннего паводка в 2019 году (Приложение №2).</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3. Рекомендовать руководителям предприятий расположенных на территории сельского поселения  Большая Дергуновка (ООО «ТТС-Агро» руководитель Самсонов В.А.) на период паводка, в случае возникновения чрезвычайных ситуаций поставить следующую технику согласно приложения №3.</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4. Просить Большеглушицкое РайПо обеспечить завоз и создание запасов продовольствия и промышленных товаров для жителей сельского поселения, в населённых пунктах с. Берёзовка и пос. Пробуждение.</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5. Своими силами произвести очистку труб под дорогами и плотинами, для свободного прохода паводковых вод.</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6. Рекомендовать жителям с. Берёзовка и пос. Пробуждение, попадающим в зону возможного подтопления, заблаговременно принять меры по обеспечению сохранности своих материальных ценностей.</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7. Настоящее Постановление вступает в силу по истечении 10 дней со дня его принятия и размещения на информационном щите.</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8. Контроль за исполнением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В.И.</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671593">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671593" w:rsidRPr="00671593" w:rsidRDefault="00671593" w:rsidP="0067159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671593">
        <w:rPr>
          <w:rFonts w:ascii="Times New Roman" w:eastAsia="Calibri" w:hAnsi="Times New Roman" w:cs="Times New Roman"/>
          <w:sz w:val="24"/>
          <w:szCs w:val="24"/>
          <w:lang w:eastAsia="en-US"/>
        </w:rPr>
        <w:t>Большеглушицкий Самаркой области                                            В.И. Дыхно</w:t>
      </w:r>
    </w:p>
    <w:p w:rsidR="00671593" w:rsidRPr="00671593" w:rsidRDefault="00671593" w:rsidP="00FD308D">
      <w:pPr>
        <w:spacing w:after="0" w:line="240" w:lineRule="auto"/>
        <w:jc w:val="right"/>
        <w:outlineLvl w:val="0"/>
        <w:rPr>
          <w:rFonts w:ascii="Times New Roman" w:hAnsi="Times New Roman" w:cs="Times New Roman"/>
          <w:sz w:val="24"/>
          <w:szCs w:val="24"/>
        </w:rPr>
      </w:pPr>
      <w:r w:rsidRPr="00671593">
        <w:rPr>
          <w:rFonts w:ascii="Times New Roman" w:hAnsi="Times New Roman" w:cs="Times New Roman"/>
          <w:sz w:val="24"/>
          <w:szCs w:val="24"/>
        </w:rPr>
        <w:t>Приложение №1</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к Постановлению главы</w:t>
      </w:r>
    </w:p>
    <w:p w:rsidR="00671593" w:rsidRPr="00671593" w:rsidRDefault="00671593" w:rsidP="00671593">
      <w:pPr>
        <w:spacing w:after="0" w:line="240" w:lineRule="auto"/>
        <w:jc w:val="right"/>
        <w:rPr>
          <w:rFonts w:ascii="Times New Roman" w:hAnsi="Times New Roman" w:cs="Times New Roman"/>
          <w:sz w:val="24"/>
          <w:szCs w:val="24"/>
        </w:rPr>
      </w:pPr>
      <w:r w:rsidRPr="00671593">
        <w:rPr>
          <w:rFonts w:ascii="Times New Roman" w:hAnsi="Times New Roman" w:cs="Times New Roman"/>
          <w:sz w:val="24"/>
          <w:szCs w:val="24"/>
        </w:rPr>
        <w:t>администрации поселения</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 18  от 25 февраля 2019 года.</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Противопаводковая  комиссия по обеспечению подготовки и пропуску  весенних паводковых вод  в  2019 году  при администрации сельского поселения Большая Дергуновка муниципального района Большеглушицкий  Самарской области :</w:t>
      </w:r>
    </w:p>
    <w:p w:rsidR="00671593" w:rsidRPr="00671593" w:rsidRDefault="00671593" w:rsidP="00671593">
      <w:pPr>
        <w:pStyle w:val="a3"/>
        <w:numPr>
          <w:ilvl w:val="0"/>
          <w:numId w:val="44"/>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Дыхно В.И. - глава администрации сельского поселения Большая Дергуновка муниципального района Большеглушицкий Самарской области – председатель комиссии.</w:t>
      </w:r>
    </w:p>
    <w:p w:rsidR="00671593" w:rsidRPr="00671593" w:rsidRDefault="00671593" w:rsidP="00671593">
      <w:p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 xml:space="preserve">          Члены комиссии:</w:t>
      </w:r>
    </w:p>
    <w:p w:rsidR="00671593" w:rsidRPr="00671593" w:rsidRDefault="00671593" w:rsidP="00671593">
      <w:pPr>
        <w:pStyle w:val="a3"/>
        <w:numPr>
          <w:ilvl w:val="0"/>
          <w:numId w:val="44"/>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Жуваго В.С. – ведущий специалист администрации сельского поселения Большая Дергуновка муниципального района Большеглушицкий Самарской области;</w:t>
      </w:r>
    </w:p>
    <w:p w:rsidR="00671593" w:rsidRPr="00671593" w:rsidRDefault="00671593" w:rsidP="00671593">
      <w:pPr>
        <w:pStyle w:val="a3"/>
        <w:numPr>
          <w:ilvl w:val="0"/>
          <w:numId w:val="44"/>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lastRenderedPageBreak/>
        <w:t>Ромашкова Т.В. – специалист администрации сельского поселения Большая Дергуновка муниципального района Большеглушицкий Самарской области.</w:t>
      </w:r>
    </w:p>
    <w:p w:rsidR="00671593" w:rsidRPr="00671593" w:rsidRDefault="00671593" w:rsidP="00671593">
      <w:p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 xml:space="preserve">         Приглашенные  в комиссию:</w:t>
      </w:r>
    </w:p>
    <w:p w:rsidR="00671593" w:rsidRPr="00671593" w:rsidRDefault="00671593" w:rsidP="00671593">
      <w:pPr>
        <w:pStyle w:val="a3"/>
        <w:numPr>
          <w:ilvl w:val="0"/>
          <w:numId w:val="44"/>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Балашова О.В. – депутат Собрания представителей сельского поселения Большая Дергуновка муниципального района Большеглушицкий Самарской области;</w:t>
      </w:r>
    </w:p>
    <w:p w:rsidR="00671593" w:rsidRPr="00671593" w:rsidRDefault="00671593" w:rsidP="00671593">
      <w:pPr>
        <w:pStyle w:val="a3"/>
        <w:numPr>
          <w:ilvl w:val="0"/>
          <w:numId w:val="44"/>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Максименко Е.И. - депутат Собрания представителей сельского поселения Большая Дергуновка муниципального района Большеглушицкий Самарской области;</w:t>
      </w:r>
    </w:p>
    <w:p w:rsidR="00671593" w:rsidRPr="00671593" w:rsidRDefault="00671593" w:rsidP="00671593">
      <w:pPr>
        <w:pStyle w:val="a3"/>
        <w:numPr>
          <w:ilvl w:val="0"/>
          <w:numId w:val="45"/>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Самсонов В.А. -  руководитель ООО «ТТС-Агро»</w:t>
      </w:r>
    </w:p>
    <w:p w:rsidR="00671593" w:rsidRPr="00671593" w:rsidRDefault="00671593" w:rsidP="00671593">
      <w:pPr>
        <w:pStyle w:val="a3"/>
        <w:numPr>
          <w:ilvl w:val="0"/>
          <w:numId w:val="45"/>
        </w:numPr>
        <w:spacing w:after="0" w:line="240" w:lineRule="auto"/>
        <w:ind w:left="1134" w:hanging="567"/>
        <w:jc w:val="both"/>
        <w:rPr>
          <w:rFonts w:ascii="Times New Roman" w:hAnsi="Times New Roman" w:cs="Times New Roman"/>
          <w:sz w:val="24"/>
          <w:szCs w:val="24"/>
        </w:rPr>
      </w:pPr>
      <w:r w:rsidRPr="00671593">
        <w:rPr>
          <w:rFonts w:ascii="Times New Roman" w:hAnsi="Times New Roman" w:cs="Times New Roman"/>
          <w:sz w:val="24"/>
          <w:szCs w:val="24"/>
        </w:rPr>
        <w:t>Караблин Е.И. – руководитель «ИП Караблин Е.И»</w:t>
      </w:r>
    </w:p>
    <w:p w:rsidR="00671593" w:rsidRPr="00671593" w:rsidRDefault="00671593" w:rsidP="00FD308D">
      <w:pPr>
        <w:spacing w:after="0" w:line="240" w:lineRule="auto"/>
        <w:jc w:val="right"/>
        <w:outlineLvl w:val="0"/>
        <w:rPr>
          <w:rFonts w:ascii="Times New Roman" w:hAnsi="Times New Roman" w:cs="Times New Roman"/>
          <w:sz w:val="24"/>
          <w:szCs w:val="24"/>
        </w:rPr>
      </w:pPr>
      <w:r w:rsidRPr="00671593">
        <w:rPr>
          <w:rFonts w:ascii="Times New Roman" w:hAnsi="Times New Roman" w:cs="Times New Roman"/>
          <w:sz w:val="24"/>
          <w:szCs w:val="24"/>
        </w:rPr>
        <w:t>Приложение №2</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к Постановлению главы</w:t>
      </w:r>
    </w:p>
    <w:p w:rsidR="00671593" w:rsidRPr="00671593" w:rsidRDefault="00671593" w:rsidP="00671593">
      <w:pPr>
        <w:spacing w:after="0" w:line="240" w:lineRule="auto"/>
        <w:jc w:val="right"/>
        <w:rPr>
          <w:rFonts w:ascii="Times New Roman" w:hAnsi="Times New Roman" w:cs="Times New Roman"/>
          <w:sz w:val="24"/>
          <w:szCs w:val="24"/>
        </w:rPr>
      </w:pPr>
      <w:r w:rsidRPr="00671593">
        <w:rPr>
          <w:rFonts w:ascii="Times New Roman" w:hAnsi="Times New Roman" w:cs="Times New Roman"/>
          <w:sz w:val="24"/>
          <w:szCs w:val="24"/>
        </w:rPr>
        <w:t>администрации поселения</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 18 от  25 февраля 2019 года.</w:t>
      </w:r>
    </w:p>
    <w:p w:rsidR="00671593" w:rsidRPr="00671593" w:rsidRDefault="00671593" w:rsidP="00671593">
      <w:pPr>
        <w:spacing w:after="0" w:line="240" w:lineRule="auto"/>
        <w:jc w:val="center"/>
        <w:outlineLvl w:val="0"/>
        <w:rPr>
          <w:rFonts w:ascii="Times New Roman" w:hAnsi="Times New Roman" w:cs="Times New Roman"/>
          <w:sz w:val="24"/>
          <w:szCs w:val="24"/>
        </w:rPr>
      </w:pPr>
      <w:r w:rsidRPr="00671593">
        <w:rPr>
          <w:rFonts w:ascii="Times New Roman" w:hAnsi="Times New Roman" w:cs="Times New Roman"/>
          <w:sz w:val="24"/>
          <w:szCs w:val="24"/>
        </w:rPr>
        <w:t>Перечень</w:t>
      </w:r>
    </w:p>
    <w:p w:rsidR="00671593" w:rsidRPr="00671593" w:rsidRDefault="00671593" w:rsidP="00671593">
      <w:pPr>
        <w:spacing w:after="0" w:line="240" w:lineRule="auto"/>
        <w:jc w:val="center"/>
        <w:rPr>
          <w:rFonts w:ascii="Times New Roman" w:hAnsi="Times New Roman" w:cs="Times New Roman"/>
          <w:sz w:val="24"/>
          <w:szCs w:val="24"/>
        </w:rPr>
      </w:pPr>
      <w:r w:rsidRPr="00671593">
        <w:rPr>
          <w:rFonts w:ascii="Times New Roman" w:hAnsi="Times New Roman" w:cs="Times New Roman"/>
          <w:sz w:val="24"/>
          <w:szCs w:val="24"/>
        </w:rPr>
        <w:t>населенных пунктов и улиц сельского поселения Большая Дергуновка, расположенных в зоне возможного подтопления в период весеннего паводка в 2019 году</w:t>
      </w:r>
    </w:p>
    <w:p w:rsidR="00671593" w:rsidRPr="00FD308D" w:rsidRDefault="00671593" w:rsidP="00671593">
      <w:pPr>
        <w:numPr>
          <w:ilvl w:val="0"/>
          <w:numId w:val="46"/>
        </w:numPr>
        <w:spacing w:after="0" w:line="240" w:lineRule="auto"/>
        <w:ind w:left="360"/>
        <w:rPr>
          <w:rFonts w:ascii="Times New Roman" w:hAnsi="Times New Roman" w:cs="Times New Roman"/>
          <w:sz w:val="24"/>
          <w:szCs w:val="24"/>
        </w:rPr>
      </w:pPr>
      <w:r w:rsidRPr="00FD308D">
        <w:rPr>
          <w:rFonts w:ascii="Times New Roman" w:hAnsi="Times New Roman" w:cs="Times New Roman"/>
          <w:sz w:val="24"/>
          <w:szCs w:val="24"/>
        </w:rPr>
        <w:t>пос. Пробуждение: улица Зелёная 16 домов - 8 человек;</w:t>
      </w:r>
    </w:p>
    <w:p w:rsidR="00671593" w:rsidRPr="00FD308D" w:rsidRDefault="00671593" w:rsidP="00671593">
      <w:pPr>
        <w:numPr>
          <w:ilvl w:val="0"/>
          <w:numId w:val="46"/>
        </w:numPr>
        <w:spacing w:after="0" w:line="240" w:lineRule="auto"/>
        <w:ind w:left="360"/>
        <w:rPr>
          <w:rFonts w:ascii="Times New Roman" w:hAnsi="Times New Roman" w:cs="Times New Roman"/>
          <w:sz w:val="24"/>
          <w:szCs w:val="24"/>
        </w:rPr>
      </w:pPr>
      <w:r w:rsidRPr="00FD308D">
        <w:rPr>
          <w:rFonts w:ascii="Times New Roman" w:hAnsi="Times New Roman" w:cs="Times New Roman"/>
          <w:sz w:val="24"/>
          <w:szCs w:val="24"/>
        </w:rPr>
        <w:t>с. Берёзовка: ул. Набережная и ул. Озёрная 49 домов - 46 человек</w:t>
      </w:r>
    </w:p>
    <w:p w:rsidR="00671593" w:rsidRPr="00671593" w:rsidRDefault="00671593" w:rsidP="00671593">
      <w:pPr>
        <w:spacing w:after="0" w:line="240" w:lineRule="auto"/>
        <w:ind w:left="360"/>
        <w:jc w:val="center"/>
        <w:outlineLvl w:val="0"/>
        <w:rPr>
          <w:rFonts w:ascii="Times New Roman" w:hAnsi="Times New Roman" w:cs="Times New Roman"/>
          <w:sz w:val="24"/>
          <w:szCs w:val="24"/>
        </w:rPr>
      </w:pPr>
      <w:r w:rsidRPr="00671593">
        <w:rPr>
          <w:rFonts w:ascii="Times New Roman" w:hAnsi="Times New Roman" w:cs="Times New Roman"/>
          <w:sz w:val="24"/>
          <w:szCs w:val="24"/>
        </w:rPr>
        <w:t>Места</w:t>
      </w:r>
    </w:p>
    <w:p w:rsidR="00671593" w:rsidRPr="00671593" w:rsidRDefault="00671593" w:rsidP="00671593">
      <w:pPr>
        <w:spacing w:after="0" w:line="240" w:lineRule="auto"/>
        <w:ind w:left="360"/>
        <w:jc w:val="both"/>
        <w:rPr>
          <w:rFonts w:ascii="Times New Roman" w:hAnsi="Times New Roman" w:cs="Times New Roman"/>
          <w:sz w:val="24"/>
          <w:szCs w:val="24"/>
        </w:rPr>
      </w:pPr>
      <w:r w:rsidRPr="00671593">
        <w:rPr>
          <w:rFonts w:ascii="Times New Roman" w:hAnsi="Times New Roman" w:cs="Times New Roman"/>
          <w:sz w:val="24"/>
          <w:szCs w:val="24"/>
        </w:rPr>
        <w:t xml:space="preserve">    Эвакуации населения и личного скота населённых пунктов и улиц сельского поселения Большая Дергуновка расположенных в зоне возможного подтопления в период весеннего паводка в 2019 году.</w:t>
      </w:r>
    </w:p>
    <w:p w:rsidR="00671593" w:rsidRPr="00671593" w:rsidRDefault="00671593" w:rsidP="00671593">
      <w:pPr>
        <w:numPr>
          <w:ilvl w:val="0"/>
          <w:numId w:val="47"/>
        </w:num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Население эвакуируется в здание СДК  села Большая Дергуновка.</w:t>
      </w:r>
    </w:p>
    <w:p w:rsidR="00671593" w:rsidRPr="00671593" w:rsidRDefault="00671593" w:rsidP="00671593">
      <w:pPr>
        <w:numPr>
          <w:ilvl w:val="0"/>
          <w:numId w:val="47"/>
        </w:numPr>
        <w:spacing w:after="0" w:line="240" w:lineRule="auto"/>
        <w:jc w:val="both"/>
        <w:rPr>
          <w:rFonts w:ascii="Times New Roman" w:hAnsi="Times New Roman" w:cs="Times New Roman"/>
          <w:sz w:val="24"/>
          <w:szCs w:val="24"/>
        </w:rPr>
      </w:pPr>
      <w:r w:rsidRPr="00671593">
        <w:rPr>
          <w:rFonts w:ascii="Times New Roman" w:hAnsi="Times New Roman" w:cs="Times New Roman"/>
          <w:sz w:val="24"/>
          <w:szCs w:val="24"/>
        </w:rPr>
        <w:t>Личный скот эвакуируется в животноводческие помещения бывшего СПК «Прогресс» в селе Большая Дергуновка.</w:t>
      </w:r>
    </w:p>
    <w:p w:rsidR="00671593" w:rsidRPr="00671593" w:rsidRDefault="00671593" w:rsidP="00FD308D">
      <w:pPr>
        <w:spacing w:after="0" w:line="240" w:lineRule="auto"/>
        <w:jc w:val="right"/>
        <w:outlineLvl w:val="0"/>
        <w:rPr>
          <w:rFonts w:ascii="Times New Roman" w:hAnsi="Times New Roman" w:cs="Times New Roman"/>
          <w:sz w:val="24"/>
          <w:szCs w:val="24"/>
        </w:rPr>
      </w:pPr>
      <w:r w:rsidRPr="00671593">
        <w:rPr>
          <w:rFonts w:ascii="Times New Roman" w:hAnsi="Times New Roman" w:cs="Times New Roman"/>
          <w:sz w:val="24"/>
          <w:szCs w:val="24"/>
        </w:rPr>
        <w:t>Приложение №3</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к Постановлению главы</w:t>
      </w:r>
    </w:p>
    <w:p w:rsidR="00671593" w:rsidRPr="00671593" w:rsidRDefault="00671593" w:rsidP="00671593">
      <w:pPr>
        <w:spacing w:after="0" w:line="240" w:lineRule="auto"/>
        <w:jc w:val="right"/>
        <w:rPr>
          <w:rFonts w:ascii="Times New Roman" w:hAnsi="Times New Roman" w:cs="Times New Roman"/>
          <w:sz w:val="24"/>
          <w:szCs w:val="24"/>
        </w:rPr>
      </w:pPr>
      <w:r w:rsidRPr="00671593">
        <w:rPr>
          <w:rFonts w:ascii="Times New Roman" w:hAnsi="Times New Roman" w:cs="Times New Roman"/>
          <w:sz w:val="24"/>
          <w:szCs w:val="24"/>
        </w:rPr>
        <w:t>администрации поселения</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№18 от 25 февраля 2019 года.</w:t>
      </w:r>
    </w:p>
    <w:p w:rsidR="00671593" w:rsidRPr="00671593" w:rsidRDefault="00671593" w:rsidP="00671593">
      <w:pPr>
        <w:spacing w:after="0" w:line="240" w:lineRule="auto"/>
        <w:rPr>
          <w:rFonts w:ascii="Times New Roman" w:hAnsi="Times New Roman" w:cs="Times New Roman"/>
          <w:sz w:val="24"/>
          <w:szCs w:val="24"/>
        </w:rPr>
      </w:pPr>
      <w:r w:rsidRPr="00671593">
        <w:rPr>
          <w:rFonts w:ascii="Times New Roman" w:hAnsi="Times New Roman" w:cs="Times New Roman"/>
          <w:sz w:val="24"/>
          <w:szCs w:val="24"/>
        </w:rPr>
        <w:t xml:space="preserve">      В случае возникновения чрезвычайных ситуаций  поставить следующую технику:</w:t>
      </w:r>
    </w:p>
    <w:p w:rsidR="00671593" w:rsidRPr="00FD308D" w:rsidRDefault="00671593" w:rsidP="00FD308D">
      <w:pPr>
        <w:numPr>
          <w:ilvl w:val="0"/>
          <w:numId w:val="48"/>
        </w:numPr>
        <w:spacing w:after="0" w:line="240" w:lineRule="auto"/>
        <w:ind w:left="0" w:firstLine="567"/>
        <w:rPr>
          <w:rFonts w:ascii="Times New Roman" w:hAnsi="Times New Roman" w:cs="Times New Roman"/>
          <w:sz w:val="24"/>
          <w:szCs w:val="24"/>
        </w:rPr>
      </w:pPr>
      <w:r w:rsidRPr="00FD308D">
        <w:rPr>
          <w:rFonts w:ascii="Times New Roman" w:hAnsi="Times New Roman" w:cs="Times New Roman"/>
          <w:sz w:val="24"/>
          <w:szCs w:val="24"/>
        </w:rPr>
        <w:t>ООО «ТТС-Агро»: К-701 с ножом – 1шт. Экскаватор -1 шт. Автосамосвал – 1шт.</w:t>
      </w:r>
      <w:r w:rsidR="00FD308D" w:rsidRPr="00FD308D">
        <w:rPr>
          <w:rFonts w:ascii="Times New Roman" w:hAnsi="Times New Roman" w:cs="Times New Roman"/>
          <w:sz w:val="24"/>
          <w:szCs w:val="24"/>
        </w:rPr>
        <w:t xml:space="preserve"> </w:t>
      </w:r>
      <w:r w:rsidRPr="00FD308D">
        <w:rPr>
          <w:rFonts w:ascii="Times New Roman" w:hAnsi="Times New Roman" w:cs="Times New Roman"/>
          <w:sz w:val="24"/>
          <w:szCs w:val="24"/>
        </w:rPr>
        <w:t>МТЗ-80 с бортовкой – 1 шт. К- 744 с бортовкой – 1шт.</w:t>
      </w:r>
    </w:p>
    <w:p w:rsidR="00671593" w:rsidRPr="00FD308D" w:rsidRDefault="00671593" w:rsidP="00FD308D">
      <w:pPr>
        <w:pStyle w:val="a3"/>
        <w:numPr>
          <w:ilvl w:val="0"/>
          <w:numId w:val="48"/>
        </w:numPr>
        <w:spacing w:after="0" w:line="240" w:lineRule="auto"/>
        <w:ind w:left="0" w:firstLine="567"/>
        <w:rPr>
          <w:rFonts w:ascii="Times New Roman" w:hAnsi="Times New Roman" w:cs="Times New Roman"/>
          <w:sz w:val="24"/>
          <w:szCs w:val="24"/>
        </w:rPr>
      </w:pPr>
      <w:r w:rsidRPr="00FD308D">
        <w:rPr>
          <w:rFonts w:ascii="Times New Roman" w:hAnsi="Times New Roman" w:cs="Times New Roman"/>
          <w:sz w:val="24"/>
          <w:szCs w:val="24"/>
        </w:rPr>
        <w:t>ИП  «Караблин»:  ДТ – 75 бульдозер.</w:t>
      </w:r>
    </w:p>
    <w:p w:rsidR="00671593" w:rsidRPr="00FD308D" w:rsidRDefault="00671593" w:rsidP="00FD308D">
      <w:pPr>
        <w:spacing w:after="0" w:line="240" w:lineRule="auto"/>
        <w:jc w:val="center"/>
        <w:rPr>
          <w:rFonts w:ascii="Times New Roman" w:hAnsi="Times New Roman" w:cs="Times New Roman"/>
          <w:b/>
          <w:sz w:val="16"/>
          <w:szCs w:val="16"/>
        </w:rPr>
      </w:pPr>
      <w:r w:rsidRPr="00FD308D">
        <w:rPr>
          <w:rFonts w:ascii="Times New Roman" w:hAnsi="Times New Roman" w:cs="Times New Roman"/>
          <w:noProof/>
          <w:sz w:val="16"/>
          <w:szCs w:val="16"/>
        </w:rPr>
        <w:drawing>
          <wp:inline distT="0" distB="0" distL="0" distR="0">
            <wp:extent cx="215630" cy="26670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215630" cy="266700"/>
                    </a:xfrm>
                    <a:prstGeom prst="rect">
                      <a:avLst/>
                    </a:prstGeom>
                    <a:noFill/>
                    <a:ln w="9525">
                      <a:noFill/>
                      <a:miter lim="800000"/>
                      <a:headEnd/>
                      <a:tailEnd/>
                    </a:ln>
                  </pic:spPr>
                </pic:pic>
              </a:graphicData>
            </a:graphic>
          </wp:inline>
        </w:drawing>
      </w:r>
    </w:p>
    <w:p w:rsidR="00671593" w:rsidRPr="00FD308D" w:rsidRDefault="00671593" w:rsidP="00FD308D">
      <w:pPr>
        <w:tabs>
          <w:tab w:val="left" w:pos="6521"/>
        </w:tabs>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РОССИЙСКАЯ ФЕДЕРАЦИЯ</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МУНИЦИПАЛЬНЫЙ  РАЙОН</w:t>
      </w:r>
    </w:p>
    <w:p w:rsidR="00671593" w:rsidRPr="00FD308D" w:rsidRDefault="00671593" w:rsidP="00FD308D">
      <w:pPr>
        <w:tabs>
          <w:tab w:val="left" w:pos="6379"/>
        </w:tabs>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БОЛЬШЕГЛУШИЦКИЙ</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САМАРСКОЙ  ОБЛАСТИ</w:t>
      </w:r>
    </w:p>
    <w:p w:rsidR="00671593" w:rsidRPr="00FD308D" w:rsidRDefault="00671593" w:rsidP="00FD308D">
      <w:pPr>
        <w:spacing w:after="0" w:line="240" w:lineRule="auto"/>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АДМИНИСТРАЦИЯ</w:t>
      </w:r>
    </w:p>
    <w:p w:rsidR="00671593" w:rsidRPr="00FD308D" w:rsidRDefault="00671593" w:rsidP="00FD308D">
      <w:pPr>
        <w:spacing w:after="0" w:line="240" w:lineRule="auto"/>
        <w:ind w:hanging="18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СЕЛЬСКОГО  ПОСЕЛЕНИЯ</w:t>
      </w:r>
    </w:p>
    <w:p w:rsidR="00671593" w:rsidRPr="00FD308D" w:rsidRDefault="00671593" w:rsidP="00FD308D">
      <w:pPr>
        <w:spacing w:after="0" w:line="240" w:lineRule="auto"/>
        <w:ind w:hanging="18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БОЛЬШАЯ ДЕРГУНОВКА</w:t>
      </w:r>
    </w:p>
    <w:p w:rsidR="00671593" w:rsidRPr="00FD308D" w:rsidRDefault="00671593" w:rsidP="00FD308D">
      <w:pPr>
        <w:spacing w:after="0" w:line="240" w:lineRule="auto"/>
        <w:ind w:left="851" w:hanging="1031"/>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______________________________</w:t>
      </w:r>
    </w:p>
    <w:p w:rsidR="00671593" w:rsidRPr="00FD308D" w:rsidRDefault="00671593" w:rsidP="00FD308D">
      <w:pPr>
        <w:spacing w:after="0" w:line="240" w:lineRule="auto"/>
        <w:ind w:left="540" w:hanging="360"/>
        <w:jc w:val="center"/>
        <w:rPr>
          <w:rFonts w:ascii="Times New Roman" w:hAnsi="Times New Roman" w:cs="Times New Roman"/>
          <w:b/>
          <w:color w:val="333333"/>
          <w:sz w:val="16"/>
          <w:szCs w:val="16"/>
        </w:rPr>
      </w:pPr>
      <w:r w:rsidRPr="00FD308D">
        <w:rPr>
          <w:rFonts w:ascii="Times New Roman" w:hAnsi="Times New Roman" w:cs="Times New Roman"/>
          <w:b/>
          <w:color w:val="333333"/>
          <w:sz w:val="16"/>
          <w:szCs w:val="16"/>
        </w:rPr>
        <w:t>ПОСТАНОВЛЕНИЕ</w:t>
      </w:r>
    </w:p>
    <w:p w:rsidR="00671593" w:rsidRPr="00FD308D" w:rsidRDefault="00671593" w:rsidP="00FD308D">
      <w:pPr>
        <w:spacing w:after="0" w:line="240" w:lineRule="auto"/>
        <w:jc w:val="center"/>
        <w:outlineLvl w:val="0"/>
        <w:rPr>
          <w:rFonts w:ascii="Times New Roman" w:hAnsi="Times New Roman" w:cs="Times New Roman"/>
          <w:b/>
          <w:i/>
          <w:sz w:val="16"/>
          <w:szCs w:val="16"/>
        </w:rPr>
      </w:pPr>
      <w:r w:rsidRPr="00FD308D">
        <w:rPr>
          <w:rFonts w:ascii="Times New Roman" w:hAnsi="Times New Roman" w:cs="Times New Roman"/>
          <w:b/>
          <w:i/>
          <w:sz w:val="16"/>
          <w:szCs w:val="16"/>
          <w:u w:val="single"/>
        </w:rPr>
        <w:t>от 28 февраля 2019г. № 20</w:t>
      </w:r>
    </w:p>
    <w:p w:rsidR="00671593" w:rsidRPr="00671593" w:rsidRDefault="00671593" w:rsidP="00671593">
      <w:pPr>
        <w:spacing w:after="0" w:line="240" w:lineRule="auto"/>
        <w:ind w:right="-1"/>
        <w:jc w:val="both"/>
        <w:rPr>
          <w:rFonts w:ascii="Times New Roman" w:hAnsi="Times New Roman" w:cs="Times New Roman"/>
          <w:b/>
          <w:sz w:val="24"/>
          <w:szCs w:val="24"/>
        </w:rPr>
      </w:pPr>
      <w:r w:rsidRPr="00671593">
        <w:rPr>
          <w:rFonts w:ascii="Times New Roman" w:hAnsi="Times New Roman" w:cs="Times New Roman"/>
          <w:b/>
          <w:sz w:val="24"/>
          <w:szCs w:val="24"/>
        </w:rPr>
        <w:t>«О назначении публичных слушаний по проекту планировки территории и проекту межевания территории для строительства объекта ООО «РИТЭК»: «Обустройство скважины № 90 Южно-Жильцовского месторождения», на территории муниципального района Большеглушицкий, в границах сельского поселения Большая Дергуновка</w:t>
      </w:r>
    </w:p>
    <w:p w:rsidR="00671593" w:rsidRPr="00671593" w:rsidRDefault="00671593" w:rsidP="00671593">
      <w:pPr>
        <w:spacing w:after="0" w:line="240" w:lineRule="auto"/>
        <w:ind w:firstLine="567"/>
        <w:jc w:val="both"/>
        <w:rPr>
          <w:rFonts w:ascii="Times New Roman" w:hAnsi="Times New Roman" w:cs="Times New Roman"/>
          <w:b/>
          <w:sz w:val="24"/>
          <w:szCs w:val="24"/>
        </w:rPr>
      </w:pPr>
      <w:r w:rsidRPr="00671593">
        <w:rPr>
          <w:rFonts w:ascii="Times New Roman" w:hAnsi="Times New Roman" w:cs="Times New Roman"/>
          <w:sz w:val="24"/>
          <w:szCs w:val="24"/>
        </w:rPr>
        <w:t>В соответствии с Градостроительным кодексом РФ, Федеральным Законом РФ от 06.10.2003г.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ООО «РИТЭК»: «Обустройство скважины № 90 Южно-Жильцовского месторождения», на территории муниципального района Большеглушицкий, в границах сельского поселения Большая Дергуновка.</w:t>
      </w:r>
      <w:r w:rsidRPr="00671593">
        <w:rPr>
          <w:rFonts w:ascii="Times New Roman" w:hAnsi="Times New Roman" w:cs="Times New Roman"/>
          <w:b/>
          <w:sz w:val="24"/>
          <w:szCs w:val="24"/>
        </w:rPr>
        <w:t xml:space="preserve">            ПОСТАНОВЛЯЮ:</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 xml:space="preserve">Назначить публичные слушания по проекту планировки территории и проекту межевания территории для проектирования и строительства объекта ООО «РИТЭК»: «Обустройство скважины № 90 Южно-Жильцовского месторождения», на территории </w:t>
      </w:r>
      <w:r w:rsidRPr="00671593">
        <w:rPr>
          <w:rFonts w:ascii="Times New Roman" w:hAnsi="Times New Roman" w:cs="Times New Roman"/>
          <w:sz w:val="24"/>
          <w:szCs w:val="24"/>
        </w:rPr>
        <w:lastRenderedPageBreak/>
        <w:t>муниципального района Большеглушицкий, в границах сельского поселения Большая Дергуновка с 07.03.2019г. по 07.04.2019г.;</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Назначить лицом, ответственным за организацию и проведение публичных слушаний, за ведение протокола публичных слушаний и протокола мероприятий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Жуваго Викторию Сергеевну.</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Определить местом проведения публичных слушаний, в том числе местом проведения мероприятий по информированию жителей сельского поселения Большая Дергуновка муниципального района Большеглушицкий по проекту планировки территории и проекту межевания территории для проектирования и строительства объекта ООО «РИТЭК»: «Обустройство скважины № 90 Южно-Жильцовского месторождения</w:t>
      </w:r>
      <w:bookmarkStart w:id="6" w:name="_GoBack"/>
      <w:bookmarkEnd w:id="6"/>
      <w:r w:rsidRPr="00671593">
        <w:rPr>
          <w:rFonts w:ascii="Times New Roman" w:hAnsi="Times New Roman" w:cs="Times New Roman"/>
          <w:sz w:val="24"/>
          <w:szCs w:val="24"/>
        </w:rPr>
        <w:t>», на территории муниципального района Большеглушицкий, в границах сельского поселения Большая Дергуновка, здание администрации сельского поселения Большая Дергуновка, расположенное по адресу: Самарская область, Большеглушицкий район, с. Большая Дергуновка, ул. Советская, д. 99;</w:t>
      </w:r>
    </w:p>
    <w:p w:rsidR="00671593" w:rsidRPr="00671593" w:rsidRDefault="00671593" w:rsidP="00671593">
      <w:pPr>
        <w:pStyle w:val="a3"/>
        <w:numPr>
          <w:ilvl w:val="0"/>
          <w:numId w:val="49"/>
        </w:numPr>
        <w:tabs>
          <w:tab w:val="left" w:pos="567"/>
        </w:tabs>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Мероприятия по информированию жителей сельского поселения Большая Дергуновка по публичным слушаниям назначить на 27.03.2019г. в 10:00;</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ООО «РИТЭК»: «Обустройство скважины № 90 Южно-Жильцовского месторождения», на территории муниципального района Большеглушицкий, в границах сельского поселения Большая Дергуновка осуществлять ведущему специалисту Администрации сельского поселения Большая Дергуновка Жуваго Виктории Сергеевне с 07.03.2019 г. по 07.04.2019 г., по адресу: Самарская область, Большеглушицкий район, с. Большая Дергуновка, ул. Советская, д. 99;</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Опубликовать настоящее постановление в газете «Большедергуновские Вести»;</w:t>
      </w:r>
    </w:p>
    <w:p w:rsidR="00671593" w:rsidRPr="00671593" w:rsidRDefault="00671593" w:rsidP="00671593">
      <w:pPr>
        <w:pStyle w:val="a3"/>
        <w:numPr>
          <w:ilvl w:val="0"/>
          <w:numId w:val="49"/>
        </w:numPr>
        <w:spacing w:after="0" w:line="240" w:lineRule="auto"/>
        <w:ind w:left="0" w:firstLine="567"/>
        <w:jc w:val="both"/>
        <w:rPr>
          <w:rFonts w:ascii="Times New Roman" w:hAnsi="Times New Roman" w:cs="Times New Roman"/>
          <w:sz w:val="24"/>
          <w:szCs w:val="24"/>
        </w:rPr>
      </w:pPr>
      <w:r w:rsidRPr="00671593">
        <w:rPr>
          <w:rFonts w:ascii="Times New Roman" w:hAnsi="Times New Roman" w:cs="Times New Roman"/>
          <w:sz w:val="24"/>
          <w:szCs w:val="24"/>
        </w:rPr>
        <w:t>Настоящее постановление вступает в силу со дня его официального опубликования.</w:t>
      </w:r>
    </w:p>
    <w:p w:rsidR="00671593" w:rsidRPr="00671593" w:rsidRDefault="00671593" w:rsidP="00671593">
      <w:pPr>
        <w:pStyle w:val="a3"/>
        <w:spacing w:after="0" w:line="240" w:lineRule="auto"/>
        <w:ind w:left="0"/>
        <w:jc w:val="both"/>
        <w:rPr>
          <w:rFonts w:ascii="Times New Roman" w:hAnsi="Times New Roman" w:cs="Times New Roman"/>
          <w:sz w:val="24"/>
          <w:szCs w:val="24"/>
        </w:rPr>
      </w:pPr>
      <w:r w:rsidRPr="00671593">
        <w:rPr>
          <w:rFonts w:ascii="Times New Roman" w:hAnsi="Times New Roman" w:cs="Times New Roman"/>
          <w:sz w:val="24"/>
          <w:szCs w:val="24"/>
        </w:rPr>
        <w:t>Глава сельского поселения Большая Дергуновка</w:t>
      </w:r>
      <w:r w:rsidR="00FD308D">
        <w:rPr>
          <w:rFonts w:ascii="Times New Roman" w:hAnsi="Times New Roman" w:cs="Times New Roman"/>
          <w:sz w:val="24"/>
          <w:szCs w:val="24"/>
        </w:rPr>
        <w:t xml:space="preserve"> </w:t>
      </w:r>
      <w:r w:rsidRPr="00671593">
        <w:rPr>
          <w:rFonts w:ascii="Times New Roman" w:hAnsi="Times New Roman" w:cs="Times New Roman"/>
          <w:sz w:val="24"/>
          <w:szCs w:val="24"/>
        </w:rPr>
        <w:t>муниципального района Большеглушицкий</w:t>
      </w:r>
    </w:p>
    <w:p w:rsidR="00671593" w:rsidRPr="00671593" w:rsidRDefault="00671593" w:rsidP="00671593">
      <w:pPr>
        <w:pStyle w:val="a3"/>
        <w:spacing w:after="0" w:line="240" w:lineRule="auto"/>
        <w:ind w:left="0"/>
        <w:jc w:val="both"/>
        <w:rPr>
          <w:rFonts w:ascii="Times New Roman" w:hAnsi="Times New Roman" w:cs="Times New Roman"/>
          <w:sz w:val="24"/>
          <w:szCs w:val="24"/>
        </w:rPr>
      </w:pPr>
      <w:r w:rsidRPr="00671593">
        <w:rPr>
          <w:rFonts w:ascii="Times New Roman" w:hAnsi="Times New Roman" w:cs="Times New Roman"/>
          <w:sz w:val="24"/>
          <w:szCs w:val="24"/>
        </w:rPr>
        <w:t>Самарской области</w:t>
      </w:r>
      <w:r w:rsidRPr="00671593">
        <w:rPr>
          <w:rFonts w:ascii="Times New Roman" w:hAnsi="Times New Roman" w:cs="Times New Roman"/>
          <w:sz w:val="24"/>
          <w:szCs w:val="24"/>
        </w:rPr>
        <w:tab/>
      </w:r>
      <w:r w:rsidRPr="00671593">
        <w:rPr>
          <w:rFonts w:ascii="Times New Roman" w:hAnsi="Times New Roman" w:cs="Times New Roman"/>
          <w:sz w:val="24"/>
          <w:szCs w:val="24"/>
        </w:rPr>
        <w:tab/>
      </w:r>
      <w:r w:rsidRPr="00671593">
        <w:rPr>
          <w:rFonts w:ascii="Times New Roman" w:hAnsi="Times New Roman" w:cs="Times New Roman"/>
          <w:sz w:val="24"/>
          <w:szCs w:val="24"/>
        </w:rPr>
        <w:tab/>
        <w:t xml:space="preserve">                                                    В.И. Дыхно</w:t>
      </w:r>
    </w:p>
    <w:p w:rsidR="00192B4E" w:rsidRPr="00192B4E" w:rsidRDefault="00192B4E" w:rsidP="00192B4E">
      <w:pPr>
        <w:pStyle w:val="5"/>
        <w:spacing w:before="0" w:line="240" w:lineRule="auto"/>
        <w:ind w:right="-34"/>
        <w:jc w:val="center"/>
        <w:rPr>
          <w:rFonts w:ascii="Times New Roman" w:hAnsi="Times New Roman" w:cs="Times New Roman"/>
          <w:sz w:val="16"/>
          <w:szCs w:val="16"/>
        </w:rPr>
      </w:pPr>
      <w:r w:rsidRPr="00192B4E">
        <w:rPr>
          <w:rFonts w:ascii="Times New Roman" w:hAnsi="Times New Roman" w:cs="Times New Roman"/>
          <w:noProof/>
          <w:sz w:val="16"/>
          <w:szCs w:val="16"/>
          <w:lang w:eastAsia="ru-RU"/>
        </w:rPr>
        <w:drawing>
          <wp:inline distT="0" distB="0" distL="0" distR="0">
            <wp:extent cx="257175" cy="288666"/>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57175" cy="288666"/>
                    </a:xfrm>
                    <a:prstGeom prst="rect">
                      <a:avLst/>
                    </a:prstGeom>
                    <a:noFill/>
                    <a:ln w="9525">
                      <a:noFill/>
                      <a:miter lim="800000"/>
                      <a:headEnd/>
                      <a:tailEnd/>
                    </a:ln>
                  </pic:spPr>
                </pic:pic>
              </a:graphicData>
            </a:graphic>
          </wp:inline>
        </w:drawing>
      </w:r>
    </w:p>
    <w:p w:rsidR="00192B4E" w:rsidRPr="00192B4E" w:rsidRDefault="00192B4E" w:rsidP="00192B4E">
      <w:pPr>
        <w:tabs>
          <w:tab w:val="left" w:pos="6521"/>
        </w:tabs>
        <w:spacing w:after="0" w:line="240" w:lineRule="auto"/>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РОССИЙСКАЯ ФЕДЕРАЦИЯ</w:t>
      </w:r>
    </w:p>
    <w:p w:rsidR="00192B4E" w:rsidRPr="00192B4E" w:rsidRDefault="00192B4E" w:rsidP="00192B4E">
      <w:pPr>
        <w:spacing w:after="0" w:line="240" w:lineRule="auto"/>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МУНИЦИПАЛЬНЫЙ  РАЙОН</w:t>
      </w:r>
    </w:p>
    <w:p w:rsidR="00192B4E" w:rsidRPr="00192B4E" w:rsidRDefault="00192B4E" w:rsidP="00192B4E">
      <w:pPr>
        <w:tabs>
          <w:tab w:val="left" w:pos="6379"/>
        </w:tabs>
        <w:spacing w:after="0" w:line="240" w:lineRule="auto"/>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БОЛЬШЕГЛУШИЦКИЙ</w:t>
      </w:r>
    </w:p>
    <w:p w:rsidR="00192B4E" w:rsidRPr="00192B4E" w:rsidRDefault="00192B4E" w:rsidP="00192B4E">
      <w:pPr>
        <w:spacing w:after="0" w:line="240" w:lineRule="auto"/>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САМАРСКОЙ  ОБЛАСТИ</w:t>
      </w:r>
    </w:p>
    <w:p w:rsidR="00192B4E" w:rsidRPr="00192B4E" w:rsidRDefault="00192B4E" w:rsidP="00192B4E">
      <w:pPr>
        <w:spacing w:after="0" w:line="240" w:lineRule="auto"/>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АДМИНИСТРАЦИЯ</w:t>
      </w:r>
    </w:p>
    <w:p w:rsidR="00192B4E" w:rsidRPr="00192B4E" w:rsidRDefault="00192B4E" w:rsidP="00192B4E">
      <w:pPr>
        <w:spacing w:after="0" w:line="240" w:lineRule="auto"/>
        <w:ind w:hanging="180"/>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СЕЛЬСКОГО  ПОСЕЛЕНИЯ</w:t>
      </w:r>
    </w:p>
    <w:p w:rsidR="00192B4E" w:rsidRPr="00192B4E" w:rsidRDefault="00192B4E" w:rsidP="00192B4E">
      <w:pPr>
        <w:spacing w:after="0" w:line="240" w:lineRule="auto"/>
        <w:ind w:hanging="180"/>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БОЛЬШАЯ ДЕРГУНОВКА</w:t>
      </w:r>
    </w:p>
    <w:p w:rsidR="00192B4E" w:rsidRPr="00192B4E" w:rsidRDefault="00192B4E" w:rsidP="00192B4E">
      <w:pPr>
        <w:spacing w:after="0" w:line="240" w:lineRule="auto"/>
        <w:ind w:left="851" w:hanging="1031"/>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______________________________</w:t>
      </w:r>
    </w:p>
    <w:p w:rsidR="00192B4E" w:rsidRPr="00192B4E" w:rsidRDefault="00192B4E" w:rsidP="00192B4E">
      <w:pPr>
        <w:spacing w:after="0" w:line="240" w:lineRule="auto"/>
        <w:ind w:left="851" w:hanging="1031"/>
        <w:jc w:val="center"/>
        <w:rPr>
          <w:rFonts w:ascii="Times New Roman" w:hAnsi="Times New Roman" w:cs="Times New Roman"/>
          <w:b/>
          <w:color w:val="333333"/>
          <w:sz w:val="16"/>
          <w:szCs w:val="16"/>
        </w:rPr>
      </w:pPr>
      <w:r w:rsidRPr="00192B4E">
        <w:rPr>
          <w:rFonts w:ascii="Times New Roman" w:hAnsi="Times New Roman" w:cs="Times New Roman"/>
          <w:b/>
          <w:color w:val="333333"/>
          <w:sz w:val="16"/>
          <w:szCs w:val="16"/>
        </w:rPr>
        <w:t>ПОСТАНОВЛЕНИЕ</w:t>
      </w:r>
    </w:p>
    <w:p w:rsidR="00192B4E" w:rsidRPr="00192B4E" w:rsidRDefault="00192B4E" w:rsidP="00192B4E">
      <w:pPr>
        <w:spacing w:after="0" w:line="240" w:lineRule="auto"/>
        <w:jc w:val="center"/>
        <w:rPr>
          <w:rFonts w:ascii="Times New Roman" w:hAnsi="Times New Roman" w:cs="Times New Roman"/>
          <w:b/>
          <w:i/>
          <w:color w:val="333333"/>
          <w:sz w:val="16"/>
          <w:szCs w:val="16"/>
        </w:rPr>
      </w:pPr>
      <w:r w:rsidRPr="00192B4E">
        <w:rPr>
          <w:rFonts w:ascii="Times New Roman" w:hAnsi="Times New Roman" w:cs="Times New Roman"/>
          <w:b/>
          <w:i/>
          <w:color w:val="333333"/>
          <w:sz w:val="16"/>
          <w:szCs w:val="16"/>
        </w:rPr>
        <w:t>от  28 февраля 2019 г. № 21</w:t>
      </w:r>
    </w:p>
    <w:p w:rsidR="00192B4E" w:rsidRPr="00192B4E" w:rsidRDefault="00192B4E" w:rsidP="00192B4E">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192B4E">
        <w:rPr>
          <w:rFonts w:ascii="Times New Roman" w:eastAsia="Calibri" w:hAnsi="Times New Roman" w:cs="Times New Roman"/>
          <w:b/>
          <w:sz w:val="24"/>
          <w:szCs w:val="24"/>
          <w:lang w:eastAsia="en-US"/>
        </w:rPr>
        <w:t>Об утверждении Положения о порядке предоставления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92B4E" w:rsidRPr="00192B4E" w:rsidRDefault="00192B4E" w:rsidP="00192B4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 xml:space="preserve">В соответствии со статьей 12.1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hyperlink r:id="rId16" w:history="1">
        <w:r w:rsidRPr="00192B4E">
          <w:rPr>
            <w:rStyle w:val="a6"/>
            <w:rFonts w:ascii="Times New Roman" w:eastAsia="Calibri" w:hAnsi="Times New Roman" w:cs="Times New Roman"/>
            <w:sz w:val="24"/>
            <w:szCs w:val="24"/>
            <w:lang w:eastAsia="en-US"/>
          </w:rPr>
          <w:t>Уставом</w:t>
        </w:r>
      </w:hyperlink>
      <w:r w:rsidRPr="00192B4E">
        <w:rPr>
          <w:rFonts w:ascii="Times New Roman" w:eastAsia="Calibri" w:hAnsi="Times New Roman" w:cs="Times New Roman"/>
          <w:sz w:val="24"/>
          <w:szCs w:val="24"/>
          <w:lang w:eastAsia="en-US"/>
        </w:rPr>
        <w:t xml:space="preserve"> сельского поселения Большая Дергуновка муниципального района Большеглушицкий Самаркой области, администрация сельского поселения Большая Дергуновка муниципального района Большеглушицкий Самаркой области</w:t>
      </w:r>
    </w:p>
    <w:p w:rsidR="00192B4E" w:rsidRPr="00192B4E" w:rsidRDefault="00192B4E" w:rsidP="00192B4E">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92B4E">
        <w:rPr>
          <w:rFonts w:ascii="Times New Roman" w:eastAsia="Calibri" w:hAnsi="Times New Roman" w:cs="Times New Roman"/>
          <w:b/>
          <w:sz w:val="24"/>
          <w:szCs w:val="24"/>
          <w:lang w:eastAsia="en-US"/>
        </w:rPr>
        <w:t>ПОСТАНОВЛЯЕТ:</w:t>
      </w:r>
    </w:p>
    <w:p w:rsidR="00192B4E" w:rsidRPr="00192B4E" w:rsidRDefault="00192B4E" w:rsidP="00192B4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bookmarkStart w:id="7" w:name="Par12"/>
      <w:bookmarkEnd w:id="7"/>
      <w:r w:rsidRPr="00192B4E">
        <w:rPr>
          <w:rFonts w:ascii="Times New Roman" w:eastAsia="Calibri" w:hAnsi="Times New Roman" w:cs="Times New Roman"/>
          <w:sz w:val="24"/>
          <w:szCs w:val="24"/>
          <w:lang w:eastAsia="en-US"/>
        </w:rPr>
        <w:lastRenderedPageBreak/>
        <w:t xml:space="preserve">1. Утвердить прилагаемое </w:t>
      </w:r>
      <w:hyperlink r:id="rId17" w:anchor="Par30" w:history="1">
        <w:r w:rsidRPr="00192B4E">
          <w:rPr>
            <w:rStyle w:val="a6"/>
            <w:rFonts w:ascii="Times New Roman" w:eastAsia="Calibri" w:hAnsi="Times New Roman" w:cs="Times New Roman"/>
            <w:sz w:val="24"/>
            <w:szCs w:val="24"/>
            <w:lang w:eastAsia="en-US"/>
          </w:rPr>
          <w:t>Положение</w:t>
        </w:r>
      </w:hyperlink>
      <w:r w:rsidRPr="00192B4E">
        <w:rPr>
          <w:rFonts w:ascii="Times New Roman" w:eastAsia="Calibri" w:hAnsi="Times New Roman" w:cs="Times New Roman"/>
          <w:sz w:val="24"/>
          <w:szCs w:val="24"/>
          <w:lang w:eastAsia="en-US"/>
        </w:rPr>
        <w:t xml:space="preserve"> о порядке предоставления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92B4E" w:rsidRPr="00192B4E" w:rsidRDefault="00192B4E" w:rsidP="00192B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92B4E">
        <w:rPr>
          <w:rFonts w:ascii="Times New Roman" w:hAnsi="Times New Roman" w:cs="Times New Roman"/>
          <w:sz w:val="24"/>
          <w:szCs w:val="24"/>
        </w:rPr>
        <w:t>2. Опубликовать настоящее постановление в газете «Большедергуновские Вести» и разместить на официальном сайте администрации</w:t>
      </w:r>
      <w:r w:rsidRPr="00192B4E">
        <w:rPr>
          <w:rFonts w:ascii="Times New Roman" w:eastAsia="Calibri" w:hAnsi="Times New Roman" w:cs="Times New Roman"/>
          <w:sz w:val="24"/>
          <w:szCs w:val="24"/>
          <w:lang w:eastAsia="en-US"/>
        </w:rPr>
        <w:t xml:space="preserve"> сельского поселения Большая Дергуновка</w:t>
      </w:r>
      <w:r w:rsidRPr="00192B4E">
        <w:rPr>
          <w:rFonts w:ascii="Times New Roman" w:hAnsi="Times New Roman" w:cs="Times New Roman"/>
          <w:sz w:val="24"/>
          <w:szCs w:val="24"/>
        </w:rPr>
        <w:t xml:space="preserve"> муниципального района Большеглушицкий Самарской области в сети Интернет.</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3. Настоящее постановление вступает в силу после его официального опубликования.</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4. Со дня вступления в силу настоящего постановления признать утратившими силу:</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 xml:space="preserve">постановление администрации </w:t>
      </w:r>
      <w:r w:rsidRPr="00192B4E">
        <w:rPr>
          <w:rFonts w:ascii="Times New Roman" w:eastAsia="Calibri" w:hAnsi="Times New Roman" w:cs="Times New Roman"/>
          <w:sz w:val="24"/>
          <w:szCs w:val="24"/>
          <w:lang w:eastAsia="en-US"/>
        </w:rPr>
        <w:t>сельского поселения Большая Дергуновка</w:t>
      </w:r>
      <w:r w:rsidRPr="00192B4E">
        <w:rPr>
          <w:rFonts w:ascii="Times New Roman" w:hAnsi="Times New Roman" w:cs="Times New Roman"/>
          <w:sz w:val="24"/>
          <w:szCs w:val="24"/>
        </w:rPr>
        <w:t xml:space="preserve"> муниципального района Большеглушицкий Самарской области  от 30.12.2015 г. № 41 «</w:t>
      </w:r>
      <w:r w:rsidRPr="00192B4E">
        <w:rPr>
          <w:rFonts w:ascii="Times New Roman" w:eastAsia="Calibri" w:hAnsi="Times New Roman" w:cs="Times New Roman"/>
          <w:sz w:val="24"/>
          <w:szCs w:val="24"/>
          <w:lang w:eastAsia="en-US"/>
        </w:rPr>
        <w:t>Об утверждении Положения о порядке предоставления главой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192B4E">
        <w:rPr>
          <w:rFonts w:ascii="Times New Roman" w:hAnsi="Times New Roman" w:cs="Times New Roman"/>
          <w:sz w:val="24"/>
          <w:szCs w:val="24"/>
        </w:rPr>
        <w:t>» (Большедергуновские Вести, 2015, 30 декабря, № 23(73));</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 xml:space="preserve">постановление администрации </w:t>
      </w:r>
      <w:r w:rsidRPr="00192B4E">
        <w:rPr>
          <w:rFonts w:ascii="Times New Roman" w:eastAsia="Calibri" w:hAnsi="Times New Roman" w:cs="Times New Roman"/>
          <w:sz w:val="24"/>
          <w:szCs w:val="24"/>
          <w:lang w:eastAsia="en-US"/>
        </w:rPr>
        <w:t>сельского поселения Большая Дергуновка</w:t>
      </w:r>
      <w:r w:rsidRPr="00192B4E">
        <w:rPr>
          <w:rFonts w:ascii="Times New Roman" w:hAnsi="Times New Roman" w:cs="Times New Roman"/>
          <w:sz w:val="24"/>
          <w:szCs w:val="24"/>
        </w:rPr>
        <w:t xml:space="preserve"> муниципального района Большеглушицкий Самарской области  от 16.11.2017 г. № 61 «</w:t>
      </w:r>
      <w:r w:rsidRPr="00192B4E">
        <w:rPr>
          <w:rFonts w:ascii="Times New Roman" w:eastAsia="Calibri" w:hAnsi="Times New Roman" w:cs="Times New Roman"/>
          <w:sz w:val="24"/>
          <w:szCs w:val="24"/>
          <w:lang w:eastAsia="en-US"/>
        </w:rPr>
        <w:t>О внесении изменений в Положение о порядке предоставления главой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сельского поселения Большая Дергуновка  муниципального района Большеглушицкий Самарской области от 30.12.2015 г. № 41</w:t>
      </w:r>
      <w:r w:rsidRPr="00192B4E">
        <w:rPr>
          <w:rFonts w:ascii="Times New Roman" w:hAnsi="Times New Roman" w:cs="Times New Roman"/>
          <w:sz w:val="24"/>
          <w:szCs w:val="24"/>
        </w:rPr>
        <w:t>» (Большедергуновские Вести, 2017, 20 ноября, № 25(123));</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 xml:space="preserve">постановление администрации </w:t>
      </w:r>
      <w:r w:rsidRPr="00192B4E">
        <w:rPr>
          <w:rFonts w:ascii="Times New Roman" w:eastAsia="Calibri" w:hAnsi="Times New Roman" w:cs="Times New Roman"/>
          <w:sz w:val="24"/>
          <w:szCs w:val="24"/>
          <w:lang w:eastAsia="en-US"/>
        </w:rPr>
        <w:t>сельского поселения Большая Дергуновка</w:t>
      </w:r>
      <w:r w:rsidRPr="00192B4E">
        <w:rPr>
          <w:rFonts w:ascii="Times New Roman" w:hAnsi="Times New Roman" w:cs="Times New Roman"/>
          <w:sz w:val="24"/>
          <w:szCs w:val="24"/>
        </w:rPr>
        <w:t xml:space="preserve"> муниципального района Большеглушицкий Самарской области  от 17.12.2018 г. № 128 «</w:t>
      </w:r>
      <w:r w:rsidRPr="00192B4E">
        <w:rPr>
          <w:rFonts w:ascii="Times New Roman" w:eastAsia="Calibri" w:hAnsi="Times New Roman" w:cs="Times New Roman"/>
          <w:sz w:val="24"/>
          <w:szCs w:val="24"/>
          <w:lang w:eastAsia="en-US"/>
        </w:rPr>
        <w:t>О внесении изменений в Положение о порядке предоставления главой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утверждённое постановлением администрации сельского поселения Большая Дергуновка муниципального района Большеглушицкий Самарской области 30.12.2015 г. № 41»</w:t>
      </w:r>
      <w:r w:rsidRPr="00192B4E">
        <w:rPr>
          <w:rFonts w:ascii="Times New Roman" w:hAnsi="Times New Roman" w:cs="Times New Roman"/>
          <w:sz w:val="24"/>
          <w:szCs w:val="24"/>
        </w:rPr>
        <w:t xml:space="preserve"> (Большедергуновские Вести, 2018, 29 декабря, № 27(153)).</w:t>
      </w:r>
    </w:p>
    <w:p w:rsidR="00192B4E" w:rsidRPr="00192B4E" w:rsidRDefault="00192B4E" w:rsidP="00192B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B4E">
        <w:rPr>
          <w:rFonts w:ascii="Times New Roman" w:hAnsi="Times New Roman" w:cs="Times New Roman"/>
          <w:sz w:val="24"/>
          <w:szCs w:val="24"/>
        </w:rPr>
        <w:t>5. Контроль за исполнением настоящего постановления оставляю за собой.</w:t>
      </w:r>
    </w:p>
    <w:p w:rsidR="00192B4E" w:rsidRPr="00192B4E" w:rsidRDefault="00192B4E" w:rsidP="00192B4E">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Глава сельского поселения Большая Дергуновка муниципального района</w:t>
      </w:r>
      <w:r w:rsidRPr="00192B4E">
        <w:rPr>
          <w:rFonts w:ascii="Times New Roman" w:hAnsi="Times New Roman" w:cs="Times New Roman"/>
          <w:snapToGrid w:val="0"/>
          <w:color w:val="000000"/>
          <w:w w:val="1"/>
          <w:sz w:val="24"/>
          <w:szCs w:val="24"/>
          <w:bdr w:val="none" w:sz="0" w:space="0" w:color="auto" w:frame="1"/>
          <w:shd w:val="clear" w:color="auto" w:fill="000000"/>
        </w:rPr>
        <w:t xml:space="preserve"> </w:t>
      </w:r>
    </w:p>
    <w:p w:rsidR="00192B4E" w:rsidRPr="00192B4E" w:rsidRDefault="00192B4E" w:rsidP="00192B4E">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Большеглушицкий Самаркой области                                              В.И. Дыхно</w:t>
      </w:r>
    </w:p>
    <w:p w:rsidR="00192B4E" w:rsidRPr="00192B4E" w:rsidRDefault="00192B4E" w:rsidP="00192B4E">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bookmarkStart w:id="8" w:name="Par25"/>
      <w:bookmarkEnd w:id="8"/>
      <w:r w:rsidRPr="00192B4E">
        <w:rPr>
          <w:rFonts w:ascii="Times New Roman" w:eastAsia="Calibri" w:hAnsi="Times New Roman" w:cs="Times New Roman"/>
          <w:sz w:val="24"/>
          <w:szCs w:val="24"/>
          <w:lang w:eastAsia="en-US"/>
        </w:rPr>
        <w:t>Приложение</w:t>
      </w:r>
    </w:p>
    <w:p w:rsidR="00192B4E" w:rsidRPr="00192B4E" w:rsidRDefault="00192B4E" w:rsidP="00192B4E">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к постановлению администрации</w:t>
      </w:r>
    </w:p>
    <w:p w:rsidR="00192B4E" w:rsidRPr="00192B4E" w:rsidRDefault="00192B4E" w:rsidP="00192B4E">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сельского поселения Большая Дергуновка муниципального района</w:t>
      </w:r>
    </w:p>
    <w:p w:rsidR="00192B4E" w:rsidRPr="00192B4E" w:rsidRDefault="00192B4E" w:rsidP="00192B4E">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Большеглушицкий Самаркой области «Об утверждении Положения о порядке предоставления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92B4E" w:rsidRPr="00192B4E" w:rsidRDefault="00192B4E" w:rsidP="00192B4E">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от 28 февраля 2019 г. N 21</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192B4E">
        <w:rPr>
          <w:rFonts w:ascii="Times New Roman" w:eastAsia="Calibri" w:hAnsi="Times New Roman" w:cs="Times New Roman"/>
          <w:b/>
          <w:sz w:val="24"/>
          <w:szCs w:val="24"/>
          <w:lang w:eastAsia="en-US"/>
        </w:rPr>
        <w:t>Положение</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192B4E">
        <w:rPr>
          <w:rFonts w:ascii="Times New Roman" w:eastAsia="Calibri" w:hAnsi="Times New Roman" w:cs="Times New Roman"/>
          <w:b/>
          <w:sz w:val="24"/>
          <w:szCs w:val="24"/>
          <w:lang w:eastAsia="en-US"/>
        </w:rPr>
        <w:t xml:space="preserve"> о порядке предоставления гражданами, претендующими на замещение должности главы сельского поселения Большая Дергуновка муниципального района </w:t>
      </w:r>
      <w:r w:rsidRPr="00192B4E">
        <w:rPr>
          <w:rFonts w:ascii="Times New Roman" w:eastAsia="Calibri" w:hAnsi="Times New Roman" w:cs="Times New Roman"/>
          <w:b/>
          <w:sz w:val="24"/>
          <w:szCs w:val="24"/>
          <w:lang w:eastAsia="en-US"/>
        </w:rPr>
        <w:lastRenderedPageBreak/>
        <w:t xml:space="preserve">Большеглушицкий Самарской области, и лицом, замещающим должность главы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192B4E">
        <w:rPr>
          <w:rFonts w:ascii="Times New Roman" w:eastAsia="Calibri" w:hAnsi="Times New Roman" w:cs="Times New Roman"/>
          <w:b/>
          <w:sz w:val="24"/>
          <w:szCs w:val="24"/>
          <w:lang w:eastAsia="en-US"/>
        </w:rPr>
        <w:t>(далее – Положение)</w:t>
      </w:r>
    </w:p>
    <w:p w:rsidR="00192B4E" w:rsidRPr="00192B4E" w:rsidRDefault="00192B4E" w:rsidP="00192B4E">
      <w:pPr>
        <w:widowControl w:val="0"/>
        <w:numPr>
          <w:ilvl w:val="0"/>
          <w:numId w:val="50"/>
        </w:numPr>
        <w:autoSpaceDE w:val="0"/>
        <w:autoSpaceDN w:val="0"/>
        <w:adjustRightInd w:val="0"/>
        <w:spacing w:after="0" w:line="240" w:lineRule="auto"/>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ОБЩИЕ ПОЛОЖЕНИЯ</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1.1. Настоящее Положение разработано в соответствии со статьей 12.1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устанавливает:</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а) порядок представления гражданами, претендующими на замещение должности главы сельского поселения Большая Дергуновка муниципального района Большеглушицкий Самарской области (далее-граждане), и лицом, замещающим должность главы сельского поселения Большая Дергуновка муниципального района Большеглушицкий Самарской области (далее-глава сельского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гражданами и главой сельского поселения.</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1.2. Сведения о доходах, расходах, об имуществе и обязательствах имущественного характера представляются гражданами и главой сельского поселения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II. ПОРЯДОК ПРЕДСТАВЛЕНИЯ СВЕДЕНИЙ О ДОХОДАХ, РАСХОДАХ,</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ОБ ИМУЩЕСТВЕ И ОБЯЗАТЕЛЬСТВАХ ИМУЩЕСТВЕННОГО ХАРАКТЕРА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2.1. Сведения о доходах, расходах, об имуществе и обязательствах имущественного характера представляются главой сельского поселения ежегодно, не позднее 1 апреля  года, следующего за отчетным.</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 xml:space="preserve">Гражданин, претендующий на замещение должности главы сельского поселения, представляет сведения о доходах, расходах, об имуществе и обязательствах имущественного характера в соответствии с </w:t>
      </w:r>
      <w:r w:rsidRPr="00192B4E">
        <w:rPr>
          <w:rFonts w:ascii="Times New Roman" w:hAnsi="Times New Roman" w:cs="Times New Roman"/>
          <w:sz w:val="24"/>
          <w:szCs w:val="24"/>
        </w:rPr>
        <w:t xml:space="preserve">Порядком проведения конкурса по отбору кандидатур на должность главы </w:t>
      </w:r>
      <w:r w:rsidRPr="00192B4E">
        <w:rPr>
          <w:rFonts w:ascii="Times New Roman" w:eastAsia="Calibri" w:hAnsi="Times New Roman" w:cs="Times New Roman"/>
          <w:sz w:val="24"/>
          <w:szCs w:val="24"/>
          <w:lang w:eastAsia="en-US"/>
        </w:rPr>
        <w:t xml:space="preserve">сельского поселения Большая Дергуновка </w:t>
      </w:r>
      <w:r w:rsidRPr="00192B4E">
        <w:rPr>
          <w:rFonts w:ascii="Times New Roman" w:hAnsi="Times New Roman" w:cs="Times New Roman"/>
          <w:sz w:val="24"/>
          <w:szCs w:val="24"/>
        </w:rPr>
        <w:t>муниципального района Большеглушицкий Самарской области.</w:t>
      </w:r>
    </w:p>
    <w:p w:rsidR="00192B4E" w:rsidRPr="00192B4E" w:rsidRDefault="00192B4E" w:rsidP="00192B4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2.2. Гражданин, претендующий на замещение должности главы сельского поселения, представляет:</w:t>
      </w:r>
    </w:p>
    <w:p w:rsidR="00192B4E" w:rsidRPr="00192B4E" w:rsidRDefault="00192B4E" w:rsidP="00192B4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 xml:space="preserve">сведения о своих доходах, полученных от всех источников </w:t>
      </w:r>
      <w:r w:rsidRPr="00192B4E">
        <w:rPr>
          <w:rFonts w:ascii="Times New Roman" w:hAnsi="Times New Roman" w:cs="Times New Roman"/>
          <w:sz w:val="24"/>
          <w:szCs w:val="24"/>
        </w:rPr>
        <w:t xml:space="preserve">(включая доходы по прежнему месту работы или месту замещения выборной должности, пенсии, пособия, иные выплаты) </w:t>
      </w:r>
      <w:r w:rsidRPr="00192B4E">
        <w:rPr>
          <w:rFonts w:ascii="Times New Roman" w:eastAsia="Calibri" w:hAnsi="Times New Roman" w:cs="Times New Roman"/>
          <w:sz w:val="24"/>
          <w:szCs w:val="24"/>
          <w:lang w:eastAsia="en-US"/>
        </w:rPr>
        <w:t>за календарный год, предшествующий году участия в конкурсе по отбору кандидатур на должность главы сельского поселения,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сельского поселения;</w:t>
      </w:r>
    </w:p>
    <w:p w:rsidR="00192B4E" w:rsidRPr="00192B4E" w:rsidRDefault="00192B4E" w:rsidP="00192B4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2B4E">
        <w:rPr>
          <w:rFonts w:ascii="Times New Roman" w:hAnsi="Times New Roman" w:cs="Times New Roman"/>
          <w:sz w:val="24"/>
          <w:szCs w:val="24"/>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w:t>
      </w:r>
      <w:r w:rsidRPr="00192B4E">
        <w:rPr>
          <w:rFonts w:ascii="Times New Roman" w:eastAsia="Calibri" w:hAnsi="Times New Roman" w:cs="Times New Roman"/>
          <w:sz w:val="24"/>
          <w:szCs w:val="24"/>
          <w:lang w:eastAsia="en-US"/>
        </w:rPr>
        <w:t>участия в конкурсе по отбору кандидатур на должность главы сельского поселения</w:t>
      </w:r>
      <w:r w:rsidRPr="00192B4E">
        <w:rPr>
          <w:rFonts w:ascii="Times New Roman" w:hAnsi="Times New Roman" w:cs="Times New Roman"/>
          <w:sz w:val="24"/>
          <w:szCs w:val="24"/>
        </w:rPr>
        <w:t xml:space="preserve">, расходах, а также сведения об имуществе, принадлежащем им на праве собственности, </w:t>
      </w:r>
      <w:r w:rsidRPr="00192B4E">
        <w:rPr>
          <w:rFonts w:ascii="Times New Roman" w:hAnsi="Times New Roman" w:cs="Times New Roman"/>
          <w:sz w:val="24"/>
          <w:szCs w:val="24"/>
        </w:rPr>
        <w:lastRenderedPageBreak/>
        <w:t xml:space="preserve">и об их обязательствах имущественного характера по состоянию на первое число месяца, предшествующего месяцу подачи гражданином документов </w:t>
      </w:r>
      <w:r w:rsidRPr="00192B4E">
        <w:rPr>
          <w:rFonts w:ascii="Times New Roman" w:eastAsia="Calibri" w:hAnsi="Times New Roman" w:cs="Times New Roman"/>
          <w:sz w:val="24"/>
          <w:szCs w:val="24"/>
          <w:lang w:eastAsia="en-US"/>
        </w:rPr>
        <w:t>для участия в конкурсе по отбору кандидатур на должность главы сельского поселения</w:t>
      </w:r>
      <w:r w:rsidRPr="00192B4E">
        <w:rPr>
          <w:rFonts w:ascii="Times New Roman" w:hAnsi="Times New Roman" w:cs="Times New Roman"/>
          <w:sz w:val="24"/>
          <w:szCs w:val="24"/>
        </w:rPr>
        <w:t>.</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2.3. Глава сельского поселения представляет:</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92B4E" w:rsidRPr="00192B4E" w:rsidRDefault="00192B4E" w:rsidP="00192B4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д) об источниках получения средств, за счет которых совершены сделки, указанные в подпунктах «в», «г» настоящего пункта.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2.4. Сведения, указанные в  подпунктах «в», «г» и «д» пункта 2.3.  Положения, представляются главой сельского поселения в случаях, если сумма сделки превышает общий доход данного лица и его супруги (супруга) за три последних года, предшествующих совершению сделки.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2.5. Сведения о доходах, расходах, об имуществе и обязательствах имущественного характера, указанные в пунктах 2.2., 2.3. и 2.4. настоящего  Положения, представляются главой сельского поселения Губернатору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Сбор справок, содержащих сведения о доходах, расходах, об имуществе и обязательствах имущественного характера, осуществляется ведущим специалистом администрации муниципального района Большеглушицкий Самарской области (далее - ведущим специалистом администрации).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Ведущий специалист администрации направляет справки, указанные в настоящем пункте, в адрес Губернатора Самарской области в срок не позднее 30 апреля года, следующего за отчетным.</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2.6. В случае если гражданин или глава сельского поселения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Глава сельского поселения может представить уточненные сведения в течение одного месяца после окончания срока, указанного в пункте 2.1 Положения.</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Уточненные сведения, представленные главой сельского поселения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192B4E" w:rsidRPr="00192B4E" w:rsidRDefault="00192B4E" w:rsidP="00192B4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Гражданин, претендующий на замещение должности главы сельского поселения,</w:t>
      </w:r>
      <w:r w:rsidRPr="00192B4E">
        <w:rPr>
          <w:rFonts w:ascii="Times New Roman" w:hAnsi="Times New Roman" w:cs="Times New Roman"/>
          <w:sz w:val="24"/>
          <w:szCs w:val="24"/>
        </w:rPr>
        <w:t xml:space="preserve"> может представить уточненные сведения в течение срока, предусмотренного для представления документов, необходимых для участия в конкурсе</w:t>
      </w:r>
      <w:r w:rsidRPr="00192B4E">
        <w:rPr>
          <w:rFonts w:ascii="Times New Roman" w:eastAsia="Calibri" w:hAnsi="Times New Roman" w:cs="Times New Roman"/>
          <w:sz w:val="24"/>
          <w:szCs w:val="24"/>
          <w:lang w:eastAsia="en-US"/>
        </w:rPr>
        <w:t xml:space="preserve"> по отбору кандидатур на должность главы района</w:t>
      </w:r>
      <w:r w:rsidRPr="00192B4E">
        <w:rPr>
          <w:rFonts w:ascii="Times New Roman" w:hAnsi="Times New Roman" w:cs="Times New Roman"/>
          <w:sz w:val="24"/>
          <w:szCs w:val="24"/>
        </w:rPr>
        <w:t>.</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 xml:space="preserve">2.7. В случае непредставления или представления заведомо ложных сведений о доходах, </w:t>
      </w:r>
      <w:r w:rsidRPr="00192B4E">
        <w:rPr>
          <w:rFonts w:ascii="Times New Roman" w:eastAsia="Calibri" w:hAnsi="Times New Roman" w:cs="Times New Roman"/>
          <w:sz w:val="24"/>
          <w:szCs w:val="24"/>
          <w:lang w:eastAsia="en-US"/>
        </w:rPr>
        <w:lastRenderedPageBreak/>
        <w:t>расходах, об имуществе и обязательствах имущественного характера глава сельского поселения подлежит освобождению от должности в связи с утратой доверия по основаниям и в порядке, установленным статьей 13.1 Федерального закона от 25.12.2008 № 273-ФЗ «О противодействии коррупции» и статьей 74.1 Федерального закона от 06.10.2003 № 131-ФЗ «Об общих принципах организации местного самоуправления в Российской Федерации».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2.8. Проверка достоверности и полноты сведений о доходах, расходах, об имуществе и обязательствах имущественного характера, представленных главой сельского поселения, осуществляется в соответствии с Законом Самарской области от 09.02.2006 N 1-ГД «О лицах, замещающих государственные должности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2.9. Сведения о доходах, расходах, об имуществе и обязательствах имущественного характера, представленные в соответствии с Положением главой сельского поселения, информация о результатах проверки достоверности и полноты этих сведений приобщаются к личному делу главы сельского поселения.</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III. ПОРЯДОК ПРОВЕДЕНИЯ ПРОВЕРКИ ДОСТОВЕРНОСТИ</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И ПОЛНОТЫ ПРЕДСТАВЛЕННЫХ СВЕДЕНИЙ О ДОХОДАХ, РАСХОДАХ, ОБ ИМУЩЕСТВЕ И ОБЯЗАТЕЛЬСТВАХ ИМУЩЕСТВЕННОГО ХАРАКТЕРА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3.1. Проверка осуществляется в отношении: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главой сельского поселения по состоянию на конец отчетного периода;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 соблюдения главой сельского поселения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3.2. Проверка, предусмотренная пунктом 3.1. Положения, осуществляется департаментом по вопросам правопорядка и противодействия коррупции Самарской области по решению Губернатора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3.3. Основанием для осуществления проверки, предусмотренной пунктом 3.1. Положения, является достаточная информация, предоставленная в письменном виде в установленном порядке:</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а) правоохранительными органами, иными государственными органами, органами местного самоуправления и их должностными лицами;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 должностными лицами органа по профилактике коррупционных и иных правонарушений Самарской области, должностным лицом по профилактике коррупционных и иных правонарушений администрации сельского поселения, уполномоченным лицом Собрания представителей сельского поселения Большая Дергуновка муниципального района Большеглушицкий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г) Общественной палатой Российской Федерации и общественной палатой Самарской области, Общественным советом сельского поселения Большая Дергуновка муниципального района Большеглушицкий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д) комиссией по координации работы по противодействию коррупции в Самарской области;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е) общероссийскими, региональными и муниципальными средствами массовой информации.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3.4. Контроль за расходами главы сельского поселения включает в себя:</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1) истребование от данного лица сведений: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б) об источниках получения средств, за счет которых совершена сделка;</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2) проверку достоверности и полноты сведений;</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3.5. Информация анонимного характера не может служить основанием для проверки.</w:t>
      </w:r>
    </w:p>
    <w:p w:rsidR="00192B4E" w:rsidRPr="00192B4E" w:rsidRDefault="00192B4E" w:rsidP="00192B4E">
      <w:pPr>
        <w:spacing w:after="0" w:line="240" w:lineRule="auto"/>
        <w:ind w:firstLine="567"/>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3.6. Проверка осуществляется в срок, не превышающий 60 дней со дня принятия решения о ее проведении. Срок проверки может быть продлен до 90 дней.</w:t>
      </w:r>
    </w:p>
    <w:p w:rsidR="00192B4E" w:rsidRPr="00192B4E" w:rsidRDefault="00192B4E" w:rsidP="00192B4E">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IV. ЗАКЛЮЧИТЕЛЬНЫЕ ПОЛОЖЕНИЯ</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4.1. Сведения, предусмотренные пунктами 2.2, 2.3.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2B4E" w:rsidRPr="00192B4E" w:rsidRDefault="00192B4E" w:rsidP="00192B4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2B4E">
        <w:rPr>
          <w:rFonts w:ascii="Times New Roman" w:eastAsia="Calibri" w:hAnsi="Times New Roman" w:cs="Times New Roman"/>
          <w:sz w:val="24"/>
          <w:szCs w:val="24"/>
          <w:lang w:eastAsia="en-US"/>
        </w:rPr>
        <w:t>В случае если гражданин, представивший в соответствии с настоящим Положением сведения о своих доходах, расходах, об имуществе и обязательствах имущественного характера, не был избран Собранием представителей сельского поселения Большая Дергуновка муниципального района Большеглушицкий Самарской области из числа кандидатов, представленных конкурсной комиссией по отбору кандидатур на должность главы сельского поселения по результатам конкурса по отбору кандидатур на должность главы сельского поселения, эти сведения в дальнейшем не могут быть использованы и подлежат уничтожению, если от гражданина не поступило</w:t>
      </w:r>
      <w:r w:rsidRPr="00192B4E">
        <w:rPr>
          <w:rFonts w:ascii="Times New Roman" w:hAnsi="Times New Roman" w:cs="Times New Roman"/>
          <w:sz w:val="24"/>
          <w:szCs w:val="24"/>
        </w:rPr>
        <w:t xml:space="preserve"> письменное заявление о возврате ему справки вместе с другими документами</w:t>
      </w:r>
      <w:r w:rsidRPr="00192B4E">
        <w:rPr>
          <w:rFonts w:ascii="Times New Roman" w:eastAsia="Calibri" w:hAnsi="Times New Roman" w:cs="Times New Roman"/>
          <w:sz w:val="24"/>
          <w:szCs w:val="24"/>
          <w:lang w:eastAsia="en-US"/>
        </w:rPr>
        <w:t>.</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4.2. Не допускается использование сведений, предусмотренных пунктами 2.2, 2.3.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4.3. Лица, виновные в разглашении сведений, предусмотренных пунктами 2.2, 2.3.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2B4E" w:rsidRPr="00192B4E" w:rsidRDefault="00192B4E" w:rsidP="00192B4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2B4E">
        <w:rPr>
          <w:rFonts w:ascii="Times New Roman" w:eastAsia="Calibri" w:hAnsi="Times New Roman" w:cs="Times New Roman"/>
          <w:sz w:val="24"/>
          <w:szCs w:val="24"/>
          <w:lang w:eastAsia="en-US"/>
        </w:rPr>
        <w:t>4.4. Сведения о доходах, расходах, об имуществе и обязательствах имущественного характера размещаются на официальном сайте администрации сельского поселения.</w:t>
      </w:r>
    </w:p>
    <w:p w:rsidR="00FD308D" w:rsidRPr="00671593" w:rsidRDefault="00FD308D" w:rsidP="00721D4F">
      <w:pPr>
        <w:widowControl w:val="0"/>
        <w:spacing w:after="0" w:line="240" w:lineRule="auto"/>
        <w:rPr>
          <w:rFonts w:ascii="Times New Roman" w:hAnsi="Times New Roman" w:cs="Times New Roman"/>
          <w:sz w:val="24"/>
          <w:szCs w:val="24"/>
        </w:rPr>
      </w:pPr>
    </w:p>
    <w:p w:rsidR="00152E00" w:rsidRPr="00671593" w:rsidRDefault="00152E00" w:rsidP="00721D4F">
      <w:pPr>
        <w:widowControl w:val="0"/>
        <w:spacing w:after="0" w:line="240" w:lineRule="auto"/>
        <w:rPr>
          <w:rFonts w:ascii="Times New Roman" w:hAnsi="Times New Roman" w:cs="Times New Roman"/>
          <w:sz w:val="24"/>
          <w:szCs w:val="24"/>
        </w:rPr>
      </w:pPr>
    </w:p>
    <w:bookmarkEnd w:id="1"/>
    <w:p w:rsidR="007B6529" w:rsidRPr="00671593" w:rsidRDefault="007D2EFA" w:rsidP="00721D4F">
      <w:pPr>
        <w:widowControl w:val="0"/>
        <w:spacing w:after="0" w:line="240" w:lineRule="auto"/>
        <w:jc w:val="right"/>
        <w:rPr>
          <w:rFonts w:ascii="Times New Roman" w:hAnsi="Times New Roman" w:cs="Times New Roman"/>
          <w:b/>
          <w:sz w:val="24"/>
          <w:szCs w:val="24"/>
        </w:rPr>
      </w:pPr>
      <w:r w:rsidRPr="0067159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671593" w:rsidRDefault="007D2EFA" w:rsidP="00721D4F">
      <w:pPr>
        <w:widowControl w:val="0"/>
        <w:spacing w:after="0" w:line="240" w:lineRule="auto"/>
        <w:jc w:val="right"/>
        <w:rPr>
          <w:rFonts w:ascii="Times New Roman" w:hAnsi="Times New Roman" w:cs="Times New Roman"/>
          <w:sz w:val="24"/>
          <w:szCs w:val="24"/>
        </w:rPr>
      </w:pPr>
      <w:r w:rsidRPr="00671593">
        <w:rPr>
          <w:rFonts w:ascii="Times New Roman" w:hAnsi="Times New Roman" w:cs="Times New Roman"/>
          <w:b/>
          <w:sz w:val="24"/>
          <w:szCs w:val="24"/>
        </w:rPr>
        <w:t xml:space="preserve">Большеглушицкий Самарской области Редактор: </w:t>
      </w:r>
      <w:r w:rsidR="00740077" w:rsidRPr="00671593">
        <w:rPr>
          <w:rFonts w:ascii="Times New Roman" w:hAnsi="Times New Roman" w:cs="Times New Roman"/>
          <w:b/>
          <w:sz w:val="24"/>
          <w:szCs w:val="24"/>
        </w:rPr>
        <w:t>Жуваго В.С.</w:t>
      </w:r>
      <w:r w:rsidRPr="00671593">
        <w:rPr>
          <w:rFonts w:ascii="Times New Roman" w:hAnsi="Times New Roman" w:cs="Times New Roman"/>
          <w:b/>
          <w:sz w:val="24"/>
          <w:szCs w:val="24"/>
        </w:rPr>
        <w:t xml:space="preserve"> Адрес газеты: 446190, с.Большая Дергуновка, ул.Советская, д.99, тел.64-5-75;эл. адрес: </w:t>
      </w:r>
      <w:r w:rsidRPr="00671593">
        <w:rPr>
          <w:rFonts w:ascii="Times New Roman" w:hAnsi="Times New Roman" w:cs="Times New Roman"/>
          <w:b/>
          <w:sz w:val="24"/>
          <w:szCs w:val="24"/>
          <w:u w:val="single"/>
          <w:lang w:val="en-US"/>
        </w:rPr>
        <w:t>dergunovka</w:t>
      </w:r>
      <w:hyperlink r:id="rId18" w:history="1">
        <w:r w:rsidRPr="00671593">
          <w:rPr>
            <w:rStyle w:val="a6"/>
            <w:rFonts w:ascii="Times New Roman" w:eastAsiaTheme="majorEastAsia" w:hAnsi="Times New Roman" w:cs="Times New Roman"/>
            <w:color w:val="auto"/>
            <w:sz w:val="24"/>
            <w:szCs w:val="24"/>
          </w:rPr>
          <w:t>@mail.ru</w:t>
        </w:r>
      </w:hyperlink>
      <w:r w:rsidRPr="00671593">
        <w:rPr>
          <w:rFonts w:ascii="Times New Roman" w:hAnsi="Times New Roman" w:cs="Times New Roman"/>
          <w:sz w:val="24"/>
          <w:szCs w:val="24"/>
        </w:rPr>
        <w:t xml:space="preserve"> </w:t>
      </w:r>
      <w:r w:rsidR="00C87CD0" w:rsidRPr="00671593">
        <w:rPr>
          <w:rFonts w:ascii="Times New Roman" w:hAnsi="Times New Roman" w:cs="Times New Roman"/>
          <w:b/>
          <w:sz w:val="24"/>
          <w:szCs w:val="24"/>
        </w:rPr>
        <w:t>Отпечатано в администрации</w:t>
      </w:r>
      <w:r w:rsidRPr="0067159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671593">
        <w:rPr>
          <w:rFonts w:ascii="Times New Roman" w:hAnsi="Times New Roman" w:cs="Times New Roman"/>
          <w:b/>
          <w:sz w:val="24"/>
          <w:szCs w:val="24"/>
        </w:rPr>
        <w:t xml:space="preserve"> </w:t>
      </w:r>
      <w:r w:rsidR="000338BA" w:rsidRPr="00671593">
        <w:rPr>
          <w:rFonts w:ascii="Times New Roman" w:hAnsi="Times New Roman" w:cs="Times New Roman"/>
          <w:b/>
          <w:sz w:val="24"/>
          <w:szCs w:val="24"/>
        </w:rPr>
        <w:t>29</w:t>
      </w:r>
      <w:r w:rsidRPr="00671593">
        <w:rPr>
          <w:rFonts w:ascii="Times New Roman" w:hAnsi="Times New Roman" w:cs="Times New Roman"/>
          <w:b/>
          <w:sz w:val="24"/>
          <w:szCs w:val="24"/>
        </w:rPr>
        <w:t>.</w:t>
      </w:r>
      <w:r w:rsidR="000222FD" w:rsidRPr="00671593">
        <w:rPr>
          <w:rFonts w:ascii="Times New Roman" w:hAnsi="Times New Roman" w:cs="Times New Roman"/>
          <w:b/>
          <w:sz w:val="24"/>
          <w:szCs w:val="24"/>
        </w:rPr>
        <w:t>0</w:t>
      </w:r>
      <w:r w:rsidR="00E03A6E" w:rsidRPr="00671593">
        <w:rPr>
          <w:rFonts w:ascii="Times New Roman" w:hAnsi="Times New Roman" w:cs="Times New Roman"/>
          <w:b/>
          <w:sz w:val="24"/>
          <w:szCs w:val="24"/>
        </w:rPr>
        <w:t>2</w:t>
      </w:r>
      <w:r w:rsidRPr="00671593">
        <w:rPr>
          <w:rFonts w:ascii="Times New Roman" w:hAnsi="Times New Roman" w:cs="Times New Roman"/>
          <w:b/>
          <w:sz w:val="24"/>
          <w:szCs w:val="24"/>
        </w:rPr>
        <w:t>.201</w:t>
      </w:r>
      <w:r w:rsidR="000222FD" w:rsidRPr="00671593">
        <w:rPr>
          <w:rFonts w:ascii="Times New Roman" w:hAnsi="Times New Roman" w:cs="Times New Roman"/>
          <w:b/>
          <w:sz w:val="24"/>
          <w:szCs w:val="24"/>
        </w:rPr>
        <w:t>9</w:t>
      </w:r>
      <w:r w:rsidRPr="00671593">
        <w:rPr>
          <w:rFonts w:ascii="Times New Roman" w:hAnsi="Times New Roman" w:cs="Times New Roman"/>
          <w:b/>
          <w:sz w:val="24"/>
          <w:szCs w:val="24"/>
        </w:rPr>
        <w:t>г.</w:t>
      </w:r>
      <w:r w:rsidR="004773BC" w:rsidRPr="00671593">
        <w:rPr>
          <w:rFonts w:ascii="Times New Roman" w:hAnsi="Times New Roman" w:cs="Times New Roman"/>
          <w:b/>
          <w:sz w:val="24"/>
          <w:szCs w:val="24"/>
        </w:rPr>
        <w:t xml:space="preserve"> </w:t>
      </w:r>
      <w:r w:rsidRPr="00671593">
        <w:rPr>
          <w:rFonts w:ascii="Times New Roman" w:hAnsi="Times New Roman" w:cs="Times New Roman"/>
          <w:b/>
          <w:sz w:val="24"/>
          <w:szCs w:val="24"/>
        </w:rPr>
        <w:t xml:space="preserve">тираж </w:t>
      </w:r>
      <w:r w:rsidR="000222FD" w:rsidRPr="00671593">
        <w:rPr>
          <w:rFonts w:ascii="Times New Roman" w:hAnsi="Times New Roman" w:cs="Times New Roman"/>
          <w:b/>
          <w:sz w:val="24"/>
          <w:szCs w:val="24"/>
        </w:rPr>
        <w:t>8</w:t>
      </w:r>
      <w:r w:rsidR="000338BA" w:rsidRPr="00671593">
        <w:rPr>
          <w:rFonts w:ascii="Times New Roman" w:hAnsi="Times New Roman" w:cs="Times New Roman"/>
          <w:b/>
          <w:sz w:val="24"/>
          <w:szCs w:val="24"/>
        </w:rPr>
        <w:t>0</w:t>
      </w:r>
      <w:r w:rsidR="00297361" w:rsidRPr="00671593">
        <w:rPr>
          <w:rFonts w:ascii="Times New Roman" w:hAnsi="Times New Roman" w:cs="Times New Roman"/>
          <w:b/>
          <w:sz w:val="24"/>
          <w:szCs w:val="24"/>
        </w:rPr>
        <w:t xml:space="preserve"> </w:t>
      </w:r>
      <w:r w:rsidRPr="00671593">
        <w:rPr>
          <w:rFonts w:ascii="Times New Roman" w:hAnsi="Times New Roman" w:cs="Times New Roman"/>
          <w:b/>
          <w:sz w:val="24"/>
          <w:szCs w:val="24"/>
        </w:rPr>
        <w:t>экземпляров</w:t>
      </w:r>
      <w:r w:rsidR="00C57BB9" w:rsidRPr="00671593">
        <w:rPr>
          <w:rFonts w:ascii="Times New Roman" w:hAnsi="Times New Roman" w:cs="Times New Roman"/>
          <w:b/>
          <w:sz w:val="24"/>
          <w:szCs w:val="24"/>
        </w:rPr>
        <w:t xml:space="preserve">   </w:t>
      </w:r>
    </w:p>
    <w:sectPr w:rsidR="00417120" w:rsidRPr="00671593" w:rsidSect="008D5F90">
      <w:footerReference w:type="even" r:id="rId19"/>
      <w:footerReference w:type="default" r:id="rId20"/>
      <w:pgSz w:w="11906" w:h="16838" w:code="9"/>
      <w:pgMar w:top="851" w:right="851" w:bottom="284"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74" w:rsidRDefault="00713774" w:rsidP="004803E9">
      <w:pPr>
        <w:spacing w:after="0" w:line="240" w:lineRule="auto"/>
      </w:pPr>
      <w:r>
        <w:separator/>
      </w:r>
    </w:p>
  </w:endnote>
  <w:endnote w:type="continuationSeparator" w:id="1">
    <w:p w:rsidR="00713774" w:rsidRDefault="00713774"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7500C6" w:rsidP="006247E3">
    <w:pPr>
      <w:pStyle w:val="a9"/>
      <w:framePr w:wrap="around" w:vAnchor="text" w:hAnchor="margin" w:xAlign="right" w:y="1"/>
      <w:rPr>
        <w:rStyle w:val="af0"/>
      </w:rPr>
    </w:pPr>
    <w:r>
      <w:rPr>
        <w:rStyle w:val="af0"/>
      </w:rPr>
      <w:fldChar w:fldCharType="begin"/>
    </w:r>
    <w:r w:rsidR="00727500">
      <w:rPr>
        <w:rStyle w:val="af0"/>
      </w:rPr>
      <w:instrText xml:space="preserve">PAGE  </w:instrText>
    </w:r>
    <w:r>
      <w:rPr>
        <w:rStyle w:val="af0"/>
      </w:rPr>
      <w:fldChar w:fldCharType="end"/>
    </w:r>
  </w:p>
  <w:p w:rsidR="00727500" w:rsidRDefault="00727500"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727500"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74" w:rsidRDefault="00713774" w:rsidP="004803E9">
      <w:pPr>
        <w:spacing w:after="0" w:line="240" w:lineRule="auto"/>
      </w:pPr>
      <w:r>
        <w:separator/>
      </w:r>
    </w:p>
  </w:footnote>
  <w:footnote w:type="continuationSeparator" w:id="1">
    <w:p w:rsidR="00713774" w:rsidRDefault="00713774"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02B67"/>
    <w:multiLevelType w:val="hybridMultilevel"/>
    <w:tmpl w:val="9B64B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D2E80"/>
    <w:multiLevelType w:val="hybridMultilevel"/>
    <w:tmpl w:val="FB64C9F8"/>
    <w:lvl w:ilvl="0" w:tplc="9928081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E6A30"/>
    <w:multiLevelType w:val="hybridMultilevel"/>
    <w:tmpl w:val="6F50B4A8"/>
    <w:lvl w:ilvl="0" w:tplc="46F243B0">
      <w:start w:val="4"/>
      <w:numFmt w:val="decimal"/>
      <w:lvlText w:val="%1."/>
      <w:lvlJc w:val="left"/>
      <w:pPr>
        <w:tabs>
          <w:tab w:val="num" w:pos="720"/>
        </w:tabs>
        <w:ind w:left="720" w:hanging="360"/>
      </w:pPr>
      <w:rPr>
        <w:rFonts w:hint="default"/>
        <w:b w:val="0"/>
      </w:rPr>
    </w:lvl>
    <w:lvl w:ilvl="1" w:tplc="0E645496" w:tentative="1">
      <w:start w:val="1"/>
      <w:numFmt w:val="lowerLetter"/>
      <w:lvlText w:val="%2."/>
      <w:lvlJc w:val="left"/>
      <w:pPr>
        <w:tabs>
          <w:tab w:val="num" w:pos="1440"/>
        </w:tabs>
        <w:ind w:left="1440" w:hanging="360"/>
      </w:pPr>
    </w:lvl>
    <w:lvl w:ilvl="2" w:tplc="997E2544" w:tentative="1">
      <w:start w:val="1"/>
      <w:numFmt w:val="lowerRoman"/>
      <w:lvlText w:val="%3."/>
      <w:lvlJc w:val="right"/>
      <w:pPr>
        <w:tabs>
          <w:tab w:val="num" w:pos="2160"/>
        </w:tabs>
        <w:ind w:left="2160" w:hanging="180"/>
      </w:pPr>
    </w:lvl>
    <w:lvl w:ilvl="3" w:tplc="0B982186" w:tentative="1">
      <w:start w:val="1"/>
      <w:numFmt w:val="decimal"/>
      <w:lvlText w:val="%4."/>
      <w:lvlJc w:val="left"/>
      <w:pPr>
        <w:tabs>
          <w:tab w:val="num" w:pos="2880"/>
        </w:tabs>
        <w:ind w:left="2880" w:hanging="360"/>
      </w:pPr>
    </w:lvl>
    <w:lvl w:ilvl="4" w:tplc="8D0C9A94" w:tentative="1">
      <w:start w:val="1"/>
      <w:numFmt w:val="lowerLetter"/>
      <w:lvlText w:val="%5."/>
      <w:lvlJc w:val="left"/>
      <w:pPr>
        <w:tabs>
          <w:tab w:val="num" w:pos="3600"/>
        </w:tabs>
        <w:ind w:left="3600" w:hanging="360"/>
      </w:pPr>
    </w:lvl>
    <w:lvl w:ilvl="5" w:tplc="B97C7384" w:tentative="1">
      <w:start w:val="1"/>
      <w:numFmt w:val="lowerRoman"/>
      <w:lvlText w:val="%6."/>
      <w:lvlJc w:val="right"/>
      <w:pPr>
        <w:tabs>
          <w:tab w:val="num" w:pos="4320"/>
        </w:tabs>
        <w:ind w:left="4320" w:hanging="180"/>
      </w:pPr>
    </w:lvl>
    <w:lvl w:ilvl="6" w:tplc="198A37B8" w:tentative="1">
      <w:start w:val="1"/>
      <w:numFmt w:val="decimal"/>
      <w:lvlText w:val="%7."/>
      <w:lvlJc w:val="left"/>
      <w:pPr>
        <w:tabs>
          <w:tab w:val="num" w:pos="5040"/>
        </w:tabs>
        <w:ind w:left="5040" w:hanging="360"/>
      </w:pPr>
    </w:lvl>
    <w:lvl w:ilvl="7" w:tplc="DA7C5AC2" w:tentative="1">
      <w:start w:val="1"/>
      <w:numFmt w:val="lowerLetter"/>
      <w:lvlText w:val="%8."/>
      <w:lvlJc w:val="left"/>
      <w:pPr>
        <w:tabs>
          <w:tab w:val="num" w:pos="5760"/>
        </w:tabs>
        <w:ind w:left="5760" w:hanging="360"/>
      </w:pPr>
    </w:lvl>
    <w:lvl w:ilvl="8" w:tplc="34ECB52A" w:tentative="1">
      <w:start w:val="1"/>
      <w:numFmt w:val="lowerRoman"/>
      <w:lvlText w:val="%9."/>
      <w:lvlJc w:val="right"/>
      <w:pPr>
        <w:tabs>
          <w:tab w:val="num" w:pos="6480"/>
        </w:tabs>
        <w:ind w:left="6480" w:hanging="180"/>
      </w:pPr>
    </w:lvl>
  </w:abstractNum>
  <w:abstractNum w:abstractNumId="10">
    <w:nsid w:val="18FA6FA8"/>
    <w:multiLevelType w:val="hybridMultilevel"/>
    <w:tmpl w:val="2E586EFE"/>
    <w:lvl w:ilvl="0" w:tplc="42F64BA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2">
    <w:nsid w:val="1A6601BB"/>
    <w:multiLevelType w:val="hybridMultilevel"/>
    <w:tmpl w:val="63A4FB62"/>
    <w:lvl w:ilvl="0" w:tplc="732E4196">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CD715F1"/>
    <w:multiLevelType w:val="singleLevel"/>
    <w:tmpl w:val="EBB07A40"/>
    <w:lvl w:ilvl="0">
      <w:numFmt w:val="bullet"/>
      <w:lvlText w:val="-"/>
      <w:lvlJc w:val="left"/>
      <w:pPr>
        <w:tabs>
          <w:tab w:val="num" w:pos="360"/>
        </w:tabs>
        <w:ind w:left="360" w:hanging="360"/>
      </w:pPr>
      <w:rPr>
        <w:rFonts w:hint="default"/>
      </w:rPr>
    </w:lvl>
  </w:abstractNum>
  <w:abstractNum w:abstractNumId="14">
    <w:nsid w:val="1E9044E0"/>
    <w:multiLevelType w:val="hybridMultilevel"/>
    <w:tmpl w:val="DDDCFA04"/>
    <w:lvl w:ilvl="0" w:tplc="4A8A00BE">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CC424F"/>
    <w:multiLevelType w:val="hybridMultilevel"/>
    <w:tmpl w:val="3D3CA9A6"/>
    <w:lvl w:ilvl="0" w:tplc="A64C4BF4">
      <w:start w:val="2"/>
      <w:numFmt w:val="decimal"/>
      <w:lvlText w:val="%1)"/>
      <w:lvlJc w:val="left"/>
      <w:pPr>
        <w:ind w:left="720" w:hanging="360"/>
      </w:pPr>
      <w:rPr>
        <w:rFonts w:hint="default"/>
      </w:rPr>
    </w:lvl>
    <w:lvl w:ilvl="1" w:tplc="342CCAD2" w:tentative="1">
      <w:start w:val="1"/>
      <w:numFmt w:val="lowerLetter"/>
      <w:lvlText w:val="%2."/>
      <w:lvlJc w:val="left"/>
      <w:pPr>
        <w:ind w:left="1440" w:hanging="360"/>
      </w:pPr>
    </w:lvl>
    <w:lvl w:ilvl="2" w:tplc="641ABA9C" w:tentative="1">
      <w:start w:val="1"/>
      <w:numFmt w:val="lowerRoman"/>
      <w:lvlText w:val="%3."/>
      <w:lvlJc w:val="right"/>
      <w:pPr>
        <w:ind w:left="2160" w:hanging="180"/>
      </w:pPr>
    </w:lvl>
    <w:lvl w:ilvl="3" w:tplc="896423A6" w:tentative="1">
      <w:start w:val="1"/>
      <w:numFmt w:val="decimal"/>
      <w:lvlText w:val="%4."/>
      <w:lvlJc w:val="left"/>
      <w:pPr>
        <w:ind w:left="2880" w:hanging="360"/>
      </w:pPr>
    </w:lvl>
    <w:lvl w:ilvl="4" w:tplc="E8F21728" w:tentative="1">
      <w:start w:val="1"/>
      <w:numFmt w:val="lowerLetter"/>
      <w:lvlText w:val="%5."/>
      <w:lvlJc w:val="left"/>
      <w:pPr>
        <w:ind w:left="3600" w:hanging="360"/>
      </w:pPr>
    </w:lvl>
    <w:lvl w:ilvl="5" w:tplc="B150C9B0" w:tentative="1">
      <w:start w:val="1"/>
      <w:numFmt w:val="lowerRoman"/>
      <w:lvlText w:val="%6."/>
      <w:lvlJc w:val="right"/>
      <w:pPr>
        <w:ind w:left="4320" w:hanging="180"/>
      </w:pPr>
    </w:lvl>
    <w:lvl w:ilvl="6" w:tplc="1CECE434" w:tentative="1">
      <w:start w:val="1"/>
      <w:numFmt w:val="decimal"/>
      <w:lvlText w:val="%7."/>
      <w:lvlJc w:val="left"/>
      <w:pPr>
        <w:ind w:left="5040" w:hanging="360"/>
      </w:pPr>
    </w:lvl>
    <w:lvl w:ilvl="7" w:tplc="3E4A01DA" w:tentative="1">
      <w:start w:val="1"/>
      <w:numFmt w:val="lowerLetter"/>
      <w:lvlText w:val="%8."/>
      <w:lvlJc w:val="left"/>
      <w:pPr>
        <w:ind w:left="5760" w:hanging="360"/>
      </w:pPr>
    </w:lvl>
    <w:lvl w:ilvl="8" w:tplc="6BDC4D9C" w:tentative="1">
      <w:start w:val="1"/>
      <w:numFmt w:val="lowerRoman"/>
      <w:lvlText w:val="%9."/>
      <w:lvlJc w:val="right"/>
      <w:pPr>
        <w:ind w:left="6480" w:hanging="180"/>
      </w:pPr>
    </w:lvl>
  </w:abstractNum>
  <w:abstractNum w:abstractNumId="16">
    <w:nsid w:val="27970B01"/>
    <w:multiLevelType w:val="hybridMultilevel"/>
    <w:tmpl w:val="31305172"/>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9DE6090"/>
    <w:multiLevelType w:val="hybridMultilevel"/>
    <w:tmpl w:val="566E326E"/>
    <w:lvl w:ilvl="0" w:tplc="C590B1DE">
      <w:start w:val="1"/>
      <w:numFmt w:val="decimal"/>
      <w:lvlText w:val="%1."/>
      <w:lvlJc w:val="left"/>
      <w:pPr>
        <w:tabs>
          <w:tab w:val="num" w:pos="765"/>
        </w:tabs>
        <w:ind w:left="765" w:hanging="405"/>
      </w:pPr>
      <w:rPr>
        <w:rFonts w:ascii="Times New Roman" w:eastAsia="Times New Roman" w:hAnsi="Times New Roman" w:cs="Times New Roman"/>
      </w:rPr>
    </w:lvl>
    <w:lvl w:ilvl="1" w:tplc="04190019">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A664B9"/>
    <w:multiLevelType w:val="hybridMultilevel"/>
    <w:tmpl w:val="A94EB0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F953369"/>
    <w:multiLevelType w:val="hybridMultilevel"/>
    <w:tmpl w:val="EF30ADB2"/>
    <w:lvl w:ilvl="0" w:tplc="40A8BE7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1D3DAD"/>
    <w:multiLevelType w:val="hybridMultilevel"/>
    <w:tmpl w:val="ABDCC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8CD495B"/>
    <w:multiLevelType w:val="hybridMultilevel"/>
    <w:tmpl w:val="A4B2B0FE"/>
    <w:lvl w:ilvl="0" w:tplc="490E22C4">
      <w:start w:val="1"/>
      <w:numFmt w:val="decimal"/>
      <w:lvlText w:val="%1."/>
      <w:lvlJc w:val="left"/>
      <w:pPr>
        <w:ind w:left="786" w:hanging="360"/>
      </w:pPr>
      <w:rPr>
        <w:rFonts w:hint="default"/>
      </w:rPr>
    </w:lvl>
    <w:lvl w:ilvl="1" w:tplc="00C84E1E" w:tentative="1">
      <w:start w:val="1"/>
      <w:numFmt w:val="lowerLetter"/>
      <w:lvlText w:val="%2."/>
      <w:lvlJc w:val="left"/>
      <w:pPr>
        <w:ind w:left="1506" w:hanging="360"/>
      </w:pPr>
    </w:lvl>
    <w:lvl w:ilvl="2" w:tplc="43104F78" w:tentative="1">
      <w:start w:val="1"/>
      <w:numFmt w:val="lowerRoman"/>
      <w:lvlText w:val="%3."/>
      <w:lvlJc w:val="right"/>
      <w:pPr>
        <w:ind w:left="2226" w:hanging="180"/>
      </w:pPr>
    </w:lvl>
    <w:lvl w:ilvl="3" w:tplc="08B8E590" w:tentative="1">
      <w:start w:val="1"/>
      <w:numFmt w:val="decimal"/>
      <w:lvlText w:val="%4."/>
      <w:lvlJc w:val="left"/>
      <w:pPr>
        <w:ind w:left="2946" w:hanging="360"/>
      </w:pPr>
    </w:lvl>
    <w:lvl w:ilvl="4" w:tplc="5A861B12" w:tentative="1">
      <w:start w:val="1"/>
      <w:numFmt w:val="lowerLetter"/>
      <w:lvlText w:val="%5."/>
      <w:lvlJc w:val="left"/>
      <w:pPr>
        <w:ind w:left="3666" w:hanging="360"/>
      </w:pPr>
    </w:lvl>
    <w:lvl w:ilvl="5" w:tplc="F43E9CBC" w:tentative="1">
      <w:start w:val="1"/>
      <w:numFmt w:val="lowerRoman"/>
      <w:lvlText w:val="%6."/>
      <w:lvlJc w:val="right"/>
      <w:pPr>
        <w:ind w:left="4386" w:hanging="180"/>
      </w:pPr>
    </w:lvl>
    <w:lvl w:ilvl="6" w:tplc="5A5C0DC2" w:tentative="1">
      <w:start w:val="1"/>
      <w:numFmt w:val="decimal"/>
      <w:lvlText w:val="%7."/>
      <w:lvlJc w:val="left"/>
      <w:pPr>
        <w:ind w:left="5106" w:hanging="360"/>
      </w:pPr>
    </w:lvl>
    <w:lvl w:ilvl="7" w:tplc="4958265A" w:tentative="1">
      <w:start w:val="1"/>
      <w:numFmt w:val="lowerLetter"/>
      <w:lvlText w:val="%8."/>
      <w:lvlJc w:val="left"/>
      <w:pPr>
        <w:ind w:left="5826" w:hanging="360"/>
      </w:pPr>
    </w:lvl>
    <w:lvl w:ilvl="8" w:tplc="96C20AF6" w:tentative="1">
      <w:start w:val="1"/>
      <w:numFmt w:val="lowerRoman"/>
      <w:lvlText w:val="%9."/>
      <w:lvlJc w:val="right"/>
      <w:pPr>
        <w:ind w:left="6546" w:hanging="180"/>
      </w:pPr>
    </w:lvl>
  </w:abstractNum>
  <w:abstractNum w:abstractNumId="23">
    <w:nsid w:val="3B6564B3"/>
    <w:multiLevelType w:val="hybridMultilevel"/>
    <w:tmpl w:val="ED04790C"/>
    <w:lvl w:ilvl="0" w:tplc="08A620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2F5A62"/>
    <w:multiLevelType w:val="hybridMultilevel"/>
    <w:tmpl w:val="35820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58A0710"/>
    <w:multiLevelType w:val="hybridMultilevel"/>
    <w:tmpl w:val="9B8601A4"/>
    <w:lvl w:ilvl="0" w:tplc="7F984766">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E201DC"/>
    <w:multiLevelType w:val="hybridMultilevel"/>
    <w:tmpl w:val="917001F8"/>
    <w:lvl w:ilvl="0" w:tplc="C2EEBAFA">
      <w:start w:val="4"/>
      <w:numFmt w:val="decimal"/>
      <w:lvlText w:val="%1."/>
      <w:lvlJc w:val="left"/>
      <w:pPr>
        <w:tabs>
          <w:tab w:val="num" w:pos="1560"/>
        </w:tabs>
        <w:ind w:left="1560" w:hanging="102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8">
    <w:nsid w:val="4BAA0B46"/>
    <w:multiLevelType w:val="hybridMultilevel"/>
    <w:tmpl w:val="DEB67B36"/>
    <w:lvl w:ilvl="0" w:tplc="FDE4A342">
      <w:start w:val="1"/>
      <w:numFmt w:val="decimal"/>
      <w:lvlText w:val="%1."/>
      <w:lvlJc w:val="left"/>
      <w:pPr>
        <w:ind w:left="720" w:hanging="360"/>
      </w:pPr>
      <w:rPr>
        <w:rFonts w:hint="default"/>
        <w:b w:val="0"/>
      </w:rPr>
    </w:lvl>
    <w:lvl w:ilvl="1" w:tplc="AD8EA394" w:tentative="1">
      <w:start w:val="1"/>
      <w:numFmt w:val="lowerLetter"/>
      <w:lvlText w:val="%2."/>
      <w:lvlJc w:val="left"/>
      <w:pPr>
        <w:ind w:left="1440" w:hanging="360"/>
      </w:pPr>
    </w:lvl>
    <w:lvl w:ilvl="2" w:tplc="FCCA90BC" w:tentative="1">
      <w:start w:val="1"/>
      <w:numFmt w:val="lowerRoman"/>
      <w:lvlText w:val="%3."/>
      <w:lvlJc w:val="right"/>
      <w:pPr>
        <w:ind w:left="2160" w:hanging="180"/>
      </w:pPr>
    </w:lvl>
    <w:lvl w:ilvl="3" w:tplc="E4426752" w:tentative="1">
      <w:start w:val="1"/>
      <w:numFmt w:val="decimal"/>
      <w:lvlText w:val="%4."/>
      <w:lvlJc w:val="left"/>
      <w:pPr>
        <w:ind w:left="2880" w:hanging="360"/>
      </w:pPr>
    </w:lvl>
    <w:lvl w:ilvl="4" w:tplc="3DFEC76A" w:tentative="1">
      <w:start w:val="1"/>
      <w:numFmt w:val="lowerLetter"/>
      <w:lvlText w:val="%5."/>
      <w:lvlJc w:val="left"/>
      <w:pPr>
        <w:ind w:left="3600" w:hanging="360"/>
      </w:pPr>
    </w:lvl>
    <w:lvl w:ilvl="5" w:tplc="C136AF10" w:tentative="1">
      <w:start w:val="1"/>
      <w:numFmt w:val="lowerRoman"/>
      <w:lvlText w:val="%6."/>
      <w:lvlJc w:val="right"/>
      <w:pPr>
        <w:ind w:left="4320" w:hanging="180"/>
      </w:pPr>
    </w:lvl>
    <w:lvl w:ilvl="6" w:tplc="AF723216" w:tentative="1">
      <w:start w:val="1"/>
      <w:numFmt w:val="decimal"/>
      <w:lvlText w:val="%7."/>
      <w:lvlJc w:val="left"/>
      <w:pPr>
        <w:ind w:left="5040" w:hanging="360"/>
      </w:pPr>
    </w:lvl>
    <w:lvl w:ilvl="7" w:tplc="04EC42BA" w:tentative="1">
      <w:start w:val="1"/>
      <w:numFmt w:val="lowerLetter"/>
      <w:lvlText w:val="%8."/>
      <w:lvlJc w:val="left"/>
      <w:pPr>
        <w:ind w:left="5760" w:hanging="360"/>
      </w:pPr>
    </w:lvl>
    <w:lvl w:ilvl="8" w:tplc="5A2E2D66" w:tentative="1">
      <w:start w:val="1"/>
      <w:numFmt w:val="lowerRoman"/>
      <w:lvlText w:val="%9."/>
      <w:lvlJc w:val="right"/>
      <w:pPr>
        <w:ind w:left="6480" w:hanging="180"/>
      </w:pPr>
    </w:lvl>
  </w:abstractNum>
  <w:abstractNum w:abstractNumId="29">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5A49CE"/>
    <w:multiLevelType w:val="hybridMultilevel"/>
    <w:tmpl w:val="B19E8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77681F"/>
    <w:multiLevelType w:val="hybridMultilevel"/>
    <w:tmpl w:val="E160D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4D64ADC"/>
    <w:multiLevelType w:val="hybridMultilevel"/>
    <w:tmpl w:val="D6D0A4A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4">
    <w:nsid w:val="5A715747"/>
    <w:multiLevelType w:val="hybridMultilevel"/>
    <w:tmpl w:val="34645DC0"/>
    <w:lvl w:ilvl="0" w:tplc="2B7240BE">
      <w:start w:val="1"/>
      <w:numFmt w:val="decimal"/>
      <w:lvlText w:val="%1."/>
      <w:lvlJc w:val="left"/>
      <w:pPr>
        <w:tabs>
          <w:tab w:val="num" w:pos="1720"/>
        </w:tabs>
        <w:ind w:left="1720" w:hanging="102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5">
    <w:nsid w:val="5E2746F3"/>
    <w:multiLevelType w:val="hybridMultilevel"/>
    <w:tmpl w:val="0928AA3C"/>
    <w:lvl w:ilvl="0" w:tplc="AFF60390">
      <w:start w:val="9"/>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5E90112A"/>
    <w:multiLevelType w:val="hybridMultilevel"/>
    <w:tmpl w:val="78C8F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F3837DD"/>
    <w:multiLevelType w:val="hybridMultilevel"/>
    <w:tmpl w:val="DE26FB0E"/>
    <w:lvl w:ilvl="0" w:tplc="2CE4993C">
      <w:start w:val="1"/>
      <w:numFmt w:val="decimal"/>
      <w:lvlText w:val="%1."/>
      <w:lvlJc w:val="left"/>
      <w:pPr>
        <w:ind w:left="2008" w:hanging="1440"/>
      </w:pPr>
      <w:rPr>
        <w:rFonts w:hint="default"/>
        <w:color w:val="auto"/>
      </w:rPr>
    </w:lvl>
    <w:lvl w:ilvl="1" w:tplc="36560948" w:tentative="1">
      <w:start w:val="1"/>
      <w:numFmt w:val="lowerLetter"/>
      <w:lvlText w:val="%2."/>
      <w:lvlJc w:val="left"/>
      <w:pPr>
        <w:ind w:left="1788" w:hanging="360"/>
      </w:pPr>
    </w:lvl>
    <w:lvl w:ilvl="2" w:tplc="940E7144" w:tentative="1">
      <w:start w:val="1"/>
      <w:numFmt w:val="lowerRoman"/>
      <w:lvlText w:val="%3."/>
      <w:lvlJc w:val="right"/>
      <w:pPr>
        <w:ind w:left="2508" w:hanging="180"/>
      </w:pPr>
    </w:lvl>
    <w:lvl w:ilvl="3" w:tplc="B59A5D4A" w:tentative="1">
      <w:start w:val="1"/>
      <w:numFmt w:val="decimal"/>
      <w:lvlText w:val="%4."/>
      <w:lvlJc w:val="left"/>
      <w:pPr>
        <w:ind w:left="3228" w:hanging="360"/>
      </w:pPr>
    </w:lvl>
    <w:lvl w:ilvl="4" w:tplc="5D585B8E" w:tentative="1">
      <w:start w:val="1"/>
      <w:numFmt w:val="lowerLetter"/>
      <w:lvlText w:val="%5."/>
      <w:lvlJc w:val="left"/>
      <w:pPr>
        <w:ind w:left="3948" w:hanging="360"/>
      </w:pPr>
    </w:lvl>
    <w:lvl w:ilvl="5" w:tplc="BC50F9D6" w:tentative="1">
      <w:start w:val="1"/>
      <w:numFmt w:val="lowerRoman"/>
      <w:lvlText w:val="%6."/>
      <w:lvlJc w:val="right"/>
      <w:pPr>
        <w:ind w:left="4668" w:hanging="180"/>
      </w:pPr>
    </w:lvl>
    <w:lvl w:ilvl="6" w:tplc="17D0EBAE" w:tentative="1">
      <w:start w:val="1"/>
      <w:numFmt w:val="decimal"/>
      <w:lvlText w:val="%7."/>
      <w:lvlJc w:val="left"/>
      <w:pPr>
        <w:ind w:left="5388" w:hanging="360"/>
      </w:pPr>
    </w:lvl>
    <w:lvl w:ilvl="7" w:tplc="33A0EC16" w:tentative="1">
      <w:start w:val="1"/>
      <w:numFmt w:val="lowerLetter"/>
      <w:lvlText w:val="%8."/>
      <w:lvlJc w:val="left"/>
      <w:pPr>
        <w:ind w:left="6108" w:hanging="360"/>
      </w:pPr>
    </w:lvl>
    <w:lvl w:ilvl="8" w:tplc="A5AC4986" w:tentative="1">
      <w:start w:val="1"/>
      <w:numFmt w:val="lowerRoman"/>
      <w:lvlText w:val="%9."/>
      <w:lvlJc w:val="right"/>
      <w:pPr>
        <w:ind w:left="6828" w:hanging="180"/>
      </w:pPr>
    </w:lvl>
  </w:abstractNum>
  <w:abstractNum w:abstractNumId="39">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B1F4A2B"/>
    <w:multiLevelType w:val="hybridMultilevel"/>
    <w:tmpl w:val="32B6C136"/>
    <w:lvl w:ilvl="0" w:tplc="CC7A062C">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0F12D09"/>
    <w:multiLevelType w:val="hybridMultilevel"/>
    <w:tmpl w:val="E730A1AE"/>
    <w:lvl w:ilvl="0" w:tplc="80441800">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7F66FC"/>
    <w:multiLevelType w:val="hybridMultilevel"/>
    <w:tmpl w:val="3B3E42EA"/>
    <w:lvl w:ilvl="0" w:tplc="5D2834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7C22B4C"/>
    <w:multiLevelType w:val="multilevel"/>
    <w:tmpl w:val="24868F7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5">
    <w:nsid w:val="78E24371"/>
    <w:multiLevelType w:val="hybridMultilevel"/>
    <w:tmpl w:val="29005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C731656"/>
    <w:multiLevelType w:val="hybridMultilevel"/>
    <w:tmpl w:val="E730A1AE"/>
    <w:lvl w:ilvl="0" w:tplc="14F8EC06">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7F152FF7"/>
    <w:multiLevelType w:val="hybridMultilevel"/>
    <w:tmpl w:val="F68269B6"/>
    <w:lvl w:ilvl="0" w:tplc="6E820A3C">
      <w:start w:val="1"/>
      <w:numFmt w:val="decimal"/>
      <w:lvlText w:val="%1."/>
      <w:lvlJc w:val="left"/>
      <w:pPr>
        <w:ind w:left="930" w:hanging="360"/>
      </w:pPr>
      <w:rPr>
        <w:sz w:val="28"/>
      </w:rPr>
    </w:lvl>
    <w:lvl w:ilvl="1" w:tplc="F9442F8A">
      <w:start w:val="1"/>
      <w:numFmt w:val="decimal"/>
      <w:lvlText w:val="%2."/>
      <w:lvlJc w:val="left"/>
      <w:pPr>
        <w:tabs>
          <w:tab w:val="num" w:pos="1440"/>
        </w:tabs>
        <w:ind w:left="1440" w:hanging="360"/>
      </w:pPr>
    </w:lvl>
    <w:lvl w:ilvl="2" w:tplc="28FA53BC">
      <w:start w:val="1"/>
      <w:numFmt w:val="decimal"/>
      <w:lvlText w:val="%3."/>
      <w:lvlJc w:val="left"/>
      <w:pPr>
        <w:tabs>
          <w:tab w:val="num" w:pos="2160"/>
        </w:tabs>
        <w:ind w:left="2160" w:hanging="360"/>
      </w:pPr>
    </w:lvl>
    <w:lvl w:ilvl="3" w:tplc="B0540C22">
      <w:start w:val="1"/>
      <w:numFmt w:val="decimal"/>
      <w:lvlText w:val="%4."/>
      <w:lvlJc w:val="left"/>
      <w:pPr>
        <w:tabs>
          <w:tab w:val="num" w:pos="2880"/>
        </w:tabs>
        <w:ind w:left="2880" w:hanging="360"/>
      </w:pPr>
    </w:lvl>
    <w:lvl w:ilvl="4" w:tplc="F2844312">
      <w:start w:val="1"/>
      <w:numFmt w:val="decimal"/>
      <w:lvlText w:val="%5."/>
      <w:lvlJc w:val="left"/>
      <w:pPr>
        <w:tabs>
          <w:tab w:val="num" w:pos="3600"/>
        </w:tabs>
        <w:ind w:left="3600" w:hanging="360"/>
      </w:pPr>
    </w:lvl>
    <w:lvl w:ilvl="5" w:tplc="64D006BC">
      <w:start w:val="1"/>
      <w:numFmt w:val="decimal"/>
      <w:lvlText w:val="%6."/>
      <w:lvlJc w:val="left"/>
      <w:pPr>
        <w:tabs>
          <w:tab w:val="num" w:pos="4320"/>
        </w:tabs>
        <w:ind w:left="4320" w:hanging="360"/>
      </w:pPr>
    </w:lvl>
    <w:lvl w:ilvl="6" w:tplc="B7048176">
      <w:start w:val="1"/>
      <w:numFmt w:val="decimal"/>
      <w:lvlText w:val="%7."/>
      <w:lvlJc w:val="left"/>
      <w:pPr>
        <w:tabs>
          <w:tab w:val="num" w:pos="5040"/>
        </w:tabs>
        <w:ind w:left="5040" w:hanging="360"/>
      </w:pPr>
    </w:lvl>
    <w:lvl w:ilvl="7" w:tplc="EAD6D1E2">
      <w:start w:val="1"/>
      <w:numFmt w:val="decimal"/>
      <w:lvlText w:val="%8."/>
      <w:lvlJc w:val="left"/>
      <w:pPr>
        <w:tabs>
          <w:tab w:val="num" w:pos="5760"/>
        </w:tabs>
        <w:ind w:left="5760" w:hanging="360"/>
      </w:pPr>
    </w:lvl>
    <w:lvl w:ilvl="8" w:tplc="6A6296F2">
      <w:start w:val="1"/>
      <w:numFmt w:val="decimal"/>
      <w:lvlText w:val="%9."/>
      <w:lvlJc w:val="left"/>
      <w:pPr>
        <w:tabs>
          <w:tab w:val="num" w:pos="6480"/>
        </w:tabs>
        <w:ind w:left="6480" w:hanging="360"/>
      </w:pPr>
    </w:lvl>
  </w:abstractNum>
  <w:num w:numId="1">
    <w:abstractNumId w:val="42"/>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6"/>
  </w:num>
  <w:num w:numId="6">
    <w:abstractNumId w:val="7"/>
  </w:num>
  <w:num w:numId="7">
    <w:abstractNumId w:val="47"/>
  </w:num>
  <w:num w:numId="8">
    <w:abstractNumId w:val="17"/>
  </w:num>
  <w:num w:numId="9">
    <w:abstractNumId w:val="9"/>
  </w:num>
  <w:num w:numId="10">
    <w:abstractNumId w:val="38"/>
  </w:num>
  <w:num w:numId="11">
    <w:abstractNumId w:val="2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27"/>
  </w:num>
  <w:num w:numId="16">
    <w:abstractNumId w:val="40"/>
  </w:num>
  <w:num w:numId="17">
    <w:abstractNumId w:val="11"/>
  </w:num>
  <w:num w:numId="18">
    <w:abstractNumId w:val="23"/>
  </w:num>
  <w:num w:numId="19">
    <w:abstractNumId w:val="16"/>
  </w:num>
  <w:num w:numId="20">
    <w:abstractNumId w:val="4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24"/>
  </w:num>
  <w:num w:numId="32">
    <w:abstractNumId w:val="21"/>
  </w:num>
  <w:num w:numId="33">
    <w:abstractNumId w:val="26"/>
  </w:num>
  <w:num w:numId="34">
    <w:abstractNumId w:val="35"/>
  </w:num>
  <w:num w:numId="35">
    <w:abstractNumId w:val="30"/>
  </w:num>
  <w:num w:numId="36">
    <w:abstractNumId w:val="36"/>
  </w:num>
  <w:num w:numId="37">
    <w:abstractNumId w:val="13"/>
  </w:num>
  <w:num w:numId="38">
    <w:abstractNumId w:val="12"/>
  </w:num>
  <w:num w:numId="39">
    <w:abstractNumId w:val="29"/>
  </w:num>
  <w:num w:numId="40">
    <w:abstractNumId w:val="8"/>
  </w:num>
  <w:num w:numId="41">
    <w:abstractNumId w:val="10"/>
  </w:num>
  <w:num w:numId="42">
    <w:abstractNumId w:val="4"/>
  </w:num>
  <w:num w:numId="43">
    <w:abstractNumId w:val="44"/>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38BA"/>
    <w:rsid w:val="00034E9F"/>
    <w:rsid w:val="000354D4"/>
    <w:rsid w:val="000409CD"/>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368DD"/>
    <w:rsid w:val="00140FB6"/>
    <w:rsid w:val="001418EA"/>
    <w:rsid w:val="00152E00"/>
    <w:rsid w:val="0015463F"/>
    <w:rsid w:val="0015613D"/>
    <w:rsid w:val="001608E9"/>
    <w:rsid w:val="00161287"/>
    <w:rsid w:val="00164917"/>
    <w:rsid w:val="0016609B"/>
    <w:rsid w:val="0018520D"/>
    <w:rsid w:val="00191D42"/>
    <w:rsid w:val="00192551"/>
    <w:rsid w:val="00192B4E"/>
    <w:rsid w:val="00196295"/>
    <w:rsid w:val="001A10B5"/>
    <w:rsid w:val="001A2A47"/>
    <w:rsid w:val="001B2E1C"/>
    <w:rsid w:val="001B5394"/>
    <w:rsid w:val="001C1192"/>
    <w:rsid w:val="001C13E7"/>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1CE3"/>
    <w:rsid w:val="00257C82"/>
    <w:rsid w:val="00260071"/>
    <w:rsid w:val="0026125A"/>
    <w:rsid w:val="0026344D"/>
    <w:rsid w:val="002730A3"/>
    <w:rsid w:val="002763E2"/>
    <w:rsid w:val="002772A7"/>
    <w:rsid w:val="00280868"/>
    <w:rsid w:val="00292196"/>
    <w:rsid w:val="002951DF"/>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1991"/>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0128A"/>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62115"/>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6048"/>
    <w:rsid w:val="004A7FC8"/>
    <w:rsid w:val="004B12AC"/>
    <w:rsid w:val="004B1AA4"/>
    <w:rsid w:val="004B2657"/>
    <w:rsid w:val="004B3530"/>
    <w:rsid w:val="004B43B9"/>
    <w:rsid w:val="004B6A23"/>
    <w:rsid w:val="004B75E9"/>
    <w:rsid w:val="004C1E81"/>
    <w:rsid w:val="004C3EDF"/>
    <w:rsid w:val="004D0A0C"/>
    <w:rsid w:val="004D160D"/>
    <w:rsid w:val="004D1A29"/>
    <w:rsid w:val="004D738D"/>
    <w:rsid w:val="004E5E62"/>
    <w:rsid w:val="004E73E0"/>
    <w:rsid w:val="004F3184"/>
    <w:rsid w:val="004F48B3"/>
    <w:rsid w:val="004F6C04"/>
    <w:rsid w:val="005008F2"/>
    <w:rsid w:val="005039D2"/>
    <w:rsid w:val="005214EF"/>
    <w:rsid w:val="00525876"/>
    <w:rsid w:val="00526890"/>
    <w:rsid w:val="00526C57"/>
    <w:rsid w:val="00530E78"/>
    <w:rsid w:val="005335D9"/>
    <w:rsid w:val="00541A6D"/>
    <w:rsid w:val="005426DF"/>
    <w:rsid w:val="00544CBD"/>
    <w:rsid w:val="00545533"/>
    <w:rsid w:val="0054772B"/>
    <w:rsid w:val="00552B55"/>
    <w:rsid w:val="00557024"/>
    <w:rsid w:val="00557358"/>
    <w:rsid w:val="005576F1"/>
    <w:rsid w:val="00564456"/>
    <w:rsid w:val="00565246"/>
    <w:rsid w:val="00566FEC"/>
    <w:rsid w:val="00567AE7"/>
    <w:rsid w:val="005718E2"/>
    <w:rsid w:val="00572D5A"/>
    <w:rsid w:val="005752B0"/>
    <w:rsid w:val="0058607B"/>
    <w:rsid w:val="005910A6"/>
    <w:rsid w:val="00593EC2"/>
    <w:rsid w:val="00597D6A"/>
    <w:rsid w:val="005A147E"/>
    <w:rsid w:val="005A2C95"/>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3740"/>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593"/>
    <w:rsid w:val="0067182E"/>
    <w:rsid w:val="00671D89"/>
    <w:rsid w:val="00674636"/>
    <w:rsid w:val="00674DC6"/>
    <w:rsid w:val="00676D1C"/>
    <w:rsid w:val="00676D30"/>
    <w:rsid w:val="00676DE1"/>
    <w:rsid w:val="00682C32"/>
    <w:rsid w:val="00685D33"/>
    <w:rsid w:val="006923DD"/>
    <w:rsid w:val="006927F4"/>
    <w:rsid w:val="00692AF3"/>
    <w:rsid w:val="00693409"/>
    <w:rsid w:val="00693611"/>
    <w:rsid w:val="00694116"/>
    <w:rsid w:val="006A04BC"/>
    <w:rsid w:val="006A7316"/>
    <w:rsid w:val="006B0788"/>
    <w:rsid w:val="006B0C04"/>
    <w:rsid w:val="006B24FF"/>
    <w:rsid w:val="006B3C35"/>
    <w:rsid w:val="006C20BC"/>
    <w:rsid w:val="006C2F73"/>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3774"/>
    <w:rsid w:val="007170FA"/>
    <w:rsid w:val="00721A65"/>
    <w:rsid w:val="00721D4F"/>
    <w:rsid w:val="0072345B"/>
    <w:rsid w:val="00726301"/>
    <w:rsid w:val="00727500"/>
    <w:rsid w:val="00727824"/>
    <w:rsid w:val="007323C3"/>
    <w:rsid w:val="00735EB3"/>
    <w:rsid w:val="00740077"/>
    <w:rsid w:val="00744675"/>
    <w:rsid w:val="00744DD4"/>
    <w:rsid w:val="00745E6A"/>
    <w:rsid w:val="00747DFB"/>
    <w:rsid w:val="007500C6"/>
    <w:rsid w:val="00750B60"/>
    <w:rsid w:val="00752737"/>
    <w:rsid w:val="00755CF0"/>
    <w:rsid w:val="007604D5"/>
    <w:rsid w:val="00761585"/>
    <w:rsid w:val="007646C3"/>
    <w:rsid w:val="007700D6"/>
    <w:rsid w:val="0077048C"/>
    <w:rsid w:val="0079239B"/>
    <w:rsid w:val="00796127"/>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7085A"/>
    <w:rsid w:val="00874661"/>
    <w:rsid w:val="00876BDE"/>
    <w:rsid w:val="008778A7"/>
    <w:rsid w:val="00877A62"/>
    <w:rsid w:val="00885195"/>
    <w:rsid w:val="0088609D"/>
    <w:rsid w:val="008955E3"/>
    <w:rsid w:val="008A2CA7"/>
    <w:rsid w:val="008A37EC"/>
    <w:rsid w:val="008B0AF9"/>
    <w:rsid w:val="008B2213"/>
    <w:rsid w:val="008B77FE"/>
    <w:rsid w:val="008C16CC"/>
    <w:rsid w:val="008C2DF6"/>
    <w:rsid w:val="008C757C"/>
    <w:rsid w:val="008C769B"/>
    <w:rsid w:val="008D5F90"/>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36DC"/>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1211"/>
    <w:rsid w:val="009E2EAF"/>
    <w:rsid w:val="009E7049"/>
    <w:rsid w:val="009F0CEA"/>
    <w:rsid w:val="009F5A2C"/>
    <w:rsid w:val="00A01816"/>
    <w:rsid w:val="00A0205E"/>
    <w:rsid w:val="00A10E94"/>
    <w:rsid w:val="00A13598"/>
    <w:rsid w:val="00A14113"/>
    <w:rsid w:val="00A32830"/>
    <w:rsid w:val="00A3553E"/>
    <w:rsid w:val="00A35C20"/>
    <w:rsid w:val="00A36300"/>
    <w:rsid w:val="00A3699F"/>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1AEA"/>
    <w:rsid w:val="00AD5061"/>
    <w:rsid w:val="00AE0E35"/>
    <w:rsid w:val="00AE1EFA"/>
    <w:rsid w:val="00AE5690"/>
    <w:rsid w:val="00AE5805"/>
    <w:rsid w:val="00AF047C"/>
    <w:rsid w:val="00AF17DF"/>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4F7C"/>
    <w:rsid w:val="00BA5142"/>
    <w:rsid w:val="00BA6014"/>
    <w:rsid w:val="00BB002D"/>
    <w:rsid w:val="00BB1675"/>
    <w:rsid w:val="00BB402F"/>
    <w:rsid w:val="00BB596C"/>
    <w:rsid w:val="00BB7BC2"/>
    <w:rsid w:val="00BC11C3"/>
    <w:rsid w:val="00BC297E"/>
    <w:rsid w:val="00BC4059"/>
    <w:rsid w:val="00BD57BC"/>
    <w:rsid w:val="00BD5B96"/>
    <w:rsid w:val="00BD686B"/>
    <w:rsid w:val="00BE2FB7"/>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43D6"/>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1CCE"/>
    <w:rsid w:val="00DF22F1"/>
    <w:rsid w:val="00DF5039"/>
    <w:rsid w:val="00E01F80"/>
    <w:rsid w:val="00E03A6E"/>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05A8"/>
    <w:rsid w:val="00F13159"/>
    <w:rsid w:val="00F2028C"/>
    <w:rsid w:val="00F21583"/>
    <w:rsid w:val="00F30073"/>
    <w:rsid w:val="00F353F7"/>
    <w:rsid w:val="00F361D7"/>
    <w:rsid w:val="00F36704"/>
    <w:rsid w:val="00F37E96"/>
    <w:rsid w:val="00F412E8"/>
    <w:rsid w:val="00F419CC"/>
    <w:rsid w:val="00F41E0E"/>
    <w:rsid w:val="00F43777"/>
    <w:rsid w:val="00F47745"/>
    <w:rsid w:val="00F50ABA"/>
    <w:rsid w:val="00F515A8"/>
    <w:rsid w:val="00F52C46"/>
    <w:rsid w:val="00F53684"/>
    <w:rsid w:val="00F574BD"/>
    <w:rsid w:val="00F630A5"/>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C68A3"/>
    <w:rsid w:val="00FD1401"/>
    <w:rsid w:val="00FD308D"/>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0"/>
    <w:uiPriority w:val="99"/>
    <w:semiHidden/>
    <w:rsid w:val="00F52C46"/>
  </w:style>
  <w:style w:type="character" w:customStyle="1" w:styleId="313">
    <w:name w:val="Основной текст с отступом 3 Знак1"/>
    <w:basedOn w:val="a0"/>
    <w:uiPriority w:val="99"/>
    <w:semiHidden/>
    <w:rsid w:val="00F52C46"/>
    <w:rPr>
      <w:sz w:val="16"/>
      <w:szCs w:val="16"/>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adm.novopavlovka@yandex.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file:///D:\Desktop\&#1087;&#1086;&#1089;&#1090;&#1072;&#1085;&#1086;&#1074;&#1083;&#1077;&#1085;&#1080;&#1103;%202019\p21.doc" TargetMode="External"/><Relationship Id="rId2" Type="http://schemas.openxmlformats.org/officeDocument/2006/relationships/numbering" Target="numbering.xml"/><Relationship Id="rId16" Type="http://schemas.openxmlformats.org/officeDocument/2006/relationships/hyperlink" Target="consultantplus://offline/ref=D7F888DB31AA4359C511D1F4821704C6D8466C0904E4A6E5AF086CF4ADAE26C25E88D095D7ADD3B18C2950a4H4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adm-dergunov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15</Pages>
  <Words>8146</Words>
  <Characters>46437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478</cp:revision>
  <cp:lastPrinted>2018-05-07T10:26:00Z</cp:lastPrinted>
  <dcterms:created xsi:type="dcterms:W3CDTF">2017-03-30T09:40:00Z</dcterms:created>
  <dcterms:modified xsi:type="dcterms:W3CDTF">2019-03-01T05:34:00Z</dcterms:modified>
</cp:coreProperties>
</file>