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164" w:rsidRPr="00070164" w:rsidRDefault="00070164" w:rsidP="00070164">
      <w:pPr>
        <w:tabs>
          <w:tab w:val="left" w:pos="6521"/>
        </w:tabs>
        <w:spacing w:after="0" w:line="120" w:lineRule="atLeast"/>
        <w:jc w:val="both"/>
        <w:rPr>
          <w:rFonts w:ascii="Times New Roman" w:hAnsi="Times New Roman" w:cs="Times New Roman"/>
          <w:b/>
        </w:rPr>
      </w:pPr>
      <w:r w:rsidRPr="00070164">
        <w:rPr>
          <w:rFonts w:ascii="Times New Roman" w:hAnsi="Times New Roman" w:cs="Times New Roman"/>
          <w:b/>
        </w:rPr>
        <w:t>РОССИЙСКАЯ ФЕДЕРАЦИЯ</w:t>
      </w:r>
      <w:r w:rsidRPr="00070164">
        <w:rPr>
          <w:rFonts w:ascii="Times New Roman" w:hAnsi="Times New Roman" w:cs="Times New Roman"/>
          <w:b/>
        </w:rPr>
        <w:tab/>
      </w:r>
    </w:p>
    <w:p w:rsidR="00070164" w:rsidRPr="00070164" w:rsidRDefault="00070164" w:rsidP="00070164">
      <w:pPr>
        <w:spacing w:after="0" w:line="120" w:lineRule="atLeast"/>
        <w:jc w:val="both"/>
        <w:rPr>
          <w:rFonts w:ascii="Times New Roman" w:hAnsi="Times New Roman" w:cs="Times New Roman"/>
          <w:b/>
        </w:rPr>
      </w:pPr>
      <w:r w:rsidRPr="00070164">
        <w:rPr>
          <w:rFonts w:ascii="Times New Roman" w:hAnsi="Times New Roman" w:cs="Times New Roman"/>
          <w:b/>
        </w:rPr>
        <w:t xml:space="preserve"> МУНИЦИПАЛЬНЫЙ  РАЙОН</w:t>
      </w:r>
      <w:r w:rsidRPr="00070164">
        <w:rPr>
          <w:rFonts w:ascii="Times New Roman" w:hAnsi="Times New Roman" w:cs="Times New Roman"/>
          <w:b/>
        </w:rPr>
        <w:tab/>
      </w:r>
      <w:r w:rsidRPr="00070164">
        <w:rPr>
          <w:rFonts w:ascii="Times New Roman" w:hAnsi="Times New Roman" w:cs="Times New Roman"/>
          <w:b/>
        </w:rPr>
        <w:tab/>
      </w:r>
      <w:r w:rsidRPr="00070164">
        <w:rPr>
          <w:rFonts w:ascii="Times New Roman" w:hAnsi="Times New Roman" w:cs="Times New Roman"/>
          <w:b/>
        </w:rPr>
        <w:tab/>
      </w:r>
      <w:r w:rsidRPr="00070164">
        <w:rPr>
          <w:rFonts w:ascii="Times New Roman" w:hAnsi="Times New Roman" w:cs="Times New Roman"/>
          <w:b/>
        </w:rPr>
        <w:tab/>
      </w:r>
    </w:p>
    <w:p w:rsidR="00070164" w:rsidRPr="00070164" w:rsidRDefault="00070164" w:rsidP="00070164">
      <w:pPr>
        <w:tabs>
          <w:tab w:val="left" w:pos="6379"/>
        </w:tabs>
        <w:spacing w:after="0" w:line="120" w:lineRule="atLeast"/>
        <w:jc w:val="both"/>
        <w:rPr>
          <w:rFonts w:ascii="Times New Roman" w:hAnsi="Times New Roman" w:cs="Times New Roman"/>
          <w:b/>
        </w:rPr>
      </w:pPr>
      <w:r w:rsidRPr="00070164">
        <w:rPr>
          <w:rFonts w:ascii="Times New Roman" w:hAnsi="Times New Roman" w:cs="Times New Roman"/>
          <w:b/>
        </w:rPr>
        <w:t xml:space="preserve">     БОЛЬШЕГЛУШИЦКИЙ</w:t>
      </w:r>
      <w:r w:rsidRPr="00070164">
        <w:rPr>
          <w:rFonts w:ascii="Times New Roman" w:hAnsi="Times New Roman" w:cs="Times New Roman"/>
          <w:b/>
        </w:rPr>
        <w:tab/>
      </w:r>
    </w:p>
    <w:p w:rsidR="00070164" w:rsidRPr="00070164" w:rsidRDefault="00070164" w:rsidP="00070164">
      <w:pPr>
        <w:spacing w:after="0" w:line="120" w:lineRule="atLeast"/>
        <w:jc w:val="both"/>
        <w:rPr>
          <w:rFonts w:ascii="Times New Roman" w:hAnsi="Times New Roman" w:cs="Times New Roman"/>
          <w:b/>
        </w:rPr>
      </w:pPr>
      <w:r w:rsidRPr="00070164">
        <w:rPr>
          <w:rFonts w:ascii="Times New Roman" w:hAnsi="Times New Roman" w:cs="Times New Roman"/>
          <w:b/>
        </w:rPr>
        <w:t xml:space="preserve">    САМАРСКОЙ  ОБЛАСТИ</w:t>
      </w:r>
    </w:p>
    <w:p w:rsidR="00070164" w:rsidRPr="00070164" w:rsidRDefault="00070164" w:rsidP="00070164">
      <w:pPr>
        <w:spacing w:after="0" w:line="120" w:lineRule="atLeast"/>
        <w:jc w:val="both"/>
        <w:rPr>
          <w:rFonts w:ascii="Times New Roman" w:hAnsi="Times New Roman" w:cs="Times New Roman"/>
          <w:b/>
        </w:rPr>
      </w:pPr>
      <w:r w:rsidRPr="00070164">
        <w:rPr>
          <w:rFonts w:ascii="Times New Roman" w:hAnsi="Times New Roman" w:cs="Times New Roman"/>
          <w:b/>
        </w:rPr>
        <w:t xml:space="preserve">     АДМИНИСТРАЦИЯ</w:t>
      </w:r>
    </w:p>
    <w:p w:rsidR="00070164" w:rsidRPr="00070164" w:rsidRDefault="00070164" w:rsidP="00070164">
      <w:pPr>
        <w:spacing w:after="0" w:line="120" w:lineRule="atLeast"/>
        <w:ind w:hanging="180"/>
        <w:jc w:val="both"/>
        <w:rPr>
          <w:rFonts w:ascii="Times New Roman" w:hAnsi="Times New Roman" w:cs="Times New Roman"/>
          <w:b/>
        </w:rPr>
      </w:pPr>
      <w:r w:rsidRPr="00070164">
        <w:rPr>
          <w:rFonts w:ascii="Times New Roman" w:hAnsi="Times New Roman" w:cs="Times New Roman"/>
          <w:b/>
        </w:rPr>
        <w:t xml:space="preserve">    СЕЛЬСКОГО  ПОСЕЛЕНИЯ</w:t>
      </w:r>
    </w:p>
    <w:p w:rsidR="00070164" w:rsidRPr="00070164" w:rsidRDefault="00070164" w:rsidP="00070164">
      <w:pPr>
        <w:spacing w:after="0" w:line="120" w:lineRule="atLeast"/>
        <w:ind w:hanging="180"/>
        <w:jc w:val="both"/>
        <w:rPr>
          <w:rFonts w:ascii="Times New Roman" w:hAnsi="Times New Roman" w:cs="Times New Roman"/>
          <w:b/>
        </w:rPr>
      </w:pPr>
      <w:r w:rsidRPr="00070164">
        <w:rPr>
          <w:rFonts w:ascii="Times New Roman" w:hAnsi="Times New Roman" w:cs="Times New Roman"/>
          <w:b/>
        </w:rPr>
        <w:t xml:space="preserve">      БОЛЬШАЯ ДЕРГУНОВКА</w:t>
      </w:r>
    </w:p>
    <w:p w:rsidR="00070164" w:rsidRPr="00070164" w:rsidRDefault="00070164" w:rsidP="00070164">
      <w:pPr>
        <w:spacing w:after="0" w:line="120" w:lineRule="atLeast"/>
        <w:jc w:val="both"/>
        <w:rPr>
          <w:rFonts w:ascii="Times New Roman" w:hAnsi="Times New Roman" w:cs="Times New Roman"/>
          <w:b/>
        </w:rPr>
      </w:pPr>
      <w:r w:rsidRPr="00070164">
        <w:rPr>
          <w:rFonts w:ascii="Times New Roman" w:hAnsi="Times New Roman" w:cs="Times New Roman"/>
          <w:b/>
        </w:rPr>
        <w:t>______________________________</w:t>
      </w:r>
    </w:p>
    <w:p w:rsidR="00070164" w:rsidRPr="00070164" w:rsidRDefault="00070164" w:rsidP="00070164">
      <w:pPr>
        <w:spacing w:after="0" w:line="120" w:lineRule="atLeast"/>
        <w:ind w:left="540" w:hanging="360"/>
        <w:jc w:val="both"/>
        <w:rPr>
          <w:rFonts w:ascii="Times New Roman" w:hAnsi="Times New Roman" w:cs="Times New Roman"/>
          <w:b/>
        </w:rPr>
      </w:pPr>
      <w:r w:rsidRPr="00070164">
        <w:rPr>
          <w:rFonts w:ascii="Times New Roman" w:hAnsi="Times New Roman" w:cs="Times New Roman"/>
          <w:b/>
        </w:rPr>
        <w:t xml:space="preserve">      ПОСТАНОВЛЕНИЕ</w:t>
      </w:r>
    </w:p>
    <w:p w:rsidR="00070164" w:rsidRPr="00070164" w:rsidRDefault="00070164" w:rsidP="00070164">
      <w:pPr>
        <w:spacing w:after="0" w:line="120" w:lineRule="atLeast"/>
        <w:jc w:val="both"/>
        <w:rPr>
          <w:rFonts w:ascii="Times New Roman" w:hAnsi="Times New Roman" w:cs="Times New Roman"/>
          <w:b/>
          <w:i/>
        </w:rPr>
      </w:pPr>
      <w:r w:rsidRPr="00070164">
        <w:rPr>
          <w:rFonts w:ascii="Times New Roman" w:hAnsi="Times New Roman" w:cs="Times New Roman"/>
          <w:b/>
          <w:i/>
        </w:rPr>
        <w:t xml:space="preserve">   от </w:t>
      </w:r>
      <w:r w:rsidR="004332FD">
        <w:rPr>
          <w:rFonts w:ascii="Times New Roman" w:hAnsi="Times New Roman" w:cs="Times New Roman"/>
          <w:b/>
          <w:i/>
        </w:rPr>
        <w:t xml:space="preserve">14 октября </w:t>
      </w:r>
      <w:r>
        <w:rPr>
          <w:rFonts w:ascii="Times New Roman" w:hAnsi="Times New Roman" w:cs="Times New Roman"/>
          <w:b/>
          <w:i/>
        </w:rPr>
        <w:t>2016г.</w:t>
      </w:r>
      <w:r w:rsidRPr="00070164">
        <w:rPr>
          <w:rFonts w:ascii="Times New Roman" w:hAnsi="Times New Roman" w:cs="Times New Roman"/>
          <w:b/>
          <w:i/>
        </w:rPr>
        <w:t xml:space="preserve"> № </w:t>
      </w:r>
      <w:r w:rsidR="004332FD">
        <w:rPr>
          <w:rFonts w:ascii="Times New Roman" w:hAnsi="Times New Roman" w:cs="Times New Roman"/>
          <w:b/>
          <w:i/>
        </w:rPr>
        <w:t>35</w:t>
      </w:r>
    </w:p>
    <w:p w:rsidR="00070164" w:rsidRPr="00070164" w:rsidRDefault="00070164" w:rsidP="00070164">
      <w:pPr>
        <w:spacing w:after="0" w:line="120" w:lineRule="atLeast"/>
        <w:rPr>
          <w:rFonts w:ascii="Times New Roman" w:hAnsi="Times New Roman" w:cs="Times New Roman"/>
          <w:b/>
        </w:rPr>
      </w:pPr>
    </w:p>
    <w:p w:rsidR="00070164" w:rsidRPr="00070164" w:rsidRDefault="00070164" w:rsidP="00070164">
      <w:pPr>
        <w:spacing w:after="0" w:line="1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164"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главы администрации сельского поселения Большая Дергуновка  муниципального района Большеглушицкий Самарской области  от    02.10.2012 г. № 51 «Об утверждении муниципальной программы «Обеспечение пожарной безопасности на территории сельского поселения Большая Дергуновка муниципального района Большеглушицкий Самарской области на 2013 – 2015 годы»»</w:t>
      </w:r>
    </w:p>
    <w:p w:rsidR="00070164" w:rsidRPr="00070164" w:rsidRDefault="00070164" w:rsidP="00070164">
      <w:pPr>
        <w:spacing w:after="0" w:line="120" w:lineRule="atLeast"/>
        <w:rPr>
          <w:rFonts w:ascii="Times New Roman" w:hAnsi="Times New Roman" w:cs="Times New Roman"/>
          <w:b/>
          <w:sz w:val="24"/>
          <w:szCs w:val="24"/>
        </w:rPr>
      </w:pPr>
    </w:p>
    <w:p w:rsidR="00070164" w:rsidRPr="00070164" w:rsidRDefault="00070164" w:rsidP="00070164">
      <w:pPr>
        <w:spacing w:after="0" w:line="120" w:lineRule="atLeast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70164">
        <w:rPr>
          <w:rFonts w:ascii="Times New Roman" w:hAnsi="Times New Roman" w:cs="Times New Roman"/>
          <w:sz w:val="24"/>
          <w:szCs w:val="24"/>
        </w:rPr>
        <w:t xml:space="preserve">В соответствии с Бюджетным кодексом Российской Федерации, Федеральным законом от 06.10.2003г №131-ФЗ «Об общих принципах организации местного самоуправления в Российской Федерации», </w:t>
      </w:r>
      <w:r w:rsidRPr="00070164">
        <w:rPr>
          <w:rFonts w:ascii="Times New Roman" w:hAnsi="Times New Roman" w:cs="Times New Roman"/>
          <w:color w:val="000000"/>
          <w:sz w:val="24"/>
          <w:szCs w:val="24"/>
        </w:rPr>
        <w:t xml:space="preserve">Уставом </w:t>
      </w:r>
      <w:r w:rsidRPr="00070164">
        <w:rPr>
          <w:rFonts w:ascii="Times New Roman" w:hAnsi="Times New Roman" w:cs="Times New Roman"/>
          <w:sz w:val="24"/>
          <w:szCs w:val="24"/>
        </w:rPr>
        <w:t>сельского поселения Большая Дергуновка муниципального района Большеглушицкий Самарской области</w:t>
      </w:r>
    </w:p>
    <w:p w:rsidR="00070164" w:rsidRPr="00070164" w:rsidRDefault="00070164" w:rsidP="00070164">
      <w:pPr>
        <w:spacing w:after="0" w:line="12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164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070164" w:rsidRPr="00070164" w:rsidRDefault="00070164" w:rsidP="00070164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70164">
        <w:rPr>
          <w:rFonts w:ascii="Times New Roman" w:hAnsi="Times New Roman" w:cs="Times New Roman"/>
          <w:sz w:val="24"/>
          <w:szCs w:val="24"/>
        </w:rPr>
        <w:t xml:space="preserve">            1. Внести в постановление главы администрации сельского поселения Большая Дергуновка муниципального района Большеглушицкий Самарской области от 02.10.2012 г. № 51 «Об утверждении муниципальной программы «Обеспечение пожарной безопасности на территории </w:t>
      </w:r>
      <w:r w:rsidRPr="00070164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r w:rsidRPr="00070164">
        <w:rPr>
          <w:rFonts w:ascii="Times New Roman" w:hAnsi="Times New Roman" w:cs="Times New Roman"/>
          <w:sz w:val="24"/>
          <w:szCs w:val="24"/>
        </w:rPr>
        <w:t xml:space="preserve">Большая Дергуновка  </w:t>
      </w:r>
      <w:r w:rsidRPr="00070164">
        <w:rPr>
          <w:rFonts w:ascii="Times New Roman" w:hAnsi="Times New Roman" w:cs="Times New Roman"/>
          <w:bCs/>
          <w:sz w:val="24"/>
          <w:szCs w:val="24"/>
        </w:rPr>
        <w:t>муниципального района Большеглушицкий Самарской области на 2013-2015 годы»</w:t>
      </w:r>
      <w:r w:rsidRPr="00070164">
        <w:rPr>
          <w:rFonts w:ascii="Times New Roman" w:hAnsi="Times New Roman" w:cs="Times New Roman"/>
          <w:sz w:val="24"/>
          <w:szCs w:val="24"/>
        </w:rPr>
        <w:t xml:space="preserve"> (далее – постановление)                                                                                                                                      следующие изменения:</w:t>
      </w:r>
    </w:p>
    <w:p w:rsidR="00070164" w:rsidRPr="00070164" w:rsidRDefault="00070164" w:rsidP="00070164">
      <w:pPr>
        <w:spacing w:after="0" w:line="1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164">
        <w:rPr>
          <w:rFonts w:ascii="Times New Roman" w:hAnsi="Times New Roman" w:cs="Times New Roman"/>
          <w:sz w:val="24"/>
          <w:szCs w:val="24"/>
        </w:rPr>
        <w:t>1.1. наименование постановления изложить в следующей редакции:</w:t>
      </w:r>
    </w:p>
    <w:p w:rsidR="00070164" w:rsidRPr="00070164" w:rsidRDefault="00070164" w:rsidP="00070164">
      <w:pPr>
        <w:spacing w:after="0" w:line="1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164">
        <w:rPr>
          <w:rFonts w:ascii="Times New Roman" w:hAnsi="Times New Roman" w:cs="Times New Roman"/>
          <w:sz w:val="24"/>
          <w:szCs w:val="24"/>
        </w:rPr>
        <w:t xml:space="preserve">«Об утверждении муниципальной программы «Обеспечение пожарной безопасности на территории </w:t>
      </w:r>
      <w:r w:rsidRPr="00070164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r w:rsidRPr="00070164">
        <w:rPr>
          <w:rFonts w:ascii="Times New Roman" w:hAnsi="Times New Roman" w:cs="Times New Roman"/>
          <w:sz w:val="24"/>
          <w:szCs w:val="24"/>
        </w:rPr>
        <w:t xml:space="preserve">Большая Дергуновка  </w:t>
      </w:r>
      <w:r w:rsidRPr="00070164">
        <w:rPr>
          <w:rFonts w:ascii="Times New Roman" w:hAnsi="Times New Roman" w:cs="Times New Roman"/>
          <w:bCs/>
          <w:sz w:val="24"/>
          <w:szCs w:val="24"/>
        </w:rPr>
        <w:t>муниципального района Большеглушицкий Самарской области на 2012-2019 годы</w:t>
      </w:r>
      <w:r w:rsidRPr="00070164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070164" w:rsidRPr="00070164" w:rsidRDefault="00070164" w:rsidP="00070164">
      <w:pPr>
        <w:spacing w:after="0" w:line="1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164">
        <w:rPr>
          <w:rFonts w:ascii="Times New Roman" w:hAnsi="Times New Roman" w:cs="Times New Roman"/>
          <w:sz w:val="24"/>
          <w:szCs w:val="24"/>
        </w:rPr>
        <w:t>1.2. пункт 1 постановления изложить в следующей редакции:</w:t>
      </w:r>
    </w:p>
    <w:p w:rsidR="00070164" w:rsidRPr="00070164" w:rsidRDefault="00070164" w:rsidP="00070164">
      <w:pPr>
        <w:spacing w:after="0" w:line="1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164">
        <w:rPr>
          <w:rFonts w:ascii="Times New Roman" w:hAnsi="Times New Roman" w:cs="Times New Roman"/>
          <w:sz w:val="24"/>
          <w:szCs w:val="24"/>
        </w:rPr>
        <w:t>«1. Утвердить прилагаемую муниципальную программу «Обеспечение пожарной безопасности на территории</w:t>
      </w:r>
      <w:r w:rsidRPr="00070164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r w:rsidRPr="00070164">
        <w:rPr>
          <w:rFonts w:ascii="Times New Roman" w:hAnsi="Times New Roman" w:cs="Times New Roman"/>
          <w:sz w:val="24"/>
          <w:szCs w:val="24"/>
        </w:rPr>
        <w:t xml:space="preserve">Большая Дергуновка  </w:t>
      </w:r>
      <w:r w:rsidRPr="00070164">
        <w:rPr>
          <w:rFonts w:ascii="Times New Roman" w:hAnsi="Times New Roman" w:cs="Times New Roman"/>
          <w:bCs/>
          <w:sz w:val="24"/>
          <w:szCs w:val="24"/>
        </w:rPr>
        <w:t>муниципального района Большеглушицкий Самарской области на 2013-2019 годы</w:t>
      </w:r>
      <w:r w:rsidRPr="00070164">
        <w:rPr>
          <w:rFonts w:ascii="Times New Roman" w:hAnsi="Times New Roman" w:cs="Times New Roman"/>
          <w:sz w:val="24"/>
          <w:szCs w:val="24"/>
        </w:rPr>
        <w:t>»;</w:t>
      </w:r>
    </w:p>
    <w:p w:rsidR="00070164" w:rsidRPr="00070164" w:rsidRDefault="00070164" w:rsidP="00070164">
      <w:pPr>
        <w:spacing w:after="0" w:line="1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164">
        <w:rPr>
          <w:rFonts w:ascii="Times New Roman" w:hAnsi="Times New Roman" w:cs="Times New Roman"/>
          <w:sz w:val="24"/>
          <w:szCs w:val="24"/>
        </w:rPr>
        <w:t>1.3. Приложение к постановлению изложить в редакции согласно приложению к настоящему постановлению.</w:t>
      </w:r>
    </w:p>
    <w:p w:rsidR="00070164" w:rsidRPr="00070164" w:rsidRDefault="00070164" w:rsidP="00070164">
      <w:pPr>
        <w:spacing w:after="0" w:line="12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0164">
        <w:rPr>
          <w:rFonts w:ascii="Times New Roman" w:hAnsi="Times New Roman" w:cs="Times New Roman"/>
          <w:color w:val="000000"/>
          <w:sz w:val="24"/>
          <w:szCs w:val="24"/>
        </w:rPr>
        <w:t xml:space="preserve">2. Опубликовать настоящее постановление в газете «Большедергуновские </w:t>
      </w:r>
      <w:r w:rsidR="00282671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070164">
        <w:rPr>
          <w:rFonts w:ascii="Times New Roman" w:hAnsi="Times New Roman" w:cs="Times New Roman"/>
          <w:color w:val="000000"/>
          <w:sz w:val="24"/>
          <w:szCs w:val="24"/>
        </w:rPr>
        <w:t>ести».</w:t>
      </w:r>
    </w:p>
    <w:p w:rsidR="00070164" w:rsidRPr="00070164" w:rsidRDefault="00070164" w:rsidP="00070164">
      <w:pPr>
        <w:spacing w:after="0" w:line="12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0164" w:rsidRPr="00070164" w:rsidRDefault="00070164" w:rsidP="00070164">
      <w:pPr>
        <w:spacing w:after="0" w:line="12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0164">
        <w:rPr>
          <w:rFonts w:ascii="Times New Roman" w:hAnsi="Times New Roman" w:cs="Times New Roman"/>
          <w:color w:val="000000"/>
          <w:sz w:val="24"/>
          <w:szCs w:val="24"/>
        </w:rPr>
        <w:t>3.  Настоящее постановление вступает  в силу по истечению 10 дней  со дня его  официального опубликования</w:t>
      </w:r>
    </w:p>
    <w:p w:rsidR="00070164" w:rsidRDefault="00070164" w:rsidP="00070164">
      <w:pPr>
        <w:spacing w:after="0" w:line="1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0164" w:rsidRPr="00070164" w:rsidRDefault="00070164" w:rsidP="00070164">
      <w:pPr>
        <w:spacing w:after="0" w:line="1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0164">
        <w:rPr>
          <w:rFonts w:ascii="Times New Roman" w:hAnsi="Times New Roman" w:cs="Times New Roman"/>
          <w:color w:val="000000"/>
          <w:sz w:val="24"/>
          <w:szCs w:val="24"/>
        </w:rPr>
        <w:t xml:space="preserve">Глава сельского поселения Большая </w:t>
      </w:r>
    </w:p>
    <w:p w:rsidR="00070164" w:rsidRPr="00070164" w:rsidRDefault="00070164" w:rsidP="00070164">
      <w:pPr>
        <w:spacing w:after="0" w:line="1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0164">
        <w:rPr>
          <w:rFonts w:ascii="Times New Roman" w:hAnsi="Times New Roman" w:cs="Times New Roman"/>
          <w:color w:val="000000"/>
          <w:sz w:val="24"/>
          <w:szCs w:val="24"/>
        </w:rPr>
        <w:t xml:space="preserve">Дергуновка муниципального района </w:t>
      </w:r>
    </w:p>
    <w:p w:rsidR="00070164" w:rsidRPr="00070164" w:rsidRDefault="00070164" w:rsidP="00070164">
      <w:pPr>
        <w:spacing w:after="0" w:line="1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0164">
        <w:rPr>
          <w:rFonts w:ascii="Times New Roman" w:hAnsi="Times New Roman" w:cs="Times New Roman"/>
          <w:color w:val="000000"/>
          <w:sz w:val="24"/>
          <w:szCs w:val="24"/>
        </w:rPr>
        <w:t>Большеглушицкий</w:t>
      </w:r>
    </w:p>
    <w:p w:rsidR="00070164" w:rsidRPr="00070164" w:rsidRDefault="00070164" w:rsidP="00070164">
      <w:pPr>
        <w:spacing w:after="0" w:line="1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0164">
        <w:rPr>
          <w:rFonts w:ascii="Times New Roman" w:hAnsi="Times New Roman" w:cs="Times New Roman"/>
          <w:color w:val="000000"/>
          <w:sz w:val="24"/>
          <w:szCs w:val="24"/>
        </w:rPr>
        <w:t>Самарской области                                                                                   В.И. Дыхно</w:t>
      </w:r>
    </w:p>
    <w:p w:rsidR="00070164" w:rsidRDefault="00070164" w:rsidP="00070164">
      <w:pPr>
        <w:spacing w:after="0" w:line="120" w:lineRule="atLeast"/>
        <w:jc w:val="both"/>
        <w:rPr>
          <w:rFonts w:ascii="Times New Roman" w:hAnsi="Times New Roman" w:cs="Times New Roman"/>
          <w:color w:val="000000"/>
        </w:rPr>
      </w:pPr>
    </w:p>
    <w:p w:rsidR="00070164" w:rsidRDefault="00070164" w:rsidP="00070164">
      <w:pPr>
        <w:spacing w:after="0" w:line="120" w:lineRule="atLeast"/>
        <w:jc w:val="both"/>
        <w:rPr>
          <w:rFonts w:ascii="Times New Roman" w:hAnsi="Times New Roman" w:cs="Times New Roman"/>
          <w:color w:val="000000"/>
        </w:rPr>
      </w:pPr>
    </w:p>
    <w:p w:rsidR="00070164" w:rsidRDefault="00070164" w:rsidP="00070164">
      <w:pPr>
        <w:spacing w:after="0" w:line="120" w:lineRule="atLeast"/>
        <w:jc w:val="both"/>
        <w:rPr>
          <w:rFonts w:ascii="Times New Roman" w:hAnsi="Times New Roman" w:cs="Times New Roman"/>
          <w:color w:val="000000"/>
        </w:rPr>
      </w:pPr>
    </w:p>
    <w:p w:rsidR="00070164" w:rsidRDefault="00070164" w:rsidP="00070164">
      <w:pPr>
        <w:spacing w:after="0" w:line="120" w:lineRule="atLeast"/>
        <w:jc w:val="both"/>
        <w:rPr>
          <w:rFonts w:ascii="Times New Roman" w:hAnsi="Times New Roman" w:cs="Times New Roman"/>
          <w:color w:val="000000"/>
        </w:rPr>
      </w:pPr>
    </w:p>
    <w:p w:rsidR="00DF33B3" w:rsidRPr="00070164" w:rsidRDefault="00DF33B3" w:rsidP="00070164">
      <w:pPr>
        <w:spacing w:after="0" w:line="120" w:lineRule="atLeast"/>
        <w:jc w:val="both"/>
        <w:rPr>
          <w:rFonts w:ascii="Times New Roman" w:hAnsi="Times New Roman" w:cs="Times New Roman"/>
          <w:color w:val="000000"/>
        </w:rPr>
      </w:pPr>
    </w:p>
    <w:p w:rsidR="00282671" w:rsidRDefault="00282671" w:rsidP="00070164">
      <w:pPr>
        <w:spacing w:after="0" w:line="120" w:lineRule="atLeast"/>
        <w:ind w:firstLine="360"/>
        <w:jc w:val="right"/>
        <w:rPr>
          <w:rFonts w:ascii="Times New Roman" w:hAnsi="Times New Roman" w:cs="Times New Roman"/>
          <w:b/>
        </w:rPr>
      </w:pPr>
    </w:p>
    <w:p w:rsidR="00070164" w:rsidRPr="00070164" w:rsidRDefault="00070164" w:rsidP="00070164">
      <w:pPr>
        <w:spacing w:after="0" w:line="120" w:lineRule="atLeast"/>
        <w:ind w:firstLine="360"/>
        <w:jc w:val="right"/>
        <w:rPr>
          <w:rFonts w:ascii="Times New Roman" w:hAnsi="Times New Roman" w:cs="Times New Roman"/>
          <w:b/>
        </w:rPr>
      </w:pPr>
      <w:r w:rsidRPr="00070164">
        <w:rPr>
          <w:rFonts w:ascii="Times New Roman" w:hAnsi="Times New Roman" w:cs="Times New Roman"/>
          <w:b/>
        </w:rPr>
        <w:lastRenderedPageBreak/>
        <w:t>Приложение</w:t>
      </w:r>
    </w:p>
    <w:p w:rsidR="00070164" w:rsidRPr="00070164" w:rsidRDefault="00070164" w:rsidP="00070164">
      <w:pPr>
        <w:spacing w:after="0" w:line="120" w:lineRule="atLeast"/>
        <w:ind w:firstLine="360"/>
        <w:jc w:val="right"/>
        <w:rPr>
          <w:rFonts w:ascii="Times New Roman" w:hAnsi="Times New Roman" w:cs="Times New Roman"/>
          <w:b/>
        </w:rPr>
      </w:pPr>
      <w:r w:rsidRPr="00070164">
        <w:rPr>
          <w:rFonts w:ascii="Times New Roman" w:hAnsi="Times New Roman" w:cs="Times New Roman"/>
          <w:b/>
        </w:rPr>
        <w:t>к постановлению главы администрации</w:t>
      </w:r>
    </w:p>
    <w:p w:rsidR="00070164" w:rsidRPr="00070164" w:rsidRDefault="00070164" w:rsidP="00070164">
      <w:pPr>
        <w:spacing w:after="0" w:line="120" w:lineRule="atLeast"/>
        <w:ind w:firstLine="360"/>
        <w:jc w:val="right"/>
        <w:rPr>
          <w:rFonts w:ascii="Times New Roman" w:hAnsi="Times New Roman" w:cs="Times New Roman"/>
          <w:b/>
        </w:rPr>
      </w:pPr>
      <w:r w:rsidRPr="00070164">
        <w:rPr>
          <w:rFonts w:ascii="Times New Roman" w:hAnsi="Times New Roman" w:cs="Times New Roman"/>
          <w:b/>
        </w:rPr>
        <w:t>сельского поселения Большая Дергуновка</w:t>
      </w:r>
    </w:p>
    <w:p w:rsidR="00070164" w:rsidRPr="00070164" w:rsidRDefault="00070164" w:rsidP="00070164">
      <w:pPr>
        <w:spacing w:after="0" w:line="120" w:lineRule="atLeast"/>
        <w:ind w:firstLine="360"/>
        <w:jc w:val="right"/>
        <w:rPr>
          <w:rFonts w:ascii="Times New Roman" w:hAnsi="Times New Roman" w:cs="Times New Roman"/>
          <w:b/>
        </w:rPr>
      </w:pPr>
      <w:r w:rsidRPr="00070164">
        <w:rPr>
          <w:rFonts w:ascii="Times New Roman" w:hAnsi="Times New Roman" w:cs="Times New Roman"/>
          <w:b/>
        </w:rPr>
        <w:t>муниципального района Большеглушицкий</w:t>
      </w:r>
    </w:p>
    <w:p w:rsidR="00070164" w:rsidRPr="00070164" w:rsidRDefault="00070164" w:rsidP="00070164">
      <w:pPr>
        <w:spacing w:after="0" w:line="120" w:lineRule="atLeast"/>
        <w:ind w:firstLine="360"/>
        <w:jc w:val="right"/>
        <w:rPr>
          <w:rFonts w:ascii="Times New Roman" w:hAnsi="Times New Roman" w:cs="Times New Roman"/>
          <w:b/>
        </w:rPr>
      </w:pPr>
      <w:r w:rsidRPr="00070164">
        <w:rPr>
          <w:rFonts w:ascii="Times New Roman" w:hAnsi="Times New Roman" w:cs="Times New Roman"/>
          <w:b/>
        </w:rPr>
        <w:t>Самарской области</w:t>
      </w:r>
    </w:p>
    <w:p w:rsidR="00070164" w:rsidRPr="00070164" w:rsidRDefault="004332FD" w:rsidP="00070164">
      <w:pPr>
        <w:spacing w:after="0" w:line="120" w:lineRule="atLeast"/>
        <w:ind w:firstLine="360"/>
        <w:jc w:val="right"/>
        <w:rPr>
          <w:rFonts w:ascii="Times New Roman" w:hAnsi="Times New Roman" w:cs="Times New Roman"/>
          <w:b/>
        </w:rPr>
      </w:pPr>
      <w:r w:rsidRPr="00070164">
        <w:rPr>
          <w:rFonts w:ascii="Times New Roman" w:hAnsi="Times New Roman" w:cs="Times New Roman"/>
          <w:b/>
        </w:rPr>
        <w:t>О</w:t>
      </w:r>
      <w:r w:rsidR="00070164" w:rsidRPr="00070164">
        <w:rPr>
          <w:rFonts w:ascii="Times New Roman" w:hAnsi="Times New Roman" w:cs="Times New Roman"/>
          <w:b/>
        </w:rPr>
        <w:t>т</w:t>
      </w:r>
      <w:r>
        <w:rPr>
          <w:rFonts w:ascii="Times New Roman" w:hAnsi="Times New Roman" w:cs="Times New Roman"/>
          <w:b/>
        </w:rPr>
        <w:t>14 октября 2016 г.</w:t>
      </w:r>
      <w:r w:rsidR="00070164" w:rsidRPr="00070164">
        <w:rPr>
          <w:rFonts w:ascii="Times New Roman" w:hAnsi="Times New Roman" w:cs="Times New Roman"/>
          <w:b/>
        </w:rPr>
        <w:t xml:space="preserve"> №</w:t>
      </w:r>
      <w:r>
        <w:rPr>
          <w:rFonts w:ascii="Times New Roman" w:hAnsi="Times New Roman" w:cs="Times New Roman"/>
          <w:b/>
        </w:rPr>
        <w:t>35</w:t>
      </w:r>
    </w:p>
    <w:p w:rsidR="00070164" w:rsidRPr="00070164" w:rsidRDefault="00070164" w:rsidP="00070164">
      <w:pPr>
        <w:spacing w:after="0" w:line="120" w:lineRule="atLeast"/>
        <w:ind w:firstLine="360"/>
        <w:jc w:val="right"/>
        <w:rPr>
          <w:rFonts w:ascii="Times New Roman" w:hAnsi="Times New Roman" w:cs="Times New Roman"/>
          <w:b/>
        </w:rPr>
      </w:pPr>
    </w:p>
    <w:p w:rsidR="00070164" w:rsidRPr="00070164" w:rsidRDefault="00070164" w:rsidP="00070164">
      <w:pPr>
        <w:spacing w:after="0" w:line="120" w:lineRule="atLeast"/>
        <w:ind w:firstLine="360"/>
        <w:jc w:val="right"/>
        <w:rPr>
          <w:rFonts w:ascii="Times New Roman" w:hAnsi="Times New Roman" w:cs="Times New Roman"/>
          <w:b/>
        </w:rPr>
      </w:pPr>
      <w:r w:rsidRPr="00070164">
        <w:rPr>
          <w:rFonts w:ascii="Times New Roman" w:hAnsi="Times New Roman" w:cs="Times New Roman"/>
          <w:b/>
        </w:rPr>
        <w:t xml:space="preserve">«Приложение </w:t>
      </w:r>
    </w:p>
    <w:p w:rsidR="00070164" w:rsidRPr="00070164" w:rsidRDefault="00070164" w:rsidP="00070164">
      <w:pPr>
        <w:shd w:val="clear" w:color="auto" w:fill="FFFFFF"/>
        <w:spacing w:after="0" w:line="120" w:lineRule="atLeast"/>
        <w:jc w:val="right"/>
        <w:rPr>
          <w:rFonts w:ascii="Times New Roman" w:hAnsi="Times New Roman" w:cs="Times New Roman"/>
          <w:b/>
          <w:color w:val="000000"/>
        </w:rPr>
      </w:pPr>
      <w:r w:rsidRPr="00070164">
        <w:rPr>
          <w:rFonts w:ascii="Times New Roman" w:hAnsi="Times New Roman" w:cs="Times New Roman"/>
          <w:b/>
          <w:color w:val="000000"/>
        </w:rPr>
        <w:t>к постановлению главы администрации</w:t>
      </w:r>
    </w:p>
    <w:p w:rsidR="00070164" w:rsidRPr="00070164" w:rsidRDefault="00070164" w:rsidP="00070164">
      <w:pPr>
        <w:shd w:val="clear" w:color="auto" w:fill="FFFFFF"/>
        <w:spacing w:after="0" w:line="120" w:lineRule="atLeast"/>
        <w:jc w:val="right"/>
        <w:rPr>
          <w:rFonts w:ascii="Times New Roman" w:hAnsi="Times New Roman" w:cs="Times New Roman"/>
          <w:b/>
          <w:color w:val="000000"/>
        </w:rPr>
      </w:pPr>
      <w:r w:rsidRPr="00070164">
        <w:rPr>
          <w:rFonts w:ascii="Times New Roman" w:hAnsi="Times New Roman" w:cs="Times New Roman"/>
          <w:b/>
          <w:color w:val="000000"/>
        </w:rPr>
        <w:t>сельского поселения Большая Дергуновка</w:t>
      </w:r>
    </w:p>
    <w:p w:rsidR="00070164" w:rsidRPr="00070164" w:rsidRDefault="00070164" w:rsidP="00070164">
      <w:pPr>
        <w:shd w:val="clear" w:color="auto" w:fill="FFFFFF"/>
        <w:spacing w:after="0" w:line="120" w:lineRule="atLeast"/>
        <w:jc w:val="right"/>
        <w:rPr>
          <w:rFonts w:ascii="Times New Roman" w:hAnsi="Times New Roman" w:cs="Times New Roman"/>
          <w:b/>
        </w:rPr>
      </w:pPr>
      <w:r w:rsidRPr="00070164">
        <w:rPr>
          <w:rFonts w:ascii="Times New Roman" w:hAnsi="Times New Roman" w:cs="Times New Roman"/>
          <w:b/>
        </w:rPr>
        <w:t xml:space="preserve"> муниципального района Большеглушицкий</w:t>
      </w:r>
    </w:p>
    <w:p w:rsidR="00070164" w:rsidRPr="00070164" w:rsidRDefault="00070164" w:rsidP="00070164">
      <w:pPr>
        <w:shd w:val="clear" w:color="auto" w:fill="FFFFFF"/>
        <w:spacing w:after="0" w:line="120" w:lineRule="atLeast"/>
        <w:jc w:val="right"/>
        <w:rPr>
          <w:rFonts w:ascii="Times New Roman" w:hAnsi="Times New Roman" w:cs="Times New Roman"/>
          <w:b/>
          <w:color w:val="000000"/>
        </w:rPr>
      </w:pPr>
      <w:r w:rsidRPr="00070164">
        <w:rPr>
          <w:rFonts w:ascii="Times New Roman" w:hAnsi="Times New Roman" w:cs="Times New Roman"/>
          <w:b/>
        </w:rPr>
        <w:t>Самарской области</w:t>
      </w:r>
    </w:p>
    <w:p w:rsidR="00070164" w:rsidRPr="00070164" w:rsidRDefault="00070164" w:rsidP="00070164">
      <w:pPr>
        <w:shd w:val="clear" w:color="auto" w:fill="FFFFFF"/>
        <w:spacing w:after="0" w:line="120" w:lineRule="atLeast"/>
        <w:jc w:val="right"/>
        <w:rPr>
          <w:rFonts w:ascii="Times New Roman" w:hAnsi="Times New Roman" w:cs="Times New Roman"/>
          <w:b/>
          <w:color w:val="000000"/>
        </w:rPr>
      </w:pPr>
      <w:r w:rsidRPr="00070164">
        <w:rPr>
          <w:rFonts w:ascii="Times New Roman" w:hAnsi="Times New Roman" w:cs="Times New Roman"/>
          <w:b/>
          <w:color w:val="000000"/>
        </w:rPr>
        <w:t xml:space="preserve">от 02.10. 2012 г. № 51  </w:t>
      </w:r>
    </w:p>
    <w:p w:rsidR="00070164" w:rsidRPr="00070164" w:rsidRDefault="00070164" w:rsidP="00070164">
      <w:pPr>
        <w:shd w:val="clear" w:color="auto" w:fill="FFFFFF"/>
        <w:spacing w:after="0" w:line="120" w:lineRule="atLeast"/>
        <w:jc w:val="right"/>
        <w:rPr>
          <w:rFonts w:ascii="Times New Roman" w:hAnsi="Times New Roman" w:cs="Times New Roman"/>
          <w:b/>
          <w:color w:val="000000"/>
        </w:rPr>
      </w:pPr>
    </w:p>
    <w:p w:rsidR="00282671" w:rsidRDefault="00282671" w:rsidP="00070164">
      <w:pPr>
        <w:spacing w:after="0" w:line="120" w:lineRule="atLeast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82671" w:rsidRDefault="00282671" w:rsidP="00070164">
      <w:pPr>
        <w:spacing w:after="0" w:line="120" w:lineRule="atLeast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82671" w:rsidRDefault="00282671" w:rsidP="00070164">
      <w:pPr>
        <w:spacing w:after="0" w:line="120" w:lineRule="atLeast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82671" w:rsidRDefault="00282671" w:rsidP="00070164">
      <w:pPr>
        <w:spacing w:after="0" w:line="120" w:lineRule="atLeast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82671" w:rsidRDefault="00282671" w:rsidP="00070164">
      <w:pPr>
        <w:spacing w:after="0" w:line="120" w:lineRule="atLeast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82671" w:rsidRDefault="00282671" w:rsidP="00070164">
      <w:pPr>
        <w:spacing w:after="0" w:line="120" w:lineRule="atLeast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070164" w:rsidRPr="00070164" w:rsidRDefault="00070164" w:rsidP="00070164">
      <w:pPr>
        <w:spacing w:after="0" w:line="120" w:lineRule="atLeast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70164">
        <w:rPr>
          <w:rFonts w:ascii="Times New Roman" w:hAnsi="Times New Roman" w:cs="Times New Roman"/>
          <w:b/>
          <w:i/>
          <w:sz w:val="32"/>
          <w:szCs w:val="32"/>
        </w:rPr>
        <w:t>МУНИЦИПАЛЬНАЯ   ПРОГРАММА</w:t>
      </w:r>
    </w:p>
    <w:p w:rsidR="00070164" w:rsidRPr="00070164" w:rsidRDefault="00070164" w:rsidP="00070164">
      <w:pPr>
        <w:spacing w:after="0" w:line="120" w:lineRule="atLeast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70164">
        <w:rPr>
          <w:rFonts w:ascii="Times New Roman" w:hAnsi="Times New Roman" w:cs="Times New Roman"/>
          <w:b/>
          <w:i/>
          <w:sz w:val="32"/>
          <w:szCs w:val="32"/>
        </w:rPr>
        <w:t xml:space="preserve"> «ОБЕСПЕЧЕНИЕ ПОЖАРНОЙ БЕЗОПАСНОСТИ НА ТЕРРИТОРИИ  СЕЛЬСКОГО ПОСЕЛЕНИЯ </w:t>
      </w:r>
      <w:proofErr w:type="gramStart"/>
      <w:r w:rsidRPr="00070164">
        <w:rPr>
          <w:rFonts w:ascii="Times New Roman" w:hAnsi="Times New Roman" w:cs="Times New Roman"/>
          <w:b/>
          <w:i/>
          <w:sz w:val="32"/>
          <w:szCs w:val="32"/>
        </w:rPr>
        <w:t>БОЛЬШАЯ</w:t>
      </w:r>
      <w:proofErr w:type="gramEnd"/>
      <w:r w:rsidRPr="00070164">
        <w:rPr>
          <w:rFonts w:ascii="Times New Roman" w:hAnsi="Times New Roman" w:cs="Times New Roman"/>
          <w:b/>
          <w:i/>
          <w:sz w:val="32"/>
          <w:szCs w:val="32"/>
        </w:rPr>
        <w:t xml:space="preserve"> ДЕРГУНОВКА МУНИЦИПАЛЬНОГО РАЙОНА БОЛЬШЕГЛУШИЦКИЙ САМАРСКОЙ ОБЛАСТИ</w:t>
      </w:r>
    </w:p>
    <w:p w:rsidR="00070164" w:rsidRPr="00070164" w:rsidRDefault="00070164" w:rsidP="00070164">
      <w:pPr>
        <w:spacing w:after="0" w:line="120" w:lineRule="atLeast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070164" w:rsidRPr="00070164" w:rsidRDefault="00070164" w:rsidP="00070164">
      <w:pPr>
        <w:spacing w:after="0" w:line="120" w:lineRule="atLeast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70164">
        <w:rPr>
          <w:rFonts w:ascii="Times New Roman" w:hAnsi="Times New Roman" w:cs="Times New Roman"/>
          <w:b/>
          <w:i/>
          <w:sz w:val="32"/>
          <w:szCs w:val="32"/>
        </w:rPr>
        <w:t>на  2013 -201</w:t>
      </w:r>
      <w:r w:rsidR="00DF33B3">
        <w:rPr>
          <w:rFonts w:ascii="Times New Roman" w:hAnsi="Times New Roman" w:cs="Times New Roman"/>
          <w:b/>
          <w:i/>
          <w:sz w:val="32"/>
          <w:szCs w:val="32"/>
        </w:rPr>
        <w:t>9</w:t>
      </w:r>
      <w:r w:rsidRPr="00070164">
        <w:rPr>
          <w:rFonts w:ascii="Times New Roman" w:hAnsi="Times New Roman" w:cs="Times New Roman"/>
          <w:b/>
          <w:i/>
          <w:sz w:val="32"/>
          <w:szCs w:val="32"/>
        </w:rPr>
        <w:t xml:space="preserve"> годы»</w:t>
      </w:r>
    </w:p>
    <w:p w:rsidR="00070164" w:rsidRPr="00070164" w:rsidRDefault="00070164" w:rsidP="00070164">
      <w:pPr>
        <w:spacing w:after="0" w:line="120" w:lineRule="atLeast"/>
        <w:jc w:val="center"/>
        <w:rPr>
          <w:rFonts w:ascii="Times New Roman" w:hAnsi="Times New Roman" w:cs="Times New Roman"/>
        </w:rPr>
      </w:pPr>
    </w:p>
    <w:p w:rsidR="00070164" w:rsidRPr="00070164" w:rsidRDefault="00070164" w:rsidP="00070164">
      <w:pPr>
        <w:spacing w:after="0" w:line="12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70164" w:rsidRPr="00070164" w:rsidRDefault="00070164" w:rsidP="00070164">
      <w:pPr>
        <w:spacing w:after="0" w:line="120" w:lineRule="atLeas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70164" w:rsidRPr="00070164" w:rsidRDefault="00070164" w:rsidP="00070164">
      <w:pPr>
        <w:spacing w:after="0" w:line="120" w:lineRule="atLeas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70164" w:rsidRPr="00070164" w:rsidRDefault="00070164" w:rsidP="00070164">
      <w:pPr>
        <w:spacing w:after="0" w:line="120" w:lineRule="atLeas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70164" w:rsidRPr="00070164" w:rsidRDefault="00070164" w:rsidP="00070164">
      <w:pPr>
        <w:spacing w:after="0" w:line="120" w:lineRule="atLeas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70164" w:rsidRPr="00070164" w:rsidRDefault="00070164" w:rsidP="00070164">
      <w:pPr>
        <w:spacing w:after="0" w:line="120" w:lineRule="atLeas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70164" w:rsidRPr="00070164" w:rsidRDefault="00070164" w:rsidP="00070164">
      <w:pPr>
        <w:spacing w:after="0" w:line="120" w:lineRule="atLeas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70164" w:rsidRPr="00070164" w:rsidRDefault="00070164" w:rsidP="00070164">
      <w:pPr>
        <w:spacing w:after="0" w:line="120" w:lineRule="atLeas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70164" w:rsidRPr="00070164" w:rsidRDefault="00070164" w:rsidP="00070164">
      <w:pPr>
        <w:spacing w:after="0" w:line="120" w:lineRule="atLeas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70164" w:rsidRPr="00070164" w:rsidRDefault="00070164" w:rsidP="00070164">
      <w:pPr>
        <w:spacing w:after="0" w:line="120" w:lineRule="atLeas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70164" w:rsidRPr="00070164" w:rsidRDefault="00070164" w:rsidP="00070164">
      <w:pPr>
        <w:spacing w:after="0" w:line="120" w:lineRule="atLeas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70164" w:rsidRPr="00070164" w:rsidRDefault="00070164" w:rsidP="00070164">
      <w:pPr>
        <w:spacing w:after="0" w:line="120" w:lineRule="atLeas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70164" w:rsidRPr="00070164" w:rsidRDefault="00070164" w:rsidP="00070164">
      <w:pPr>
        <w:spacing w:after="0" w:line="120" w:lineRule="atLeas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70164" w:rsidRPr="00070164" w:rsidRDefault="00070164" w:rsidP="00070164">
      <w:pPr>
        <w:spacing w:after="0" w:line="12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070164" w:rsidRPr="00070164" w:rsidRDefault="00070164" w:rsidP="00070164">
      <w:pPr>
        <w:spacing w:after="0" w:line="12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070164" w:rsidRDefault="00070164" w:rsidP="00070164">
      <w:pPr>
        <w:spacing w:after="0" w:line="12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DF33B3" w:rsidRDefault="00DF33B3" w:rsidP="00070164">
      <w:pPr>
        <w:spacing w:after="0" w:line="12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DF33B3" w:rsidRDefault="00DF33B3" w:rsidP="00070164">
      <w:pPr>
        <w:spacing w:after="0" w:line="12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DF33B3" w:rsidRPr="00070164" w:rsidRDefault="00DF33B3" w:rsidP="00070164">
      <w:pPr>
        <w:spacing w:after="0" w:line="12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070164" w:rsidRPr="00070164" w:rsidRDefault="00070164" w:rsidP="00070164">
      <w:pPr>
        <w:tabs>
          <w:tab w:val="left" w:pos="8040"/>
        </w:tabs>
        <w:spacing w:after="0" w:line="120" w:lineRule="atLeast"/>
        <w:rPr>
          <w:rFonts w:ascii="Times New Roman" w:hAnsi="Times New Roman" w:cs="Times New Roman"/>
        </w:rPr>
      </w:pPr>
    </w:p>
    <w:p w:rsidR="00070164" w:rsidRPr="00070164" w:rsidRDefault="00070164" w:rsidP="00070164">
      <w:pPr>
        <w:tabs>
          <w:tab w:val="left" w:pos="8040"/>
        </w:tabs>
        <w:spacing w:after="0" w:line="120" w:lineRule="atLeast"/>
        <w:rPr>
          <w:rFonts w:ascii="Times New Roman" w:hAnsi="Times New Roman" w:cs="Times New Roman"/>
        </w:rPr>
      </w:pPr>
      <w:r w:rsidRPr="00070164">
        <w:rPr>
          <w:rFonts w:ascii="Times New Roman" w:hAnsi="Times New Roman" w:cs="Times New Roman"/>
          <w:sz w:val="28"/>
          <w:szCs w:val="28"/>
        </w:rPr>
        <w:lastRenderedPageBreak/>
        <w:t>Паспорт программы</w:t>
      </w:r>
    </w:p>
    <w:p w:rsidR="00070164" w:rsidRPr="00070164" w:rsidRDefault="00070164" w:rsidP="00070164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7016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70164">
        <w:rPr>
          <w:rFonts w:ascii="Times New Roman" w:hAnsi="Times New Roman" w:cs="Times New Roman"/>
          <w:sz w:val="28"/>
          <w:szCs w:val="28"/>
        </w:rPr>
        <w:t>.     Содержание проблемы и обоснование необходимости её решения</w:t>
      </w:r>
    </w:p>
    <w:p w:rsidR="00070164" w:rsidRPr="00070164" w:rsidRDefault="00070164" w:rsidP="00070164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70164">
        <w:rPr>
          <w:rFonts w:ascii="Times New Roman" w:hAnsi="Times New Roman" w:cs="Times New Roman"/>
          <w:sz w:val="28"/>
          <w:szCs w:val="28"/>
        </w:rPr>
        <w:t xml:space="preserve">        программными методами.                       </w:t>
      </w:r>
    </w:p>
    <w:p w:rsidR="00070164" w:rsidRPr="00070164" w:rsidRDefault="00070164" w:rsidP="00070164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7016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70164">
        <w:rPr>
          <w:rFonts w:ascii="Times New Roman" w:hAnsi="Times New Roman" w:cs="Times New Roman"/>
          <w:sz w:val="28"/>
          <w:szCs w:val="28"/>
        </w:rPr>
        <w:t>.    Основание для разработки программы</w:t>
      </w:r>
    </w:p>
    <w:p w:rsidR="00070164" w:rsidRPr="00070164" w:rsidRDefault="00070164" w:rsidP="00070164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7016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70164">
        <w:rPr>
          <w:rFonts w:ascii="Times New Roman" w:hAnsi="Times New Roman" w:cs="Times New Roman"/>
          <w:sz w:val="28"/>
          <w:szCs w:val="28"/>
        </w:rPr>
        <w:t>.   Основные цели, приоритеты и принципы Программы</w:t>
      </w:r>
    </w:p>
    <w:p w:rsidR="00070164" w:rsidRPr="00070164" w:rsidRDefault="00070164" w:rsidP="00070164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70164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070164">
        <w:rPr>
          <w:rFonts w:ascii="Times New Roman" w:hAnsi="Times New Roman" w:cs="Times New Roman"/>
          <w:sz w:val="28"/>
          <w:szCs w:val="28"/>
        </w:rPr>
        <w:t>.   Сроки реализации Программы.</w:t>
      </w:r>
    </w:p>
    <w:p w:rsidR="00070164" w:rsidRPr="00070164" w:rsidRDefault="00070164" w:rsidP="00070164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016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DF33B3">
        <w:rPr>
          <w:rFonts w:ascii="Times New Roman" w:hAnsi="Times New Roman" w:cs="Times New Roman"/>
          <w:sz w:val="28"/>
          <w:szCs w:val="28"/>
        </w:rPr>
        <w:t>.</w:t>
      </w:r>
      <w:r w:rsidRPr="00070164">
        <w:rPr>
          <w:rFonts w:ascii="Times New Roman" w:hAnsi="Times New Roman" w:cs="Times New Roman"/>
          <w:sz w:val="28"/>
          <w:szCs w:val="28"/>
        </w:rPr>
        <w:t xml:space="preserve">  Система</w:t>
      </w:r>
      <w:proofErr w:type="gramEnd"/>
      <w:r w:rsidRPr="00070164">
        <w:rPr>
          <w:rFonts w:ascii="Times New Roman" w:hAnsi="Times New Roman" w:cs="Times New Roman"/>
          <w:sz w:val="28"/>
          <w:szCs w:val="28"/>
        </w:rPr>
        <w:t xml:space="preserve"> организации контроля за ходом реализации Программы.</w:t>
      </w:r>
    </w:p>
    <w:p w:rsidR="00070164" w:rsidRPr="00070164" w:rsidRDefault="00070164" w:rsidP="00070164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70164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070164">
        <w:rPr>
          <w:rFonts w:ascii="Times New Roman" w:hAnsi="Times New Roman" w:cs="Times New Roman"/>
          <w:sz w:val="28"/>
          <w:szCs w:val="28"/>
        </w:rPr>
        <w:t>.   Ожидаемые конечные результаты.</w:t>
      </w:r>
    </w:p>
    <w:p w:rsidR="00070164" w:rsidRPr="00070164" w:rsidRDefault="00070164" w:rsidP="00070164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70164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DF33B3" w:rsidRPr="00070164">
        <w:rPr>
          <w:rFonts w:ascii="Times New Roman" w:hAnsi="Times New Roman" w:cs="Times New Roman"/>
          <w:sz w:val="28"/>
          <w:szCs w:val="28"/>
        </w:rPr>
        <w:t>. Финансирование</w:t>
      </w:r>
      <w:r w:rsidRPr="00070164">
        <w:rPr>
          <w:rFonts w:ascii="Times New Roman" w:hAnsi="Times New Roman" w:cs="Times New Roman"/>
          <w:sz w:val="28"/>
          <w:szCs w:val="28"/>
        </w:rPr>
        <w:t xml:space="preserve"> Программы </w:t>
      </w:r>
    </w:p>
    <w:p w:rsidR="00070164" w:rsidRPr="00070164" w:rsidRDefault="00070164" w:rsidP="00070164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70164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070164">
        <w:rPr>
          <w:rFonts w:ascii="Times New Roman" w:hAnsi="Times New Roman" w:cs="Times New Roman"/>
          <w:sz w:val="28"/>
          <w:szCs w:val="28"/>
        </w:rPr>
        <w:t>. План комплекса мероприятий Программы.</w:t>
      </w:r>
    </w:p>
    <w:p w:rsidR="00070164" w:rsidRPr="00070164" w:rsidRDefault="00070164" w:rsidP="00070164">
      <w:pPr>
        <w:spacing w:after="0" w:line="120" w:lineRule="atLeast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70164">
        <w:rPr>
          <w:rFonts w:ascii="Times New Roman" w:hAnsi="Times New Roman" w:cs="Times New Roman"/>
          <w:b/>
          <w:caps/>
          <w:sz w:val="28"/>
          <w:szCs w:val="28"/>
        </w:rPr>
        <w:t>Паспорт программы</w:t>
      </w:r>
    </w:p>
    <w:tbl>
      <w:tblPr>
        <w:tblW w:w="10632" w:type="dxa"/>
        <w:tblInd w:w="-1051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3922"/>
        <w:gridCol w:w="6710"/>
      </w:tblGrid>
      <w:tr w:rsidR="00070164" w:rsidRPr="00070164" w:rsidTr="008E6756">
        <w:tc>
          <w:tcPr>
            <w:tcW w:w="3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70164" w:rsidRPr="00070164" w:rsidRDefault="00070164" w:rsidP="00070164">
            <w:pPr>
              <w:snapToGrid w:val="0"/>
              <w:spacing w:after="0" w:line="12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7016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Наименование Программы</w:t>
            </w:r>
          </w:p>
        </w:tc>
        <w:tc>
          <w:tcPr>
            <w:tcW w:w="6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0164" w:rsidRPr="00070164" w:rsidRDefault="00070164" w:rsidP="00070164">
            <w:pPr>
              <w:snapToGrid w:val="0"/>
              <w:spacing w:after="0" w:line="12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164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      « Обеспечение пожарной безопасности на территории сельского поселения Большая Дергуновка  муниципального района Большеглушицкий Самарской области на 2013-2018 годы» (далее – Программа)</w:t>
            </w:r>
          </w:p>
        </w:tc>
      </w:tr>
      <w:tr w:rsidR="00070164" w:rsidRPr="00070164" w:rsidTr="008E6756">
        <w:tc>
          <w:tcPr>
            <w:tcW w:w="3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70164" w:rsidRPr="00070164" w:rsidRDefault="00070164" w:rsidP="00070164">
            <w:pPr>
              <w:snapToGrid w:val="0"/>
              <w:spacing w:after="0" w:line="12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7016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Правовые основания разработки Программы</w:t>
            </w:r>
          </w:p>
        </w:tc>
        <w:tc>
          <w:tcPr>
            <w:tcW w:w="6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0164" w:rsidRPr="00070164" w:rsidRDefault="00070164" w:rsidP="00070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164">
              <w:rPr>
                <w:rFonts w:ascii="Times New Roman" w:hAnsi="Times New Roman" w:cs="Times New Roman"/>
                <w:sz w:val="28"/>
                <w:szCs w:val="28"/>
              </w:rPr>
              <w:t>- Федеральный закон Российской Федерации от 06.10.2003  131 -ФЗ «Об общих принципах организации местного самоуправления в  Российской Федерации»;</w:t>
            </w:r>
          </w:p>
          <w:p w:rsidR="00070164" w:rsidRPr="00070164" w:rsidRDefault="00070164" w:rsidP="00070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164">
              <w:rPr>
                <w:rFonts w:ascii="Times New Roman" w:hAnsi="Times New Roman" w:cs="Times New Roman"/>
                <w:sz w:val="28"/>
                <w:szCs w:val="28"/>
              </w:rPr>
              <w:t>- Федеральный закон РФ "О пожарной безопасности" от  21.12.1994 № 69-ФЗ;</w:t>
            </w:r>
          </w:p>
          <w:p w:rsidR="00070164" w:rsidRPr="00070164" w:rsidRDefault="00070164" w:rsidP="00282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164">
              <w:rPr>
                <w:rFonts w:ascii="Times New Roman" w:hAnsi="Times New Roman" w:cs="Times New Roman"/>
                <w:sz w:val="28"/>
                <w:szCs w:val="28"/>
              </w:rPr>
              <w:t>- Распоряжение администрации сельского поселения Большая Дергуновка  муниципального района Большеглушицкий Самарской области от 14.09.2012 г. № 19 «О разработке муниципальной программы «Обеспечение пожарной безопасности на территории  сельского поселения Большая Дергуновка муниципального района Большеглушицкий Самарской области на 2013-201</w:t>
            </w:r>
            <w:r w:rsidR="0028267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70164">
              <w:rPr>
                <w:rFonts w:ascii="Times New Roman" w:hAnsi="Times New Roman" w:cs="Times New Roman"/>
                <w:sz w:val="28"/>
                <w:szCs w:val="28"/>
              </w:rPr>
              <w:t xml:space="preserve"> годы».</w:t>
            </w:r>
          </w:p>
        </w:tc>
      </w:tr>
      <w:tr w:rsidR="00070164" w:rsidRPr="00070164" w:rsidTr="008E6756">
        <w:tc>
          <w:tcPr>
            <w:tcW w:w="3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70164" w:rsidRPr="00070164" w:rsidRDefault="00070164" w:rsidP="00070164">
            <w:pPr>
              <w:snapToGrid w:val="0"/>
              <w:spacing w:after="0" w:line="12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7016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Заказчик </w:t>
            </w:r>
          </w:p>
          <w:p w:rsidR="00070164" w:rsidRPr="00070164" w:rsidRDefault="00070164" w:rsidP="00070164">
            <w:pPr>
              <w:snapToGrid w:val="0"/>
              <w:spacing w:after="0" w:line="12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16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6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0164" w:rsidRPr="00070164" w:rsidRDefault="00070164" w:rsidP="00070164">
            <w:pPr>
              <w:spacing w:after="0" w:line="120" w:lineRule="atLeast"/>
              <w:ind w:firstLine="51"/>
              <w:rPr>
                <w:rFonts w:ascii="Times New Roman" w:hAnsi="Times New Roman" w:cs="Times New Roman"/>
                <w:sz w:val="28"/>
                <w:szCs w:val="28"/>
              </w:rPr>
            </w:pPr>
            <w:r w:rsidRPr="00070164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Большая Дергуновка    муниципального района Большеглушицкий Самарской области (далее – Администрация)</w:t>
            </w:r>
          </w:p>
        </w:tc>
      </w:tr>
      <w:tr w:rsidR="00070164" w:rsidRPr="00070164" w:rsidTr="008E6756">
        <w:tc>
          <w:tcPr>
            <w:tcW w:w="3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70164" w:rsidRPr="00070164" w:rsidRDefault="00070164" w:rsidP="00070164">
            <w:pPr>
              <w:snapToGrid w:val="0"/>
              <w:spacing w:after="0" w:line="12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7016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Основной разработчик Программы</w:t>
            </w:r>
          </w:p>
        </w:tc>
        <w:tc>
          <w:tcPr>
            <w:tcW w:w="6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0164" w:rsidRPr="00070164" w:rsidRDefault="00070164" w:rsidP="00070164">
            <w:pPr>
              <w:spacing w:after="0" w:line="120" w:lineRule="atLeast"/>
              <w:ind w:firstLine="51"/>
              <w:rPr>
                <w:rFonts w:ascii="Times New Roman" w:hAnsi="Times New Roman" w:cs="Times New Roman"/>
                <w:sz w:val="28"/>
                <w:szCs w:val="28"/>
              </w:rPr>
            </w:pPr>
            <w:r w:rsidRPr="0007016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</w:tc>
      </w:tr>
      <w:tr w:rsidR="00070164" w:rsidRPr="00070164" w:rsidTr="008E6756">
        <w:tc>
          <w:tcPr>
            <w:tcW w:w="3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70164" w:rsidRPr="00070164" w:rsidRDefault="00070164" w:rsidP="00070164">
            <w:pPr>
              <w:snapToGrid w:val="0"/>
              <w:spacing w:after="0" w:line="12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7016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Исполнители Программы</w:t>
            </w:r>
          </w:p>
        </w:tc>
        <w:tc>
          <w:tcPr>
            <w:tcW w:w="6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0164" w:rsidRPr="00070164" w:rsidRDefault="00070164" w:rsidP="00070164">
            <w:pPr>
              <w:spacing w:after="0" w:line="120" w:lineRule="atLeast"/>
              <w:ind w:firstLine="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16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</w:tc>
      </w:tr>
      <w:tr w:rsidR="00070164" w:rsidRPr="00070164" w:rsidTr="008E6756">
        <w:trPr>
          <w:trHeight w:val="1007"/>
        </w:trPr>
        <w:tc>
          <w:tcPr>
            <w:tcW w:w="3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70164" w:rsidRPr="00070164" w:rsidRDefault="00070164" w:rsidP="00070164">
            <w:pPr>
              <w:snapToGrid w:val="0"/>
              <w:spacing w:after="0" w:line="12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7016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Цель Программы</w:t>
            </w:r>
          </w:p>
        </w:tc>
        <w:tc>
          <w:tcPr>
            <w:tcW w:w="6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0164" w:rsidRPr="00070164" w:rsidRDefault="00070164" w:rsidP="00070164">
            <w:pPr>
              <w:spacing w:after="0"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70164">
              <w:rPr>
                <w:rFonts w:ascii="Times New Roman" w:hAnsi="Times New Roman" w:cs="Times New Roman"/>
                <w:sz w:val="28"/>
                <w:szCs w:val="28"/>
              </w:rPr>
              <w:t>- уменьшение количества пожаров и снижение рисков возникновения пожаров;                                                                 - смягчение последствий пожаров;</w:t>
            </w:r>
          </w:p>
          <w:p w:rsidR="00070164" w:rsidRPr="00070164" w:rsidRDefault="00070164" w:rsidP="00070164">
            <w:pPr>
              <w:spacing w:after="0"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70164">
              <w:rPr>
                <w:rFonts w:ascii="Times New Roman" w:hAnsi="Times New Roman" w:cs="Times New Roman"/>
                <w:sz w:val="28"/>
                <w:szCs w:val="28"/>
              </w:rPr>
              <w:t>- снижение числа травмированных и погибших на пожарах;</w:t>
            </w:r>
          </w:p>
          <w:p w:rsidR="00070164" w:rsidRPr="00070164" w:rsidRDefault="00070164" w:rsidP="00070164">
            <w:pPr>
              <w:spacing w:after="0"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70164">
              <w:rPr>
                <w:rFonts w:ascii="Times New Roman" w:hAnsi="Times New Roman" w:cs="Times New Roman"/>
                <w:sz w:val="28"/>
                <w:szCs w:val="28"/>
              </w:rPr>
              <w:t>- сокращение материальных потерь от пожаров;</w:t>
            </w:r>
          </w:p>
          <w:p w:rsidR="00070164" w:rsidRPr="00070164" w:rsidRDefault="00070164" w:rsidP="00070164">
            <w:pPr>
              <w:spacing w:after="0"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70164">
              <w:rPr>
                <w:rFonts w:ascii="Times New Roman" w:hAnsi="Times New Roman" w:cs="Times New Roman"/>
                <w:sz w:val="28"/>
                <w:szCs w:val="28"/>
              </w:rPr>
              <w:t>- создание необходимых условий для обеспечения пожарной безопасности, защиты жизни и здоровья граждан;</w:t>
            </w:r>
          </w:p>
          <w:p w:rsidR="00070164" w:rsidRPr="00070164" w:rsidRDefault="00070164" w:rsidP="00070164">
            <w:pPr>
              <w:spacing w:after="0"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701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сокращение времени реагирования подразделений пожарной охраны на пожары;</w:t>
            </w:r>
          </w:p>
          <w:p w:rsidR="00070164" w:rsidRPr="00070164" w:rsidRDefault="00070164" w:rsidP="00070164">
            <w:pPr>
              <w:spacing w:after="0"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70164">
              <w:rPr>
                <w:rFonts w:ascii="Times New Roman" w:hAnsi="Times New Roman" w:cs="Times New Roman"/>
                <w:sz w:val="28"/>
                <w:szCs w:val="28"/>
              </w:rPr>
              <w:t>- оснащение учреждений социальной сферы системами пожарной автоматики.</w:t>
            </w:r>
          </w:p>
        </w:tc>
      </w:tr>
      <w:tr w:rsidR="00070164" w:rsidRPr="00070164" w:rsidTr="008E6756">
        <w:tc>
          <w:tcPr>
            <w:tcW w:w="3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70164" w:rsidRPr="00070164" w:rsidRDefault="00070164" w:rsidP="00070164">
            <w:pPr>
              <w:snapToGrid w:val="0"/>
              <w:spacing w:after="0" w:line="12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7016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6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0164" w:rsidRPr="00070164" w:rsidRDefault="00070164" w:rsidP="00070164">
            <w:pPr>
              <w:spacing w:after="0"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70164">
              <w:rPr>
                <w:rFonts w:ascii="Times New Roman" w:hAnsi="Times New Roman" w:cs="Times New Roman"/>
                <w:sz w:val="28"/>
                <w:szCs w:val="28"/>
              </w:rPr>
              <w:t>- совершенствование противопожарной защиты объектов социальной сферы;</w:t>
            </w:r>
          </w:p>
          <w:p w:rsidR="00070164" w:rsidRPr="00070164" w:rsidRDefault="00070164" w:rsidP="00070164">
            <w:pPr>
              <w:spacing w:after="0"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70164">
              <w:rPr>
                <w:rFonts w:ascii="Times New Roman" w:hAnsi="Times New Roman" w:cs="Times New Roman"/>
                <w:sz w:val="28"/>
                <w:szCs w:val="28"/>
              </w:rPr>
              <w:t>- разработка и реализация мероприятий, направленных на соблюдение правил  пожарной безопасности населением и работниками учреждений социальной сферы;</w:t>
            </w:r>
          </w:p>
          <w:p w:rsidR="00070164" w:rsidRPr="00070164" w:rsidRDefault="00070164" w:rsidP="00070164">
            <w:pPr>
              <w:spacing w:after="0"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70164">
              <w:rPr>
                <w:rFonts w:ascii="Times New Roman" w:hAnsi="Times New Roman" w:cs="Times New Roman"/>
                <w:sz w:val="28"/>
                <w:szCs w:val="28"/>
              </w:rPr>
              <w:t>- повышение объема знаний и навыков в области пожарной безопасности руководителей, должностных лиц и специалистов, педагогов, воспитателей;</w:t>
            </w:r>
          </w:p>
          <w:p w:rsidR="00070164" w:rsidRPr="00070164" w:rsidRDefault="00070164" w:rsidP="00070164">
            <w:pPr>
              <w:spacing w:after="0"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70164">
              <w:rPr>
                <w:rFonts w:ascii="Times New Roman" w:hAnsi="Times New Roman" w:cs="Times New Roman"/>
                <w:sz w:val="28"/>
                <w:szCs w:val="28"/>
              </w:rPr>
              <w:t>- организация работы по предупреждению и пресечению нарушений требований пожарной безопасности;</w:t>
            </w:r>
          </w:p>
          <w:p w:rsidR="00070164" w:rsidRPr="00070164" w:rsidRDefault="00070164" w:rsidP="00070164">
            <w:pPr>
              <w:spacing w:after="0"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70164">
              <w:rPr>
                <w:rFonts w:ascii="Times New Roman" w:hAnsi="Times New Roman" w:cs="Times New Roman"/>
                <w:sz w:val="28"/>
                <w:szCs w:val="28"/>
              </w:rPr>
              <w:t>- информирование населения о правилах поведения и действиях во время пожара;</w:t>
            </w:r>
          </w:p>
        </w:tc>
      </w:tr>
      <w:tr w:rsidR="00070164" w:rsidRPr="00070164" w:rsidTr="008E6756">
        <w:tc>
          <w:tcPr>
            <w:tcW w:w="3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70164" w:rsidRPr="00070164" w:rsidRDefault="00070164" w:rsidP="00070164">
            <w:pPr>
              <w:snapToGrid w:val="0"/>
              <w:spacing w:after="0" w:line="12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7016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Объемы  и источники финансирования</w:t>
            </w:r>
          </w:p>
        </w:tc>
        <w:tc>
          <w:tcPr>
            <w:tcW w:w="6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0164" w:rsidRPr="00070164" w:rsidRDefault="00070164" w:rsidP="00070164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1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Бюджет сельского поселения </w:t>
            </w:r>
            <w:r w:rsidRPr="00070164">
              <w:rPr>
                <w:rFonts w:ascii="Times New Roman" w:hAnsi="Times New Roman" w:cs="Times New Roman"/>
                <w:sz w:val="28"/>
                <w:szCs w:val="28"/>
              </w:rPr>
              <w:t xml:space="preserve">Большая Дергуновка  </w:t>
            </w:r>
            <w:r w:rsidRPr="000701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муниципального района Большеглушицкий Самарской области (далее – сельское поселение)   </w:t>
            </w:r>
          </w:p>
          <w:p w:rsidR="00070164" w:rsidRPr="00070164" w:rsidRDefault="00070164" w:rsidP="00070164">
            <w:pPr>
              <w:spacing w:after="0"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70164">
              <w:rPr>
                <w:rFonts w:ascii="Times New Roman" w:hAnsi="Times New Roman" w:cs="Times New Roman"/>
                <w:sz w:val="28"/>
                <w:szCs w:val="28"/>
              </w:rPr>
              <w:t>Всего  - 2558тыс. руб., в т.ч. по годам:</w:t>
            </w:r>
          </w:p>
          <w:p w:rsidR="00070164" w:rsidRPr="00070164" w:rsidRDefault="00070164" w:rsidP="00070164">
            <w:pPr>
              <w:spacing w:after="0"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70164">
              <w:rPr>
                <w:rFonts w:ascii="Times New Roman" w:hAnsi="Times New Roman" w:cs="Times New Roman"/>
                <w:sz w:val="28"/>
                <w:szCs w:val="28"/>
              </w:rPr>
              <w:t>2013 год – 293  тыс. руб.</w:t>
            </w:r>
          </w:p>
          <w:p w:rsidR="00070164" w:rsidRPr="00070164" w:rsidRDefault="00070164" w:rsidP="00070164">
            <w:pPr>
              <w:spacing w:after="0"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70164">
              <w:rPr>
                <w:rFonts w:ascii="Times New Roman" w:hAnsi="Times New Roman" w:cs="Times New Roman"/>
                <w:sz w:val="28"/>
                <w:szCs w:val="28"/>
              </w:rPr>
              <w:t>2014 год -   348  тыс. руб.</w:t>
            </w:r>
          </w:p>
          <w:p w:rsidR="00070164" w:rsidRPr="00070164" w:rsidRDefault="00070164" w:rsidP="00070164">
            <w:pPr>
              <w:snapToGrid w:val="0"/>
              <w:spacing w:after="0"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70164">
              <w:rPr>
                <w:rFonts w:ascii="Times New Roman" w:hAnsi="Times New Roman" w:cs="Times New Roman"/>
                <w:sz w:val="28"/>
                <w:szCs w:val="28"/>
              </w:rPr>
              <w:t>2015 год  - 413 тыс. руб</w:t>
            </w:r>
            <w:r w:rsidR="002826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70164" w:rsidRPr="00070164" w:rsidRDefault="00070164" w:rsidP="00070164">
            <w:pPr>
              <w:snapToGrid w:val="0"/>
              <w:spacing w:after="0"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70164">
              <w:rPr>
                <w:rFonts w:ascii="Times New Roman" w:hAnsi="Times New Roman" w:cs="Times New Roman"/>
                <w:sz w:val="28"/>
                <w:szCs w:val="28"/>
              </w:rPr>
              <w:t>2016 год - 454 тыс. руб</w:t>
            </w:r>
            <w:r w:rsidR="002826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70164" w:rsidRPr="00070164" w:rsidRDefault="00070164" w:rsidP="00070164">
            <w:pPr>
              <w:snapToGrid w:val="0"/>
              <w:spacing w:after="0"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70164">
              <w:rPr>
                <w:rFonts w:ascii="Times New Roman" w:hAnsi="Times New Roman" w:cs="Times New Roman"/>
                <w:sz w:val="28"/>
                <w:szCs w:val="28"/>
              </w:rPr>
              <w:t>2017год – 500 тыс</w:t>
            </w:r>
            <w:proofErr w:type="gramStart"/>
            <w:r w:rsidRPr="0007016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70164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r w:rsidR="002826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70164" w:rsidRDefault="00070164" w:rsidP="00070164">
            <w:pPr>
              <w:snapToGrid w:val="0"/>
              <w:spacing w:after="0"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70164">
              <w:rPr>
                <w:rFonts w:ascii="Times New Roman" w:hAnsi="Times New Roman" w:cs="Times New Roman"/>
                <w:sz w:val="28"/>
                <w:szCs w:val="28"/>
              </w:rPr>
              <w:t>2018 год - 550 тыс</w:t>
            </w:r>
            <w:proofErr w:type="gramStart"/>
            <w:r w:rsidRPr="0007016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70164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r w:rsidR="002826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F33B3" w:rsidRPr="00070164" w:rsidRDefault="00DF33B3" w:rsidP="00070164">
            <w:pPr>
              <w:snapToGrid w:val="0"/>
              <w:spacing w:after="0"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 w:rsidR="00282671">
              <w:rPr>
                <w:rFonts w:ascii="Times New Roman" w:hAnsi="Times New Roman" w:cs="Times New Roman"/>
                <w:sz w:val="28"/>
                <w:szCs w:val="28"/>
              </w:rPr>
              <w:t>– 605 тыс. руб.</w:t>
            </w:r>
          </w:p>
        </w:tc>
      </w:tr>
      <w:tr w:rsidR="00070164" w:rsidRPr="00070164" w:rsidTr="008E6756">
        <w:tc>
          <w:tcPr>
            <w:tcW w:w="3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70164" w:rsidRPr="00070164" w:rsidRDefault="00070164" w:rsidP="00070164">
            <w:pPr>
              <w:snapToGrid w:val="0"/>
              <w:spacing w:after="0" w:line="12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7016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0164" w:rsidRPr="00070164" w:rsidRDefault="00070164" w:rsidP="00070164">
            <w:pPr>
              <w:snapToGrid w:val="0"/>
              <w:spacing w:after="0" w:line="12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1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2013-201</w:t>
            </w:r>
            <w:r w:rsidR="00DF33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0701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годы</w:t>
            </w:r>
          </w:p>
          <w:p w:rsidR="00070164" w:rsidRPr="00070164" w:rsidRDefault="00070164" w:rsidP="00070164">
            <w:pPr>
              <w:snapToGrid w:val="0"/>
              <w:spacing w:after="0" w:line="12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70164" w:rsidRPr="00070164" w:rsidTr="008E6756">
        <w:tc>
          <w:tcPr>
            <w:tcW w:w="3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70164" w:rsidRPr="00070164" w:rsidRDefault="00070164" w:rsidP="00070164">
            <w:pPr>
              <w:snapToGrid w:val="0"/>
              <w:spacing w:after="0" w:line="12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7016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Ожидаемые конечные результаты  реализации Программы</w:t>
            </w:r>
          </w:p>
        </w:tc>
        <w:tc>
          <w:tcPr>
            <w:tcW w:w="6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0164" w:rsidRPr="00070164" w:rsidRDefault="00070164" w:rsidP="00070164">
            <w:pPr>
              <w:spacing w:after="0" w:line="1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164">
              <w:rPr>
                <w:rFonts w:ascii="Times New Roman" w:hAnsi="Times New Roman" w:cs="Times New Roman"/>
                <w:sz w:val="28"/>
                <w:szCs w:val="28"/>
              </w:rPr>
              <w:t xml:space="preserve">Укрепление пожарной безопасности территории  сельского поселения Большая Дергуновка, усиление противопожарной защиты населенных пунктов, уменьшение количества пожаров, гибели людей, травматизма и размера   материальных потерь от огня.                          </w:t>
            </w:r>
          </w:p>
        </w:tc>
      </w:tr>
      <w:tr w:rsidR="00070164" w:rsidRPr="00070164" w:rsidTr="008E6756">
        <w:tc>
          <w:tcPr>
            <w:tcW w:w="3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70164" w:rsidRPr="00070164" w:rsidRDefault="00070164" w:rsidP="00070164">
            <w:pPr>
              <w:spacing w:after="0" w:line="12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164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организации контроля над исполнением Программы</w:t>
            </w:r>
          </w:p>
        </w:tc>
        <w:tc>
          <w:tcPr>
            <w:tcW w:w="6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0164" w:rsidRPr="00070164" w:rsidRDefault="00070164" w:rsidP="00070164">
            <w:pPr>
              <w:spacing w:after="0"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70164">
              <w:rPr>
                <w:rFonts w:ascii="Times New Roman" w:hAnsi="Times New Roman" w:cs="Times New Roman"/>
                <w:sz w:val="28"/>
                <w:szCs w:val="28"/>
              </w:rPr>
              <w:t>- Контроль над исполнением Программы осуществляет муниципальный заказчик – Администрация;</w:t>
            </w:r>
          </w:p>
          <w:p w:rsidR="00070164" w:rsidRPr="00070164" w:rsidRDefault="00070164" w:rsidP="00070164">
            <w:pPr>
              <w:spacing w:after="0" w:line="1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164">
              <w:rPr>
                <w:rFonts w:ascii="Times New Roman" w:hAnsi="Times New Roman" w:cs="Times New Roman"/>
                <w:sz w:val="28"/>
                <w:szCs w:val="28"/>
              </w:rPr>
              <w:t>-Общее руководство и координацию реализации программы осуществляет глава сельского поселения Большая Дергуновка;</w:t>
            </w:r>
          </w:p>
          <w:p w:rsidR="00070164" w:rsidRPr="00070164" w:rsidRDefault="00070164" w:rsidP="00070164">
            <w:pPr>
              <w:spacing w:after="0" w:line="1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16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070164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070164">
              <w:rPr>
                <w:rFonts w:ascii="Times New Roman" w:hAnsi="Times New Roman" w:cs="Times New Roman"/>
                <w:sz w:val="28"/>
                <w:szCs w:val="28"/>
              </w:rPr>
              <w:t xml:space="preserve"> целевым использованием бюджетных средств осуществляется главным распорядителем бюджетных средств.</w:t>
            </w:r>
          </w:p>
        </w:tc>
      </w:tr>
    </w:tbl>
    <w:p w:rsidR="00070164" w:rsidRPr="00070164" w:rsidRDefault="00070164" w:rsidP="00070164">
      <w:pPr>
        <w:spacing w:after="0" w:line="120" w:lineRule="atLeast"/>
        <w:rPr>
          <w:rFonts w:ascii="Times New Roman" w:hAnsi="Times New Roman" w:cs="Times New Roman"/>
        </w:rPr>
      </w:pPr>
    </w:p>
    <w:p w:rsidR="00070164" w:rsidRPr="00070164" w:rsidRDefault="00070164" w:rsidP="00070164">
      <w:pPr>
        <w:numPr>
          <w:ilvl w:val="0"/>
          <w:numId w:val="1"/>
        </w:numPr>
        <w:tabs>
          <w:tab w:val="clear" w:pos="720"/>
          <w:tab w:val="num" w:pos="0"/>
        </w:tabs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164">
        <w:rPr>
          <w:rFonts w:ascii="Times New Roman" w:hAnsi="Times New Roman" w:cs="Times New Roman"/>
          <w:b/>
          <w:sz w:val="28"/>
          <w:szCs w:val="28"/>
        </w:rPr>
        <w:lastRenderedPageBreak/>
        <w:t>СОДЕРЖАНИЕ  ПРОБЛЕМЫ И ОБОСНОВАНИЕ НЕОБХОДИМОСТИ ЕЁ РЕШЕНИЯ  ПРОГРАММНЫМИ  МЕТОДАМИ.</w:t>
      </w:r>
    </w:p>
    <w:p w:rsidR="00070164" w:rsidRPr="00070164" w:rsidRDefault="00070164" w:rsidP="00070164">
      <w:pPr>
        <w:spacing w:after="0" w:line="120" w:lineRule="atLeast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070164" w:rsidRPr="00070164" w:rsidRDefault="00070164" w:rsidP="00070164">
      <w:pPr>
        <w:spacing w:after="0" w:line="1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164">
        <w:rPr>
          <w:rFonts w:ascii="Times New Roman" w:hAnsi="Times New Roman" w:cs="Times New Roman"/>
          <w:sz w:val="28"/>
          <w:szCs w:val="28"/>
        </w:rPr>
        <w:t xml:space="preserve">Ежегодно в населённых пунктах на территории сельского  поселения  Большая Дергуновка происходят пожары, причиняя значительный материальный ущерб, унося человеческие жизни и уничтожая жилые дома. </w:t>
      </w:r>
    </w:p>
    <w:p w:rsidR="00070164" w:rsidRPr="00070164" w:rsidRDefault="00070164" w:rsidP="00070164">
      <w:pPr>
        <w:spacing w:after="0" w:line="1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164">
        <w:rPr>
          <w:rFonts w:ascii="Times New Roman" w:hAnsi="Times New Roman" w:cs="Times New Roman"/>
          <w:sz w:val="28"/>
          <w:szCs w:val="28"/>
        </w:rPr>
        <w:t>Основные причины пожаров на территории поселения:</w:t>
      </w:r>
    </w:p>
    <w:p w:rsidR="00070164" w:rsidRPr="00070164" w:rsidRDefault="00070164" w:rsidP="00070164">
      <w:pPr>
        <w:spacing w:after="0" w:line="1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164">
        <w:rPr>
          <w:rFonts w:ascii="Times New Roman" w:hAnsi="Times New Roman" w:cs="Times New Roman"/>
          <w:sz w:val="28"/>
          <w:szCs w:val="28"/>
        </w:rPr>
        <w:t>- неосторожное обращение с огнём - 80%;</w:t>
      </w:r>
    </w:p>
    <w:p w:rsidR="00070164" w:rsidRPr="00070164" w:rsidRDefault="00070164" w:rsidP="00070164">
      <w:pPr>
        <w:spacing w:after="0" w:line="1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164">
        <w:rPr>
          <w:rFonts w:ascii="Times New Roman" w:hAnsi="Times New Roman" w:cs="Times New Roman"/>
          <w:sz w:val="28"/>
          <w:szCs w:val="28"/>
        </w:rPr>
        <w:t>- нарушение правил монтажа и эксплуатации электрооборудования – 12%;</w:t>
      </w:r>
    </w:p>
    <w:p w:rsidR="00070164" w:rsidRPr="00070164" w:rsidRDefault="00070164" w:rsidP="00070164">
      <w:pPr>
        <w:spacing w:after="0" w:line="1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164">
        <w:rPr>
          <w:rFonts w:ascii="Times New Roman" w:hAnsi="Times New Roman" w:cs="Times New Roman"/>
          <w:sz w:val="28"/>
          <w:szCs w:val="28"/>
        </w:rPr>
        <w:t>- неисправность и нарушение эксплуатации газовых котлов - 8%.</w:t>
      </w:r>
    </w:p>
    <w:p w:rsidR="00070164" w:rsidRPr="00070164" w:rsidRDefault="00070164" w:rsidP="00070164">
      <w:pPr>
        <w:spacing w:after="0" w:line="1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164">
        <w:rPr>
          <w:rFonts w:ascii="Times New Roman" w:hAnsi="Times New Roman" w:cs="Times New Roman"/>
          <w:sz w:val="28"/>
          <w:szCs w:val="28"/>
        </w:rPr>
        <w:t>На протяжении многих лет нормы пожарной безопасности не выполнялись. Пожарно-техническое вооружение добровольной пожарной охраны слабое.</w:t>
      </w:r>
    </w:p>
    <w:p w:rsidR="00070164" w:rsidRPr="00070164" w:rsidRDefault="00070164" w:rsidP="00070164">
      <w:pPr>
        <w:spacing w:after="0" w:line="1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164">
        <w:rPr>
          <w:rFonts w:ascii="Times New Roman" w:hAnsi="Times New Roman" w:cs="Times New Roman"/>
          <w:sz w:val="28"/>
          <w:szCs w:val="28"/>
        </w:rPr>
        <w:t>Практически в каждом населённом пункте имеется естественный водоём или протекает река, но, не</w:t>
      </w:r>
      <w:r w:rsidRPr="00070164">
        <w:rPr>
          <w:rFonts w:ascii="Times New Roman" w:hAnsi="Times New Roman" w:cs="Times New Roman"/>
          <w:sz w:val="28"/>
          <w:szCs w:val="28"/>
        </w:rPr>
        <w:softHyphen/>
        <w:t>смотря на это, процент обеспеченности противопожарным водоснабжением составляет 25% от нормы. Отобрать воду из естественных водоёмов для це</w:t>
      </w:r>
      <w:r w:rsidRPr="00070164">
        <w:rPr>
          <w:rFonts w:ascii="Times New Roman" w:hAnsi="Times New Roman" w:cs="Times New Roman"/>
          <w:sz w:val="28"/>
          <w:szCs w:val="28"/>
        </w:rPr>
        <w:softHyphen/>
        <w:t>лей пожаротушения затруднительно, так как к ним нет подъездных путей и пожарных пирсов.</w:t>
      </w:r>
    </w:p>
    <w:p w:rsidR="00070164" w:rsidRPr="00070164" w:rsidRDefault="00070164" w:rsidP="00070164">
      <w:pPr>
        <w:spacing w:after="0" w:line="1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164">
        <w:rPr>
          <w:rFonts w:ascii="Times New Roman" w:hAnsi="Times New Roman" w:cs="Times New Roman"/>
          <w:sz w:val="28"/>
          <w:szCs w:val="28"/>
        </w:rPr>
        <w:t>Как уже отмечалось, большая доля пожаров происходит в результате неосторожного обращения с огнём граждан. В настоящее время Администрация сельского поселения проводит работу по  агитации и пропаганде норм и правил пожарной безопасности. Несмотря на проводи</w:t>
      </w:r>
      <w:r w:rsidRPr="00070164">
        <w:rPr>
          <w:rFonts w:ascii="Times New Roman" w:hAnsi="Times New Roman" w:cs="Times New Roman"/>
          <w:sz w:val="28"/>
          <w:szCs w:val="28"/>
        </w:rPr>
        <w:softHyphen/>
        <w:t>мую работу, количество пожаров от неосторожного обращения с огнём не снижается. Тре</w:t>
      </w:r>
      <w:r w:rsidRPr="00070164">
        <w:rPr>
          <w:rFonts w:ascii="Times New Roman" w:hAnsi="Times New Roman" w:cs="Times New Roman"/>
          <w:sz w:val="28"/>
          <w:szCs w:val="28"/>
        </w:rPr>
        <w:softHyphen/>
        <w:t>буется рассмотрение и внедрение новых способов и форм обучения населе</w:t>
      </w:r>
      <w:r w:rsidRPr="00070164">
        <w:rPr>
          <w:rFonts w:ascii="Times New Roman" w:hAnsi="Times New Roman" w:cs="Times New Roman"/>
          <w:sz w:val="28"/>
          <w:szCs w:val="28"/>
        </w:rPr>
        <w:softHyphen/>
        <w:t>ния мерам пожарной безопасности.</w:t>
      </w:r>
    </w:p>
    <w:p w:rsidR="00070164" w:rsidRPr="00070164" w:rsidRDefault="00070164" w:rsidP="00070164">
      <w:pPr>
        <w:spacing w:after="0" w:line="1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164">
        <w:rPr>
          <w:rFonts w:ascii="Times New Roman" w:hAnsi="Times New Roman" w:cs="Times New Roman"/>
          <w:sz w:val="28"/>
          <w:szCs w:val="28"/>
        </w:rPr>
        <w:t>Разработанные мероприятия в Программе по обеспечению первичных мер пожарной безопасности в границах населённых пунктов сельского  поселения Большая Дергуновка позволят решить вопросы тушения пожаров на терри</w:t>
      </w:r>
      <w:r w:rsidRPr="00070164">
        <w:rPr>
          <w:rFonts w:ascii="Times New Roman" w:hAnsi="Times New Roman" w:cs="Times New Roman"/>
          <w:sz w:val="28"/>
          <w:szCs w:val="28"/>
        </w:rPr>
        <w:softHyphen/>
        <w:t>тории населённых пунктов, мер по предотвращению развития пожара, обу</w:t>
      </w:r>
      <w:r w:rsidRPr="00070164">
        <w:rPr>
          <w:rFonts w:ascii="Times New Roman" w:hAnsi="Times New Roman" w:cs="Times New Roman"/>
          <w:sz w:val="28"/>
          <w:szCs w:val="28"/>
        </w:rPr>
        <w:softHyphen/>
        <w:t>чению населения действиям при пожаре и мерам по защите домовладений от загораний.</w:t>
      </w:r>
    </w:p>
    <w:p w:rsidR="00070164" w:rsidRPr="00070164" w:rsidRDefault="00070164" w:rsidP="00070164">
      <w:pPr>
        <w:spacing w:after="0" w:line="120" w:lineRule="atLeast"/>
        <w:jc w:val="both"/>
        <w:rPr>
          <w:rFonts w:ascii="Times New Roman" w:hAnsi="Times New Roman" w:cs="Times New Roman"/>
        </w:rPr>
      </w:pPr>
    </w:p>
    <w:p w:rsidR="00070164" w:rsidRPr="00070164" w:rsidRDefault="00070164" w:rsidP="00070164">
      <w:pPr>
        <w:spacing w:after="0" w:line="12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16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70164">
        <w:rPr>
          <w:rFonts w:ascii="Times New Roman" w:hAnsi="Times New Roman" w:cs="Times New Roman"/>
          <w:b/>
          <w:sz w:val="28"/>
          <w:szCs w:val="28"/>
        </w:rPr>
        <w:t>. ОСНОВАНИЕ ДЛЯ РАЗРАБОТКИ ПРОГРАММЫ</w:t>
      </w:r>
    </w:p>
    <w:p w:rsidR="00070164" w:rsidRPr="00070164" w:rsidRDefault="00070164" w:rsidP="00070164">
      <w:pPr>
        <w:spacing w:after="0" w:line="120" w:lineRule="atLeast"/>
        <w:jc w:val="center"/>
        <w:rPr>
          <w:rFonts w:ascii="Times New Roman" w:hAnsi="Times New Roman" w:cs="Times New Roman"/>
          <w:b/>
        </w:rPr>
      </w:pPr>
    </w:p>
    <w:p w:rsidR="00070164" w:rsidRPr="00070164" w:rsidRDefault="00070164" w:rsidP="00070164">
      <w:pPr>
        <w:spacing w:after="0" w:line="1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0164">
        <w:rPr>
          <w:rFonts w:ascii="Times New Roman" w:hAnsi="Times New Roman" w:cs="Times New Roman"/>
          <w:sz w:val="28"/>
          <w:szCs w:val="28"/>
        </w:rPr>
        <w:t xml:space="preserve">         Основанием для разработки Программы послужило   обеспечение необходимого уровня пожарной безопасности и минимизации  потерь вследствие пожаров, которые  являются важными факторами устойчивого социально-экономического развития сельского поселения. </w:t>
      </w:r>
    </w:p>
    <w:p w:rsidR="00070164" w:rsidRPr="00070164" w:rsidRDefault="00070164" w:rsidP="00070164">
      <w:pPr>
        <w:spacing w:after="0" w:line="120" w:lineRule="atLeast"/>
        <w:rPr>
          <w:rFonts w:ascii="Times New Roman" w:hAnsi="Times New Roman" w:cs="Times New Roman"/>
          <w:b/>
        </w:rPr>
      </w:pPr>
    </w:p>
    <w:p w:rsidR="00070164" w:rsidRPr="00070164" w:rsidRDefault="00070164" w:rsidP="00070164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16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70164">
        <w:rPr>
          <w:rFonts w:ascii="Times New Roman" w:hAnsi="Times New Roman" w:cs="Times New Roman"/>
          <w:b/>
          <w:sz w:val="28"/>
          <w:szCs w:val="28"/>
        </w:rPr>
        <w:t>. ОСНОВНЫЕ ЦЕЛИ, ПРИОРИТЕТЫ И ПРИНЦИПЫ ПРОГРАММЫ</w:t>
      </w:r>
    </w:p>
    <w:p w:rsidR="00070164" w:rsidRPr="00070164" w:rsidRDefault="00070164" w:rsidP="00070164">
      <w:pPr>
        <w:spacing w:after="0" w:line="120" w:lineRule="atLeast"/>
        <w:rPr>
          <w:rFonts w:ascii="Times New Roman" w:hAnsi="Times New Roman" w:cs="Times New Roman"/>
          <w:b/>
          <w:u w:val="single"/>
        </w:rPr>
      </w:pPr>
    </w:p>
    <w:p w:rsidR="00070164" w:rsidRPr="00070164" w:rsidRDefault="00070164" w:rsidP="00070164">
      <w:pPr>
        <w:spacing w:after="0" w:line="120" w:lineRule="atLeast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70164">
        <w:rPr>
          <w:rFonts w:ascii="Times New Roman" w:hAnsi="Times New Roman" w:cs="Times New Roman"/>
          <w:sz w:val="28"/>
          <w:szCs w:val="28"/>
        </w:rPr>
        <w:t xml:space="preserve">            Основной целью Программы является усиление системы противопожарной защиты сельского поселения Большая Дергуновка, создание необходимых условий для укрепления пожарной </w:t>
      </w:r>
      <w:r w:rsidRPr="00070164">
        <w:rPr>
          <w:rFonts w:ascii="Times New Roman" w:hAnsi="Times New Roman" w:cs="Times New Roman"/>
          <w:sz w:val="28"/>
          <w:szCs w:val="28"/>
        </w:rPr>
        <w:lastRenderedPageBreak/>
        <w:t xml:space="preserve">безопасности, снижение гибели, травматизма людей на пожарах, уменьшение материального ущерба от пожаров. </w:t>
      </w:r>
    </w:p>
    <w:p w:rsidR="00070164" w:rsidRPr="00070164" w:rsidRDefault="00070164" w:rsidP="00070164">
      <w:pPr>
        <w:spacing w:after="0" w:line="120" w:lineRule="atLeast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70164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070164" w:rsidRPr="00070164" w:rsidRDefault="00070164" w:rsidP="00070164">
      <w:pPr>
        <w:spacing w:after="0" w:line="120" w:lineRule="atLeast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70164">
        <w:rPr>
          <w:rFonts w:ascii="Times New Roman" w:hAnsi="Times New Roman" w:cs="Times New Roman"/>
          <w:sz w:val="28"/>
          <w:szCs w:val="28"/>
        </w:rPr>
        <w:t xml:space="preserve">             Основные задачи, решаемые Программой - выполнение комплекса мероприятий по предупреждению пожаров и обучению населения мерам пожарной безопасности. </w:t>
      </w:r>
    </w:p>
    <w:p w:rsidR="00070164" w:rsidRPr="00070164" w:rsidRDefault="00070164" w:rsidP="00070164">
      <w:pPr>
        <w:spacing w:after="0" w:line="120" w:lineRule="atLeast"/>
        <w:rPr>
          <w:rFonts w:ascii="Times New Roman" w:hAnsi="Times New Roman" w:cs="Times New Roman"/>
        </w:rPr>
      </w:pPr>
    </w:p>
    <w:p w:rsidR="00070164" w:rsidRPr="00070164" w:rsidRDefault="00070164" w:rsidP="00070164">
      <w:pPr>
        <w:spacing w:after="0" w:line="12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164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070164">
        <w:rPr>
          <w:rFonts w:ascii="Times New Roman" w:hAnsi="Times New Roman" w:cs="Times New Roman"/>
          <w:b/>
          <w:sz w:val="28"/>
          <w:szCs w:val="28"/>
        </w:rPr>
        <w:t>. СРОКИ РЕАЛИЗАЦИИ ПРОГРАММЫ</w:t>
      </w:r>
    </w:p>
    <w:p w:rsidR="00070164" w:rsidRPr="00070164" w:rsidRDefault="00070164" w:rsidP="00070164">
      <w:pPr>
        <w:spacing w:after="0" w:line="1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0164" w:rsidRPr="00070164" w:rsidRDefault="00070164" w:rsidP="00070164">
      <w:pPr>
        <w:spacing w:after="0" w:line="1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164">
        <w:rPr>
          <w:rFonts w:ascii="Times New Roman" w:hAnsi="Times New Roman" w:cs="Times New Roman"/>
          <w:sz w:val="28"/>
          <w:szCs w:val="28"/>
        </w:rPr>
        <w:t>Сроки реализации Программы: 2013 – 201</w:t>
      </w:r>
      <w:r w:rsidR="00DF33B3">
        <w:rPr>
          <w:rFonts w:ascii="Times New Roman" w:hAnsi="Times New Roman" w:cs="Times New Roman"/>
          <w:sz w:val="28"/>
          <w:szCs w:val="28"/>
        </w:rPr>
        <w:t xml:space="preserve">9 </w:t>
      </w:r>
      <w:r w:rsidRPr="00070164">
        <w:rPr>
          <w:rFonts w:ascii="Times New Roman" w:hAnsi="Times New Roman" w:cs="Times New Roman"/>
          <w:sz w:val="28"/>
          <w:szCs w:val="28"/>
        </w:rPr>
        <w:t>годы.</w:t>
      </w:r>
    </w:p>
    <w:p w:rsidR="00070164" w:rsidRPr="00070164" w:rsidRDefault="00070164" w:rsidP="00070164">
      <w:pPr>
        <w:spacing w:after="0" w:line="1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164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070164" w:rsidRPr="00070164" w:rsidRDefault="00070164" w:rsidP="00070164">
      <w:pPr>
        <w:spacing w:after="0" w:line="120" w:lineRule="atLeast"/>
        <w:rPr>
          <w:rFonts w:ascii="Times New Roman" w:hAnsi="Times New Roman" w:cs="Times New Roman"/>
        </w:rPr>
      </w:pPr>
    </w:p>
    <w:p w:rsidR="00070164" w:rsidRPr="00070164" w:rsidRDefault="00070164" w:rsidP="00070164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7016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070164">
        <w:rPr>
          <w:rFonts w:ascii="Times New Roman" w:hAnsi="Times New Roman" w:cs="Times New Roman"/>
          <w:b/>
          <w:sz w:val="28"/>
          <w:szCs w:val="28"/>
        </w:rPr>
        <w:t>. СИСТЕМА ОРГАНИЗАЦИИ КОНТРОЛЯ ЗА ХОДОМ РЕАЛИЗАЦИИ ПРОГРАММЫ.</w:t>
      </w:r>
      <w:proofErr w:type="gramEnd"/>
    </w:p>
    <w:p w:rsidR="00070164" w:rsidRPr="00070164" w:rsidRDefault="00070164" w:rsidP="00070164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0164" w:rsidRPr="00070164" w:rsidRDefault="00070164" w:rsidP="00070164">
      <w:pPr>
        <w:spacing w:after="0" w:line="1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164">
        <w:rPr>
          <w:rFonts w:ascii="Times New Roman" w:hAnsi="Times New Roman" w:cs="Times New Roman"/>
          <w:sz w:val="28"/>
          <w:szCs w:val="28"/>
        </w:rPr>
        <w:t>Общий контроль над реализацией Программы осуществляет муниципальный заказчик - Администрация.</w:t>
      </w:r>
    </w:p>
    <w:p w:rsidR="00070164" w:rsidRPr="00070164" w:rsidRDefault="00070164" w:rsidP="00070164">
      <w:pPr>
        <w:spacing w:after="0" w:line="1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164">
        <w:rPr>
          <w:rFonts w:ascii="Times New Roman" w:hAnsi="Times New Roman" w:cs="Times New Roman"/>
          <w:sz w:val="28"/>
          <w:szCs w:val="28"/>
        </w:rPr>
        <w:t>Управление реализацией Программы осуществляется главным исполнителем Программы – Администрацией.</w:t>
      </w:r>
    </w:p>
    <w:p w:rsidR="00070164" w:rsidRPr="00070164" w:rsidRDefault="00070164" w:rsidP="00070164">
      <w:pPr>
        <w:spacing w:after="0" w:line="1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164">
        <w:rPr>
          <w:rFonts w:ascii="Times New Roman" w:hAnsi="Times New Roman" w:cs="Times New Roman"/>
          <w:sz w:val="28"/>
          <w:szCs w:val="28"/>
        </w:rPr>
        <w:t xml:space="preserve">Контроль над целевым использованием   выделенных средств из местного бюджета осуществляет главный распорядитель бюджетных средств. </w:t>
      </w:r>
    </w:p>
    <w:p w:rsidR="00070164" w:rsidRPr="00070164" w:rsidRDefault="00070164" w:rsidP="00070164">
      <w:pPr>
        <w:spacing w:after="0" w:line="1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070164" w:rsidRPr="00070164" w:rsidRDefault="00070164" w:rsidP="00070164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164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070164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070164">
        <w:rPr>
          <w:rFonts w:ascii="Times New Roman" w:hAnsi="Times New Roman" w:cs="Times New Roman"/>
          <w:b/>
          <w:sz w:val="28"/>
          <w:szCs w:val="28"/>
        </w:rPr>
        <w:t>ОЖИДАЕМЫЕ  КОНЕЧНЫЕ</w:t>
      </w:r>
      <w:proofErr w:type="gramEnd"/>
      <w:r w:rsidRPr="00070164">
        <w:rPr>
          <w:rFonts w:ascii="Times New Roman" w:hAnsi="Times New Roman" w:cs="Times New Roman"/>
          <w:b/>
          <w:sz w:val="28"/>
          <w:szCs w:val="28"/>
        </w:rPr>
        <w:t xml:space="preserve">  РЕЗУЛЬТАТЫ  РЕАЛИЗАЦИИ ПРОГРАММЫ</w:t>
      </w:r>
    </w:p>
    <w:p w:rsidR="00070164" w:rsidRPr="00070164" w:rsidRDefault="00070164" w:rsidP="00070164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0164" w:rsidRPr="00070164" w:rsidRDefault="00070164" w:rsidP="00070164">
      <w:pPr>
        <w:numPr>
          <w:ilvl w:val="0"/>
          <w:numId w:val="2"/>
        </w:numPr>
        <w:suppressAutoHyphens/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70164">
        <w:rPr>
          <w:rFonts w:ascii="Times New Roman" w:hAnsi="Times New Roman" w:cs="Times New Roman"/>
          <w:sz w:val="28"/>
          <w:szCs w:val="28"/>
        </w:rPr>
        <w:t>уменьшение количества пожаров;</w:t>
      </w:r>
    </w:p>
    <w:p w:rsidR="00070164" w:rsidRPr="00070164" w:rsidRDefault="00070164" w:rsidP="00070164">
      <w:pPr>
        <w:numPr>
          <w:ilvl w:val="0"/>
          <w:numId w:val="2"/>
        </w:numPr>
        <w:suppressAutoHyphens/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70164">
        <w:rPr>
          <w:rFonts w:ascii="Times New Roman" w:hAnsi="Times New Roman" w:cs="Times New Roman"/>
          <w:sz w:val="28"/>
          <w:szCs w:val="28"/>
        </w:rPr>
        <w:t>снижение числа травмированных и погибших на пожарах;</w:t>
      </w:r>
    </w:p>
    <w:p w:rsidR="00070164" w:rsidRPr="00070164" w:rsidRDefault="00070164" w:rsidP="00070164">
      <w:pPr>
        <w:numPr>
          <w:ilvl w:val="0"/>
          <w:numId w:val="2"/>
        </w:numPr>
        <w:suppressAutoHyphens/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70164">
        <w:rPr>
          <w:rFonts w:ascii="Times New Roman" w:hAnsi="Times New Roman" w:cs="Times New Roman"/>
          <w:sz w:val="28"/>
          <w:szCs w:val="28"/>
        </w:rPr>
        <w:t>сокращение материальных потерь от пожаров</w:t>
      </w:r>
    </w:p>
    <w:p w:rsidR="00070164" w:rsidRPr="00070164" w:rsidRDefault="00070164" w:rsidP="00070164">
      <w:pPr>
        <w:spacing w:after="0" w:line="12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164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070164">
        <w:rPr>
          <w:rFonts w:ascii="Times New Roman" w:hAnsi="Times New Roman" w:cs="Times New Roman"/>
          <w:b/>
          <w:sz w:val="28"/>
          <w:szCs w:val="28"/>
        </w:rPr>
        <w:t>. ФИНАНСИРОВАНИЕ     ПРОГРАММЫ</w:t>
      </w:r>
    </w:p>
    <w:p w:rsidR="00070164" w:rsidRPr="00070164" w:rsidRDefault="00070164" w:rsidP="00070164">
      <w:pPr>
        <w:spacing w:after="0" w:line="1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0164" w:rsidRPr="00070164" w:rsidRDefault="00070164" w:rsidP="00070164">
      <w:pPr>
        <w:snapToGrid w:val="0"/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 w:rsidRPr="00070164">
        <w:rPr>
          <w:rFonts w:ascii="Times New Roman" w:hAnsi="Times New Roman" w:cs="Times New Roman"/>
          <w:sz w:val="28"/>
          <w:szCs w:val="28"/>
        </w:rPr>
        <w:t xml:space="preserve">Финансирование Программы осуществляется за счет средств бюджета сельского поселения Большая Дергуновка  – </w:t>
      </w:r>
      <w:r w:rsidR="00363202">
        <w:rPr>
          <w:rFonts w:ascii="Times New Roman" w:hAnsi="Times New Roman" w:cs="Times New Roman"/>
          <w:sz w:val="28"/>
          <w:szCs w:val="28"/>
        </w:rPr>
        <w:t>3163</w:t>
      </w:r>
      <w:r w:rsidRPr="00070164">
        <w:rPr>
          <w:rFonts w:ascii="Times New Roman" w:hAnsi="Times New Roman" w:cs="Times New Roman"/>
          <w:sz w:val="28"/>
          <w:szCs w:val="28"/>
        </w:rPr>
        <w:t>тыс. рублей, в том числе по годам:              2013 год – 293 тыс. рублей, 2014 год – 348 тыс. рублей, 2015 год –413тыс. рублей, 2016 год - 454 тыс. рублей, 2017год – 500 тыс</w:t>
      </w:r>
      <w:proofErr w:type="gramStart"/>
      <w:r w:rsidRPr="0007016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70164">
        <w:rPr>
          <w:rFonts w:ascii="Times New Roman" w:hAnsi="Times New Roman" w:cs="Times New Roman"/>
          <w:sz w:val="28"/>
          <w:szCs w:val="28"/>
        </w:rPr>
        <w:t>ублей,</w:t>
      </w:r>
    </w:p>
    <w:p w:rsidR="00070164" w:rsidRPr="00070164" w:rsidRDefault="00070164" w:rsidP="00070164">
      <w:pPr>
        <w:tabs>
          <w:tab w:val="left" w:pos="2355"/>
        </w:tabs>
        <w:spacing w:after="0" w:line="120" w:lineRule="atLeast"/>
        <w:rPr>
          <w:rFonts w:ascii="Times New Roman" w:hAnsi="Times New Roman" w:cs="Times New Roman"/>
          <w:b/>
          <w:sz w:val="28"/>
          <w:szCs w:val="28"/>
        </w:rPr>
      </w:pPr>
      <w:r w:rsidRPr="00070164">
        <w:rPr>
          <w:rFonts w:ascii="Times New Roman" w:hAnsi="Times New Roman" w:cs="Times New Roman"/>
          <w:sz w:val="28"/>
          <w:szCs w:val="28"/>
        </w:rPr>
        <w:t>2018 год - 550 тыс</w:t>
      </w:r>
      <w:proofErr w:type="gramStart"/>
      <w:r w:rsidRPr="0007016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70164">
        <w:rPr>
          <w:rFonts w:ascii="Times New Roman" w:hAnsi="Times New Roman" w:cs="Times New Roman"/>
          <w:sz w:val="28"/>
          <w:szCs w:val="28"/>
        </w:rPr>
        <w:t>ублей</w:t>
      </w:r>
      <w:r w:rsidR="00DF33B3">
        <w:rPr>
          <w:rFonts w:ascii="Times New Roman" w:hAnsi="Times New Roman" w:cs="Times New Roman"/>
          <w:sz w:val="28"/>
          <w:szCs w:val="28"/>
        </w:rPr>
        <w:t xml:space="preserve">, 2019 </w:t>
      </w:r>
      <w:r w:rsidR="00282671">
        <w:rPr>
          <w:rFonts w:ascii="Times New Roman" w:hAnsi="Times New Roman" w:cs="Times New Roman"/>
          <w:sz w:val="28"/>
          <w:szCs w:val="28"/>
        </w:rPr>
        <w:t>–</w:t>
      </w:r>
      <w:r w:rsidR="00DF33B3">
        <w:rPr>
          <w:rFonts w:ascii="Times New Roman" w:hAnsi="Times New Roman" w:cs="Times New Roman"/>
          <w:sz w:val="28"/>
          <w:szCs w:val="28"/>
        </w:rPr>
        <w:t xml:space="preserve"> </w:t>
      </w:r>
      <w:r w:rsidR="00282671">
        <w:rPr>
          <w:rFonts w:ascii="Times New Roman" w:hAnsi="Times New Roman" w:cs="Times New Roman"/>
          <w:sz w:val="28"/>
          <w:szCs w:val="28"/>
        </w:rPr>
        <w:t>605тыс.рублей.</w:t>
      </w:r>
    </w:p>
    <w:p w:rsidR="00070164" w:rsidRPr="00070164" w:rsidRDefault="00070164" w:rsidP="00070164">
      <w:pPr>
        <w:snapToGrid w:val="0"/>
        <w:spacing w:after="0" w:line="120" w:lineRule="atLeast"/>
        <w:rPr>
          <w:rFonts w:ascii="Times New Roman" w:hAnsi="Times New Roman" w:cs="Times New Roman"/>
          <w:sz w:val="28"/>
          <w:szCs w:val="28"/>
        </w:rPr>
      </w:pPr>
    </w:p>
    <w:p w:rsidR="00070164" w:rsidRPr="00070164" w:rsidRDefault="00070164" w:rsidP="00070164">
      <w:pPr>
        <w:spacing w:after="0" w:line="1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164">
        <w:rPr>
          <w:rFonts w:ascii="Times New Roman" w:hAnsi="Times New Roman" w:cs="Times New Roman"/>
          <w:sz w:val="28"/>
          <w:szCs w:val="28"/>
        </w:rPr>
        <w:t xml:space="preserve"> Объемы финансирования Программы ежегодно утверждаются при принятии бюджета сельского поселения Большая Дергуновка.</w:t>
      </w:r>
    </w:p>
    <w:p w:rsidR="00070164" w:rsidRPr="00070164" w:rsidRDefault="00070164" w:rsidP="00070164">
      <w:pPr>
        <w:spacing w:after="0" w:line="120" w:lineRule="atLeast"/>
        <w:rPr>
          <w:rFonts w:ascii="Times New Roman" w:hAnsi="Times New Roman" w:cs="Times New Roman"/>
          <w:b/>
          <w:sz w:val="28"/>
          <w:szCs w:val="28"/>
        </w:rPr>
      </w:pPr>
      <w:r w:rsidRPr="00070164">
        <w:rPr>
          <w:rFonts w:ascii="Times New Roman" w:hAnsi="Times New Roman" w:cs="Times New Roman"/>
          <w:b/>
          <w:sz w:val="28"/>
          <w:szCs w:val="28"/>
        </w:rPr>
        <w:tab/>
      </w:r>
    </w:p>
    <w:p w:rsidR="00070164" w:rsidRPr="00070164" w:rsidRDefault="00070164" w:rsidP="00070164">
      <w:pPr>
        <w:spacing w:after="0" w:line="120" w:lineRule="atLeast"/>
        <w:rPr>
          <w:rFonts w:ascii="Times New Roman" w:hAnsi="Times New Roman" w:cs="Times New Roman"/>
          <w:b/>
          <w:sz w:val="28"/>
          <w:szCs w:val="28"/>
        </w:rPr>
      </w:pPr>
      <w:r w:rsidRPr="00070164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070164">
        <w:rPr>
          <w:rFonts w:ascii="Times New Roman" w:hAnsi="Times New Roman" w:cs="Times New Roman"/>
          <w:b/>
          <w:sz w:val="28"/>
          <w:szCs w:val="28"/>
        </w:rPr>
        <w:t>. ПЛАН КОМПЛЕКСА МЕРОПРИЯТИЙ ПРОГРАММЫ.</w:t>
      </w:r>
    </w:p>
    <w:p w:rsidR="00070164" w:rsidRPr="00070164" w:rsidRDefault="00070164" w:rsidP="00070164">
      <w:pPr>
        <w:tabs>
          <w:tab w:val="left" w:pos="3825"/>
        </w:tabs>
        <w:spacing w:after="0" w:line="12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W w:w="5925" w:type="pct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4"/>
        <w:gridCol w:w="1704"/>
        <w:gridCol w:w="1844"/>
        <w:gridCol w:w="1420"/>
        <w:gridCol w:w="828"/>
        <w:gridCol w:w="726"/>
        <w:gridCol w:w="710"/>
        <w:gridCol w:w="710"/>
        <w:gridCol w:w="708"/>
        <w:gridCol w:w="710"/>
        <w:gridCol w:w="708"/>
        <w:gridCol w:w="710"/>
      </w:tblGrid>
      <w:tr w:rsidR="001B6C21" w:rsidRPr="00070164" w:rsidTr="001B6C21">
        <w:trPr>
          <w:cantSplit/>
        </w:trPr>
        <w:tc>
          <w:tcPr>
            <w:tcW w:w="249" w:type="pct"/>
            <w:vMerge w:val="restart"/>
          </w:tcPr>
          <w:p w:rsidR="001B6C21" w:rsidRPr="00331093" w:rsidRDefault="001B6C21" w:rsidP="00070164">
            <w:pPr>
              <w:tabs>
                <w:tab w:val="left" w:pos="3825"/>
              </w:tabs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9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B6C21" w:rsidRPr="00331093" w:rsidRDefault="001B6C21" w:rsidP="00070164">
            <w:pPr>
              <w:tabs>
                <w:tab w:val="left" w:pos="3825"/>
              </w:tabs>
              <w:spacing w:after="0" w:line="120" w:lineRule="atLeast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proofErr w:type="spellStart"/>
            <w:proofErr w:type="gramStart"/>
            <w:r w:rsidRPr="003310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3109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310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51" w:type="pct"/>
            <w:vMerge w:val="restart"/>
          </w:tcPr>
          <w:p w:rsidR="001B6C21" w:rsidRPr="00070164" w:rsidRDefault="001B6C21" w:rsidP="00070164">
            <w:pPr>
              <w:tabs>
                <w:tab w:val="left" w:pos="3825"/>
              </w:tabs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070164">
              <w:rPr>
                <w:rFonts w:ascii="Times New Roman" w:hAnsi="Times New Roman" w:cs="Times New Roman"/>
              </w:rPr>
              <w:t>Наименование</w:t>
            </w:r>
          </w:p>
          <w:p w:rsidR="001B6C21" w:rsidRPr="00070164" w:rsidRDefault="001B6C21" w:rsidP="00070164">
            <w:pPr>
              <w:tabs>
                <w:tab w:val="left" w:pos="3825"/>
              </w:tabs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070164">
              <w:rPr>
                <w:rFonts w:ascii="Times New Roman" w:hAnsi="Times New Roman" w:cs="Times New Roman"/>
              </w:rPr>
              <w:t>мероприятий</w:t>
            </w:r>
          </w:p>
        </w:tc>
        <w:tc>
          <w:tcPr>
            <w:tcW w:w="813" w:type="pct"/>
            <w:vMerge w:val="restart"/>
          </w:tcPr>
          <w:p w:rsidR="001B6C21" w:rsidRPr="00070164" w:rsidRDefault="001B6C21" w:rsidP="00070164">
            <w:pPr>
              <w:tabs>
                <w:tab w:val="left" w:pos="3825"/>
              </w:tabs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070164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626" w:type="pct"/>
            <w:vMerge w:val="restart"/>
          </w:tcPr>
          <w:p w:rsidR="001B6C21" w:rsidRPr="00070164" w:rsidRDefault="001B6C21" w:rsidP="00070164">
            <w:pPr>
              <w:tabs>
                <w:tab w:val="left" w:pos="3825"/>
              </w:tabs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070164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2561" w:type="pct"/>
            <w:gridSpan w:val="8"/>
          </w:tcPr>
          <w:p w:rsidR="001B6C21" w:rsidRPr="00070164" w:rsidRDefault="001B6C21" w:rsidP="00070164">
            <w:pPr>
              <w:tabs>
                <w:tab w:val="left" w:pos="3825"/>
              </w:tabs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070164">
              <w:rPr>
                <w:rFonts w:ascii="Times New Roman" w:hAnsi="Times New Roman" w:cs="Times New Roman"/>
              </w:rPr>
              <w:t>Объём финансирования в ценах 2011 г., тыс. руб.</w:t>
            </w:r>
          </w:p>
        </w:tc>
      </w:tr>
      <w:tr w:rsidR="00331093" w:rsidRPr="00070164" w:rsidTr="001B6C21">
        <w:trPr>
          <w:cantSplit/>
        </w:trPr>
        <w:tc>
          <w:tcPr>
            <w:tcW w:w="249" w:type="pct"/>
            <w:vMerge/>
          </w:tcPr>
          <w:p w:rsidR="00DF33B3" w:rsidRPr="00070164" w:rsidRDefault="00DF33B3" w:rsidP="00070164">
            <w:pPr>
              <w:tabs>
                <w:tab w:val="left" w:pos="3825"/>
              </w:tabs>
              <w:spacing w:after="0"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" w:type="pct"/>
            <w:vMerge/>
          </w:tcPr>
          <w:p w:rsidR="00DF33B3" w:rsidRPr="00070164" w:rsidRDefault="00DF33B3" w:rsidP="00070164">
            <w:pPr>
              <w:tabs>
                <w:tab w:val="left" w:pos="3825"/>
              </w:tabs>
              <w:spacing w:after="0"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pct"/>
            <w:vMerge/>
          </w:tcPr>
          <w:p w:rsidR="00DF33B3" w:rsidRPr="00070164" w:rsidRDefault="00DF33B3" w:rsidP="00070164">
            <w:pPr>
              <w:tabs>
                <w:tab w:val="left" w:pos="3825"/>
              </w:tabs>
              <w:spacing w:after="0"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pct"/>
            <w:vMerge/>
          </w:tcPr>
          <w:p w:rsidR="00DF33B3" w:rsidRPr="00070164" w:rsidRDefault="00DF33B3" w:rsidP="00070164">
            <w:pPr>
              <w:tabs>
                <w:tab w:val="left" w:pos="3825"/>
              </w:tabs>
              <w:spacing w:after="0"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</w:tcPr>
          <w:p w:rsidR="00DF33B3" w:rsidRPr="00070164" w:rsidRDefault="00DF33B3" w:rsidP="00070164">
            <w:pPr>
              <w:tabs>
                <w:tab w:val="left" w:pos="3825"/>
              </w:tabs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07016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20" w:type="pct"/>
          </w:tcPr>
          <w:p w:rsidR="00DF33B3" w:rsidRPr="00070164" w:rsidRDefault="00DF33B3" w:rsidP="00070164">
            <w:pPr>
              <w:tabs>
                <w:tab w:val="left" w:pos="3825"/>
              </w:tabs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070164">
              <w:rPr>
                <w:rFonts w:ascii="Times New Roman" w:hAnsi="Times New Roman" w:cs="Times New Roman"/>
              </w:rPr>
              <w:t>2013</w:t>
            </w:r>
          </w:p>
          <w:p w:rsidR="00DF33B3" w:rsidRPr="00070164" w:rsidRDefault="00DF33B3" w:rsidP="00070164">
            <w:pPr>
              <w:tabs>
                <w:tab w:val="left" w:pos="3825"/>
              </w:tabs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07016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313" w:type="pct"/>
          </w:tcPr>
          <w:p w:rsidR="00DF33B3" w:rsidRPr="00070164" w:rsidRDefault="00DF33B3" w:rsidP="00070164">
            <w:pPr>
              <w:tabs>
                <w:tab w:val="left" w:pos="3825"/>
              </w:tabs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070164">
              <w:rPr>
                <w:rFonts w:ascii="Times New Roman" w:hAnsi="Times New Roman" w:cs="Times New Roman"/>
              </w:rPr>
              <w:t>2014</w:t>
            </w:r>
          </w:p>
          <w:p w:rsidR="00DF33B3" w:rsidRPr="00070164" w:rsidRDefault="00DF33B3" w:rsidP="00070164">
            <w:pPr>
              <w:tabs>
                <w:tab w:val="left" w:pos="3825"/>
              </w:tabs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07016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313" w:type="pct"/>
          </w:tcPr>
          <w:p w:rsidR="00DF33B3" w:rsidRPr="00070164" w:rsidRDefault="00DF33B3" w:rsidP="00070164">
            <w:pPr>
              <w:tabs>
                <w:tab w:val="left" w:pos="3825"/>
              </w:tabs>
              <w:spacing w:after="0" w:line="120" w:lineRule="atLeast"/>
              <w:rPr>
                <w:rFonts w:ascii="Times New Roman" w:hAnsi="Times New Roman" w:cs="Times New Roman"/>
              </w:rPr>
            </w:pPr>
            <w:r w:rsidRPr="00070164">
              <w:rPr>
                <w:rFonts w:ascii="Times New Roman" w:hAnsi="Times New Roman" w:cs="Times New Roman"/>
              </w:rPr>
              <w:t>2015</w:t>
            </w:r>
          </w:p>
          <w:p w:rsidR="00DF33B3" w:rsidRPr="00070164" w:rsidRDefault="00DF33B3" w:rsidP="00070164">
            <w:pPr>
              <w:tabs>
                <w:tab w:val="left" w:pos="3825"/>
              </w:tabs>
              <w:spacing w:after="0" w:line="120" w:lineRule="atLeast"/>
              <w:rPr>
                <w:rFonts w:ascii="Times New Roman" w:hAnsi="Times New Roman" w:cs="Times New Roman"/>
              </w:rPr>
            </w:pPr>
            <w:r w:rsidRPr="0007016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312" w:type="pct"/>
          </w:tcPr>
          <w:p w:rsidR="00DF33B3" w:rsidRPr="00070164" w:rsidRDefault="00DF33B3" w:rsidP="00070164">
            <w:pPr>
              <w:tabs>
                <w:tab w:val="left" w:pos="3825"/>
              </w:tabs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070164">
              <w:rPr>
                <w:rFonts w:ascii="Times New Roman" w:hAnsi="Times New Roman" w:cs="Times New Roman"/>
              </w:rPr>
              <w:t>2016</w:t>
            </w:r>
          </w:p>
          <w:p w:rsidR="00DF33B3" w:rsidRPr="00070164" w:rsidRDefault="00DF33B3" w:rsidP="00070164">
            <w:pPr>
              <w:tabs>
                <w:tab w:val="left" w:pos="3825"/>
              </w:tabs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07016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313" w:type="pct"/>
          </w:tcPr>
          <w:p w:rsidR="00DF33B3" w:rsidRPr="00070164" w:rsidRDefault="00DF33B3" w:rsidP="00070164">
            <w:pPr>
              <w:tabs>
                <w:tab w:val="left" w:pos="3825"/>
              </w:tabs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070164">
              <w:rPr>
                <w:rFonts w:ascii="Times New Roman" w:hAnsi="Times New Roman" w:cs="Times New Roman"/>
              </w:rPr>
              <w:t>2017</w:t>
            </w:r>
          </w:p>
          <w:p w:rsidR="00DF33B3" w:rsidRPr="00070164" w:rsidRDefault="00DF33B3" w:rsidP="00070164">
            <w:pPr>
              <w:tabs>
                <w:tab w:val="left" w:pos="3825"/>
              </w:tabs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07016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312" w:type="pct"/>
          </w:tcPr>
          <w:p w:rsidR="00DF33B3" w:rsidRPr="00070164" w:rsidRDefault="00DF33B3" w:rsidP="00070164">
            <w:pPr>
              <w:tabs>
                <w:tab w:val="left" w:pos="3825"/>
              </w:tabs>
              <w:spacing w:after="0" w:line="120" w:lineRule="atLeast"/>
              <w:rPr>
                <w:rFonts w:ascii="Times New Roman" w:hAnsi="Times New Roman" w:cs="Times New Roman"/>
              </w:rPr>
            </w:pPr>
            <w:r w:rsidRPr="00070164">
              <w:rPr>
                <w:rFonts w:ascii="Times New Roman" w:hAnsi="Times New Roman" w:cs="Times New Roman"/>
              </w:rPr>
              <w:t>2018</w:t>
            </w:r>
          </w:p>
          <w:p w:rsidR="00DF33B3" w:rsidRPr="00070164" w:rsidRDefault="00DF33B3" w:rsidP="00070164">
            <w:pPr>
              <w:tabs>
                <w:tab w:val="left" w:pos="3825"/>
              </w:tabs>
              <w:spacing w:after="0" w:line="120" w:lineRule="atLeast"/>
              <w:rPr>
                <w:rFonts w:ascii="Times New Roman" w:hAnsi="Times New Roman" w:cs="Times New Roman"/>
              </w:rPr>
            </w:pPr>
            <w:r w:rsidRPr="0007016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313" w:type="pct"/>
          </w:tcPr>
          <w:p w:rsidR="00DF33B3" w:rsidRPr="00070164" w:rsidRDefault="00331093" w:rsidP="00070164">
            <w:pPr>
              <w:tabs>
                <w:tab w:val="left" w:pos="3825"/>
              </w:tabs>
              <w:spacing w:after="0" w:line="1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331093" w:rsidRPr="00070164" w:rsidTr="001B6C21">
        <w:tc>
          <w:tcPr>
            <w:tcW w:w="249" w:type="pct"/>
          </w:tcPr>
          <w:p w:rsidR="00DF33B3" w:rsidRPr="00070164" w:rsidRDefault="00DF33B3" w:rsidP="00070164">
            <w:pPr>
              <w:tabs>
                <w:tab w:val="left" w:pos="3825"/>
              </w:tabs>
              <w:spacing w:after="0" w:line="120" w:lineRule="atLeast"/>
              <w:rPr>
                <w:rFonts w:ascii="Times New Roman" w:hAnsi="Times New Roman" w:cs="Times New Roman"/>
              </w:rPr>
            </w:pPr>
            <w:r w:rsidRPr="0007016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51" w:type="pct"/>
          </w:tcPr>
          <w:p w:rsidR="00DF33B3" w:rsidRPr="00070164" w:rsidRDefault="00DF33B3" w:rsidP="00070164">
            <w:pPr>
              <w:tabs>
                <w:tab w:val="left" w:pos="3825"/>
              </w:tabs>
              <w:spacing w:after="0" w:line="120" w:lineRule="atLeast"/>
              <w:rPr>
                <w:rFonts w:ascii="Times New Roman" w:hAnsi="Times New Roman" w:cs="Times New Roman"/>
              </w:rPr>
            </w:pPr>
            <w:r w:rsidRPr="00070164">
              <w:rPr>
                <w:rFonts w:ascii="Times New Roman" w:hAnsi="Times New Roman" w:cs="Times New Roman"/>
              </w:rPr>
              <w:t>Обучение</w:t>
            </w:r>
          </w:p>
          <w:p w:rsidR="00DF33B3" w:rsidRPr="00070164" w:rsidRDefault="00DF33B3" w:rsidP="00070164">
            <w:pPr>
              <w:tabs>
                <w:tab w:val="left" w:pos="3825"/>
              </w:tabs>
              <w:spacing w:after="0" w:line="120" w:lineRule="atLeast"/>
              <w:rPr>
                <w:rFonts w:ascii="Times New Roman" w:hAnsi="Times New Roman" w:cs="Times New Roman"/>
              </w:rPr>
            </w:pPr>
            <w:r w:rsidRPr="00070164">
              <w:rPr>
                <w:rFonts w:ascii="Times New Roman" w:hAnsi="Times New Roman" w:cs="Times New Roman"/>
              </w:rPr>
              <w:t>населения</w:t>
            </w:r>
          </w:p>
          <w:p w:rsidR="00DF33B3" w:rsidRPr="00070164" w:rsidRDefault="00DF33B3" w:rsidP="00070164">
            <w:pPr>
              <w:tabs>
                <w:tab w:val="left" w:pos="3825"/>
              </w:tabs>
              <w:spacing w:after="0" w:line="120" w:lineRule="atLeast"/>
              <w:rPr>
                <w:rFonts w:ascii="Times New Roman" w:hAnsi="Times New Roman" w:cs="Times New Roman"/>
              </w:rPr>
            </w:pPr>
            <w:r w:rsidRPr="00070164">
              <w:rPr>
                <w:rFonts w:ascii="Times New Roman" w:hAnsi="Times New Roman" w:cs="Times New Roman"/>
              </w:rPr>
              <w:t>мерам</w:t>
            </w:r>
          </w:p>
          <w:p w:rsidR="00DF33B3" w:rsidRPr="00070164" w:rsidRDefault="00DF33B3" w:rsidP="00070164">
            <w:pPr>
              <w:tabs>
                <w:tab w:val="left" w:pos="3825"/>
              </w:tabs>
              <w:spacing w:after="0" w:line="120" w:lineRule="atLeast"/>
              <w:rPr>
                <w:rFonts w:ascii="Times New Roman" w:hAnsi="Times New Roman" w:cs="Times New Roman"/>
              </w:rPr>
            </w:pPr>
            <w:r w:rsidRPr="00070164">
              <w:rPr>
                <w:rFonts w:ascii="Times New Roman" w:hAnsi="Times New Roman" w:cs="Times New Roman"/>
              </w:rPr>
              <w:t>пожарной</w:t>
            </w:r>
          </w:p>
          <w:p w:rsidR="00DF33B3" w:rsidRPr="00070164" w:rsidRDefault="00DF33B3" w:rsidP="00070164">
            <w:pPr>
              <w:tabs>
                <w:tab w:val="left" w:pos="3825"/>
              </w:tabs>
              <w:spacing w:after="0" w:line="120" w:lineRule="atLeast"/>
              <w:rPr>
                <w:rFonts w:ascii="Times New Roman" w:hAnsi="Times New Roman" w:cs="Times New Roman"/>
              </w:rPr>
            </w:pPr>
            <w:r w:rsidRPr="00070164">
              <w:rPr>
                <w:rFonts w:ascii="Times New Roman" w:hAnsi="Times New Roman" w:cs="Times New Roman"/>
              </w:rPr>
              <w:lastRenderedPageBreak/>
              <w:t>безопасности</w:t>
            </w:r>
          </w:p>
        </w:tc>
        <w:tc>
          <w:tcPr>
            <w:tcW w:w="813" w:type="pct"/>
          </w:tcPr>
          <w:p w:rsidR="00DF33B3" w:rsidRPr="00070164" w:rsidRDefault="00DF33B3" w:rsidP="00070164">
            <w:pPr>
              <w:tabs>
                <w:tab w:val="left" w:pos="3825"/>
              </w:tabs>
              <w:spacing w:after="0" w:line="120" w:lineRule="atLeast"/>
              <w:rPr>
                <w:rFonts w:ascii="Times New Roman" w:hAnsi="Times New Roman" w:cs="Times New Roman"/>
              </w:rPr>
            </w:pPr>
            <w:r w:rsidRPr="00070164">
              <w:rPr>
                <w:rFonts w:ascii="Times New Roman" w:hAnsi="Times New Roman" w:cs="Times New Roman"/>
              </w:rPr>
              <w:lastRenderedPageBreak/>
              <w:t>Администрация</w:t>
            </w:r>
          </w:p>
          <w:p w:rsidR="00DF33B3" w:rsidRPr="00070164" w:rsidRDefault="00DF33B3" w:rsidP="00070164">
            <w:pPr>
              <w:tabs>
                <w:tab w:val="left" w:pos="3825"/>
              </w:tabs>
              <w:spacing w:after="0" w:line="1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</w:tcPr>
          <w:p w:rsidR="00DF33B3" w:rsidRPr="00070164" w:rsidRDefault="00DF33B3" w:rsidP="00331093">
            <w:pPr>
              <w:tabs>
                <w:tab w:val="left" w:pos="3825"/>
              </w:tabs>
              <w:spacing w:after="0" w:line="120" w:lineRule="atLeast"/>
              <w:rPr>
                <w:rFonts w:ascii="Times New Roman" w:hAnsi="Times New Roman" w:cs="Times New Roman"/>
              </w:rPr>
            </w:pPr>
            <w:r w:rsidRPr="00070164">
              <w:rPr>
                <w:rFonts w:ascii="Times New Roman" w:hAnsi="Times New Roman" w:cs="Times New Roman"/>
              </w:rPr>
              <w:t>2013 -201</w:t>
            </w:r>
            <w:r w:rsidR="0033109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5" w:type="pct"/>
          </w:tcPr>
          <w:p w:rsidR="00DF33B3" w:rsidRPr="00070164" w:rsidRDefault="00282671" w:rsidP="009A463B">
            <w:pPr>
              <w:tabs>
                <w:tab w:val="left" w:pos="3825"/>
              </w:tabs>
              <w:spacing w:after="0" w:line="12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7</w:t>
            </w:r>
            <w:r w:rsidR="009A463B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320" w:type="pct"/>
          </w:tcPr>
          <w:p w:rsidR="00DF33B3" w:rsidRPr="00070164" w:rsidRDefault="00DF33B3" w:rsidP="00070164">
            <w:pPr>
              <w:tabs>
                <w:tab w:val="left" w:pos="3825"/>
              </w:tabs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0164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13" w:type="pct"/>
          </w:tcPr>
          <w:p w:rsidR="00DF33B3" w:rsidRPr="00070164" w:rsidRDefault="00DF33B3" w:rsidP="00070164">
            <w:pPr>
              <w:tabs>
                <w:tab w:val="left" w:pos="3825"/>
              </w:tabs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0164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13" w:type="pct"/>
          </w:tcPr>
          <w:p w:rsidR="00DF33B3" w:rsidRPr="00070164" w:rsidRDefault="00DF33B3" w:rsidP="00070164">
            <w:pPr>
              <w:tabs>
                <w:tab w:val="left" w:pos="3825"/>
              </w:tabs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0164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12" w:type="pct"/>
          </w:tcPr>
          <w:p w:rsidR="00DF33B3" w:rsidRPr="00070164" w:rsidRDefault="00DF33B3" w:rsidP="00070164">
            <w:pPr>
              <w:tabs>
                <w:tab w:val="left" w:pos="3825"/>
              </w:tabs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0164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13" w:type="pct"/>
          </w:tcPr>
          <w:p w:rsidR="00DF33B3" w:rsidRPr="00070164" w:rsidRDefault="00DF33B3" w:rsidP="00070164">
            <w:pPr>
              <w:tabs>
                <w:tab w:val="left" w:pos="3825"/>
              </w:tabs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0164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12" w:type="pct"/>
          </w:tcPr>
          <w:p w:rsidR="00DF33B3" w:rsidRPr="00070164" w:rsidRDefault="00DF33B3" w:rsidP="00070164">
            <w:pPr>
              <w:tabs>
                <w:tab w:val="left" w:pos="3825"/>
              </w:tabs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0164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13" w:type="pct"/>
          </w:tcPr>
          <w:p w:rsidR="00DF33B3" w:rsidRPr="00070164" w:rsidRDefault="00282671" w:rsidP="00FC03AC">
            <w:pPr>
              <w:tabs>
                <w:tab w:val="left" w:pos="3825"/>
              </w:tabs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FC03A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331093" w:rsidRPr="00070164" w:rsidTr="001B6C21">
        <w:tc>
          <w:tcPr>
            <w:tcW w:w="249" w:type="pct"/>
          </w:tcPr>
          <w:p w:rsidR="00DF33B3" w:rsidRPr="00070164" w:rsidRDefault="00DF33B3" w:rsidP="00070164">
            <w:pPr>
              <w:tabs>
                <w:tab w:val="left" w:pos="3825"/>
              </w:tabs>
              <w:spacing w:after="0" w:line="120" w:lineRule="atLeast"/>
              <w:rPr>
                <w:rFonts w:ascii="Times New Roman" w:hAnsi="Times New Roman" w:cs="Times New Roman"/>
              </w:rPr>
            </w:pPr>
            <w:r w:rsidRPr="00070164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751" w:type="pct"/>
          </w:tcPr>
          <w:p w:rsidR="00DF33B3" w:rsidRPr="00070164" w:rsidRDefault="00DF33B3" w:rsidP="00070164">
            <w:pPr>
              <w:tabs>
                <w:tab w:val="left" w:pos="3825"/>
              </w:tabs>
              <w:spacing w:after="0" w:line="120" w:lineRule="atLeast"/>
              <w:rPr>
                <w:rFonts w:ascii="Times New Roman" w:hAnsi="Times New Roman" w:cs="Times New Roman"/>
              </w:rPr>
            </w:pPr>
            <w:r w:rsidRPr="00070164">
              <w:rPr>
                <w:rFonts w:ascii="Times New Roman" w:hAnsi="Times New Roman" w:cs="Times New Roman"/>
              </w:rPr>
              <w:t>Изготовление</w:t>
            </w:r>
          </w:p>
          <w:p w:rsidR="00DF33B3" w:rsidRPr="00070164" w:rsidRDefault="00DF33B3" w:rsidP="00070164">
            <w:pPr>
              <w:tabs>
                <w:tab w:val="left" w:pos="3825"/>
              </w:tabs>
              <w:spacing w:after="0" w:line="120" w:lineRule="atLeast"/>
              <w:rPr>
                <w:rFonts w:ascii="Times New Roman" w:hAnsi="Times New Roman" w:cs="Times New Roman"/>
              </w:rPr>
            </w:pPr>
            <w:r w:rsidRPr="00070164">
              <w:rPr>
                <w:rFonts w:ascii="Times New Roman" w:hAnsi="Times New Roman" w:cs="Times New Roman"/>
              </w:rPr>
              <w:t>и установка</w:t>
            </w:r>
          </w:p>
          <w:p w:rsidR="00DF33B3" w:rsidRPr="00070164" w:rsidRDefault="00DF33B3" w:rsidP="00070164">
            <w:pPr>
              <w:tabs>
                <w:tab w:val="left" w:pos="3825"/>
              </w:tabs>
              <w:spacing w:after="0" w:line="120" w:lineRule="atLeast"/>
              <w:rPr>
                <w:rFonts w:ascii="Times New Roman" w:hAnsi="Times New Roman" w:cs="Times New Roman"/>
              </w:rPr>
            </w:pPr>
            <w:r w:rsidRPr="00070164">
              <w:rPr>
                <w:rFonts w:ascii="Times New Roman" w:hAnsi="Times New Roman" w:cs="Times New Roman"/>
              </w:rPr>
              <w:t>указателей</w:t>
            </w:r>
          </w:p>
          <w:p w:rsidR="00DF33B3" w:rsidRPr="00070164" w:rsidRDefault="00DF33B3" w:rsidP="00070164">
            <w:pPr>
              <w:tabs>
                <w:tab w:val="left" w:pos="3825"/>
              </w:tabs>
              <w:spacing w:after="0" w:line="120" w:lineRule="atLeast"/>
              <w:rPr>
                <w:rFonts w:ascii="Times New Roman" w:hAnsi="Times New Roman" w:cs="Times New Roman"/>
              </w:rPr>
            </w:pPr>
            <w:r w:rsidRPr="00070164">
              <w:rPr>
                <w:rFonts w:ascii="Times New Roman" w:hAnsi="Times New Roman" w:cs="Times New Roman"/>
              </w:rPr>
              <w:t>пожарных</w:t>
            </w:r>
          </w:p>
          <w:p w:rsidR="00DF33B3" w:rsidRPr="00070164" w:rsidRDefault="00DF33B3" w:rsidP="00070164">
            <w:pPr>
              <w:tabs>
                <w:tab w:val="left" w:pos="3825"/>
              </w:tabs>
              <w:spacing w:after="0" w:line="120" w:lineRule="atLeast"/>
              <w:rPr>
                <w:rFonts w:ascii="Times New Roman" w:hAnsi="Times New Roman" w:cs="Times New Roman"/>
              </w:rPr>
            </w:pPr>
            <w:r w:rsidRPr="00070164">
              <w:rPr>
                <w:rFonts w:ascii="Times New Roman" w:hAnsi="Times New Roman" w:cs="Times New Roman"/>
              </w:rPr>
              <w:t>гидрантов</w:t>
            </w:r>
          </w:p>
        </w:tc>
        <w:tc>
          <w:tcPr>
            <w:tcW w:w="813" w:type="pct"/>
          </w:tcPr>
          <w:p w:rsidR="00DF33B3" w:rsidRPr="00070164" w:rsidRDefault="00DF33B3" w:rsidP="00070164">
            <w:pPr>
              <w:tabs>
                <w:tab w:val="left" w:pos="3825"/>
              </w:tabs>
              <w:spacing w:after="0" w:line="120" w:lineRule="atLeast"/>
              <w:rPr>
                <w:rFonts w:ascii="Times New Roman" w:hAnsi="Times New Roman" w:cs="Times New Roman"/>
              </w:rPr>
            </w:pPr>
            <w:r w:rsidRPr="00070164">
              <w:rPr>
                <w:rFonts w:ascii="Times New Roman" w:hAnsi="Times New Roman" w:cs="Times New Roman"/>
              </w:rPr>
              <w:t>Администрация</w:t>
            </w:r>
          </w:p>
          <w:p w:rsidR="00DF33B3" w:rsidRPr="00070164" w:rsidRDefault="00DF33B3" w:rsidP="00070164">
            <w:pPr>
              <w:tabs>
                <w:tab w:val="left" w:pos="3825"/>
              </w:tabs>
              <w:spacing w:after="0" w:line="1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</w:tcPr>
          <w:p w:rsidR="00DF33B3" w:rsidRPr="00070164" w:rsidRDefault="00DF33B3" w:rsidP="00282671">
            <w:pPr>
              <w:tabs>
                <w:tab w:val="left" w:pos="3825"/>
              </w:tabs>
              <w:spacing w:after="0" w:line="120" w:lineRule="atLeast"/>
              <w:rPr>
                <w:rFonts w:ascii="Times New Roman" w:hAnsi="Times New Roman" w:cs="Times New Roman"/>
              </w:rPr>
            </w:pPr>
            <w:r w:rsidRPr="00070164">
              <w:rPr>
                <w:rFonts w:ascii="Times New Roman" w:hAnsi="Times New Roman" w:cs="Times New Roman"/>
              </w:rPr>
              <w:t>2013 -201</w:t>
            </w:r>
            <w:r w:rsidR="0028267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5" w:type="pct"/>
          </w:tcPr>
          <w:p w:rsidR="00DF33B3" w:rsidRPr="00070164" w:rsidRDefault="00282671" w:rsidP="00070164">
            <w:pPr>
              <w:tabs>
                <w:tab w:val="left" w:pos="3825"/>
              </w:tabs>
              <w:spacing w:after="0" w:line="1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320" w:type="pct"/>
          </w:tcPr>
          <w:p w:rsidR="00DF33B3" w:rsidRPr="00070164" w:rsidRDefault="00DF33B3" w:rsidP="00070164">
            <w:pPr>
              <w:tabs>
                <w:tab w:val="left" w:pos="3825"/>
              </w:tabs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016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13" w:type="pct"/>
          </w:tcPr>
          <w:p w:rsidR="00DF33B3" w:rsidRPr="00070164" w:rsidRDefault="00DF33B3" w:rsidP="00070164">
            <w:pPr>
              <w:tabs>
                <w:tab w:val="left" w:pos="3825"/>
              </w:tabs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016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13" w:type="pct"/>
          </w:tcPr>
          <w:p w:rsidR="00DF33B3" w:rsidRPr="00070164" w:rsidRDefault="00DF33B3" w:rsidP="00070164">
            <w:pPr>
              <w:tabs>
                <w:tab w:val="left" w:pos="3825"/>
              </w:tabs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0701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</w:tcPr>
          <w:p w:rsidR="00DF33B3" w:rsidRPr="00070164" w:rsidRDefault="00DF33B3" w:rsidP="00070164">
            <w:pPr>
              <w:tabs>
                <w:tab w:val="left" w:pos="3825"/>
              </w:tabs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016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13" w:type="pct"/>
          </w:tcPr>
          <w:p w:rsidR="00DF33B3" w:rsidRPr="00070164" w:rsidRDefault="00DF33B3" w:rsidP="00070164">
            <w:pPr>
              <w:tabs>
                <w:tab w:val="left" w:pos="3825"/>
              </w:tabs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016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12" w:type="pct"/>
          </w:tcPr>
          <w:p w:rsidR="00DF33B3" w:rsidRPr="00070164" w:rsidRDefault="00DF33B3" w:rsidP="00070164">
            <w:pPr>
              <w:tabs>
                <w:tab w:val="left" w:pos="3825"/>
              </w:tabs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0701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3" w:type="pct"/>
          </w:tcPr>
          <w:p w:rsidR="00DF33B3" w:rsidRPr="00070164" w:rsidRDefault="00282671" w:rsidP="00070164">
            <w:pPr>
              <w:tabs>
                <w:tab w:val="left" w:pos="3825"/>
              </w:tabs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31093" w:rsidRPr="00070164" w:rsidTr="001B6C21">
        <w:tc>
          <w:tcPr>
            <w:tcW w:w="249" w:type="pct"/>
          </w:tcPr>
          <w:p w:rsidR="00DF33B3" w:rsidRPr="00070164" w:rsidRDefault="00DF33B3" w:rsidP="00070164">
            <w:pPr>
              <w:tabs>
                <w:tab w:val="left" w:pos="3825"/>
              </w:tabs>
              <w:spacing w:after="0" w:line="120" w:lineRule="atLeast"/>
              <w:rPr>
                <w:rFonts w:ascii="Times New Roman" w:hAnsi="Times New Roman" w:cs="Times New Roman"/>
              </w:rPr>
            </w:pPr>
            <w:r w:rsidRPr="0007016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51" w:type="pct"/>
          </w:tcPr>
          <w:p w:rsidR="00DF33B3" w:rsidRPr="00070164" w:rsidRDefault="00DF33B3" w:rsidP="00070164">
            <w:pPr>
              <w:tabs>
                <w:tab w:val="left" w:pos="3825"/>
              </w:tabs>
              <w:spacing w:after="0" w:line="120" w:lineRule="atLeast"/>
              <w:rPr>
                <w:rFonts w:ascii="Times New Roman" w:hAnsi="Times New Roman" w:cs="Times New Roman"/>
              </w:rPr>
            </w:pPr>
            <w:r w:rsidRPr="00070164">
              <w:rPr>
                <w:rFonts w:ascii="Times New Roman" w:hAnsi="Times New Roman" w:cs="Times New Roman"/>
              </w:rPr>
              <w:t>Ремонт и</w:t>
            </w:r>
          </w:p>
          <w:p w:rsidR="00DF33B3" w:rsidRPr="00070164" w:rsidRDefault="00DF33B3" w:rsidP="00070164">
            <w:pPr>
              <w:tabs>
                <w:tab w:val="left" w:pos="3825"/>
              </w:tabs>
              <w:spacing w:after="0" w:line="120" w:lineRule="atLeast"/>
              <w:rPr>
                <w:rFonts w:ascii="Times New Roman" w:hAnsi="Times New Roman" w:cs="Times New Roman"/>
              </w:rPr>
            </w:pPr>
            <w:r w:rsidRPr="00070164">
              <w:rPr>
                <w:rFonts w:ascii="Times New Roman" w:hAnsi="Times New Roman" w:cs="Times New Roman"/>
              </w:rPr>
              <w:t>замена</w:t>
            </w:r>
          </w:p>
          <w:p w:rsidR="00DF33B3" w:rsidRPr="00070164" w:rsidRDefault="00DF33B3" w:rsidP="00070164">
            <w:pPr>
              <w:tabs>
                <w:tab w:val="left" w:pos="3825"/>
              </w:tabs>
              <w:spacing w:after="0" w:line="120" w:lineRule="atLeast"/>
              <w:rPr>
                <w:rFonts w:ascii="Times New Roman" w:hAnsi="Times New Roman" w:cs="Times New Roman"/>
              </w:rPr>
            </w:pPr>
            <w:r w:rsidRPr="00070164">
              <w:rPr>
                <w:rFonts w:ascii="Times New Roman" w:hAnsi="Times New Roman" w:cs="Times New Roman"/>
              </w:rPr>
              <w:t>пожарных</w:t>
            </w:r>
          </w:p>
          <w:p w:rsidR="00DF33B3" w:rsidRPr="00070164" w:rsidRDefault="00DF33B3" w:rsidP="00070164">
            <w:pPr>
              <w:tabs>
                <w:tab w:val="left" w:pos="3825"/>
              </w:tabs>
              <w:spacing w:after="0" w:line="120" w:lineRule="atLeast"/>
              <w:rPr>
                <w:rFonts w:ascii="Times New Roman" w:hAnsi="Times New Roman" w:cs="Times New Roman"/>
              </w:rPr>
            </w:pPr>
            <w:r w:rsidRPr="00070164">
              <w:rPr>
                <w:rFonts w:ascii="Times New Roman" w:hAnsi="Times New Roman" w:cs="Times New Roman"/>
              </w:rPr>
              <w:t>гидрантов</w:t>
            </w:r>
          </w:p>
        </w:tc>
        <w:tc>
          <w:tcPr>
            <w:tcW w:w="813" w:type="pct"/>
          </w:tcPr>
          <w:p w:rsidR="00DF33B3" w:rsidRPr="00070164" w:rsidRDefault="00DF33B3" w:rsidP="00070164">
            <w:pPr>
              <w:tabs>
                <w:tab w:val="left" w:pos="3825"/>
              </w:tabs>
              <w:spacing w:after="0" w:line="120" w:lineRule="atLeast"/>
              <w:rPr>
                <w:rFonts w:ascii="Times New Roman" w:hAnsi="Times New Roman" w:cs="Times New Roman"/>
              </w:rPr>
            </w:pPr>
            <w:r w:rsidRPr="00070164">
              <w:rPr>
                <w:rFonts w:ascii="Times New Roman" w:hAnsi="Times New Roman" w:cs="Times New Roman"/>
              </w:rPr>
              <w:t>Администрация</w:t>
            </w:r>
          </w:p>
          <w:p w:rsidR="00DF33B3" w:rsidRPr="00070164" w:rsidRDefault="00DF33B3" w:rsidP="00070164">
            <w:pPr>
              <w:tabs>
                <w:tab w:val="left" w:pos="3825"/>
              </w:tabs>
              <w:spacing w:after="0" w:line="1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</w:tcPr>
          <w:p w:rsidR="00DF33B3" w:rsidRPr="00070164" w:rsidRDefault="00DF33B3" w:rsidP="00282671">
            <w:pPr>
              <w:tabs>
                <w:tab w:val="left" w:pos="3825"/>
              </w:tabs>
              <w:spacing w:after="0" w:line="120" w:lineRule="atLeast"/>
              <w:rPr>
                <w:rFonts w:ascii="Times New Roman" w:hAnsi="Times New Roman" w:cs="Times New Roman"/>
              </w:rPr>
            </w:pPr>
            <w:r w:rsidRPr="00070164">
              <w:rPr>
                <w:rFonts w:ascii="Times New Roman" w:hAnsi="Times New Roman" w:cs="Times New Roman"/>
              </w:rPr>
              <w:t>2013 -201</w:t>
            </w:r>
            <w:r w:rsidR="0028267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5" w:type="pct"/>
          </w:tcPr>
          <w:p w:rsidR="00DF33B3" w:rsidRPr="00070164" w:rsidRDefault="00DF33B3" w:rsidP="009A463B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70164">
              <w:rPr>
                <w:rFonts w:ascii="Times New Roman" w:hAnsi="Times New Roman" w:cs="Times New Roman"/>
                <w:b/>
                <w:color w:val="000000"/>
              </w:rPr>
              <w:t>1</w:t>
            </w:r>
            <w:r w:rsidR="00282671">
              <w:rPr>
                <w:rFonts w:ascii="Times New Roman" w:hAnsi="Times New Roman" w:cs="Times New Roman"/>
                <w:b/>
                <w:color w:val="000000"/>
              </w:rPr>
              <w:t>4</w:t>
            </w:r>
            <w:r w:rsidR="009A463B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320" w:type="pct"/>
          </w:tcPr>
          <w:p w:rsidR="00DF33B3" w:rsidRPr="00070164" w:rsidRDefault="00DF33B3" w:rsidP="00070164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0164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313" w:type="pct"/>
          </w:tcPr>
          <w:p w:rsidR="00DF33B3" w:rsidRPr="00070164" w:rsidRDefault="00DF33B3" w:rsidP="00070164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0164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313" w:type="pct"/>
          </w:tcPr>
          <w:p w:rsidR="00DF33B3" w:rsidRPr="00070164" w:rsidRDefault="00DF33B3" w:rsidP="00070164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0164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312" w:type="pct"/>
          </w:tcPr>
          <w:p w:rsidR="00DF33B3" w:rsidRPr="00070164" w:rsidRDefault="00DF33B3" w:rsidP="00070164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0164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313" w:type="pct"/>
          </w:tcPr>
          <w:p w:rsidR="00DF33B3" w:rsidRPr="00070164" w:rsidRDefault="00DF33B3" w:rsidP="00070164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0164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312" w:type="pct"/>
          </w:tcPr>
          <w:p w:rsidR="00DF33B3" w:rsidRPr="00070164" w:rsidRDefault="00DF33B3" w:rsidP="00070164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0164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313" w:type="pct"/>
          </w:tcPr>
          <w:p w:rsidR="00DF33B3" w:rsidRPr="00070164" w:rsidRDefault="00FC03AC" w:rsidP="00070164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</w:tr>
      <w:tr w:rsidR="00331093" w:rsidRPr="00070164" w:rsidTr="001B6C21">
        <w:tc>
          <w:tcPr>
            <w:tcW w:w="249" w:type="pct"/>
          </w:tcPr>
          <w:p w:rsidR="00DF33B3" w:rsidRPr="00070164" w:rsidRDefault="00DF33B3" w:rsidP="00070164">
            <w:pPr>
              <w:tabs>
                <w:tab w:val="left" w:pos="3825"/>
              </w:tabs>
              <w:spacing w:after="0" w:line="120" w:lineRule="atLeast"/>
              <w:rPr>
                <w:rFonts w:ascii="Times New Roman" w:hAnsi="Times New Roman" w:cs="Times New Roman"/>
              </w:rPr>
            </w:pPr>
            <w:r w:rsidRPr="0007016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51" w:type="pct"/>
          </w:tcPr>
          <w:p w:rsidR="00DF33B3" w:rsidRPr="00070164" w:rsidRDefault="00DF33B3" w:rsidP="00070164">
            <w:pPr>
              <w:tabs>
                <w:tab w:val="left" w:pos="3825"/>
              </w:tabs>
              <w:spacing w:after="0" w:line="120" w:lineRule="atLeast"/>
              <w:rPr>
                <w:rFonts w:ascii="Times New Roman" w:hAnsi="Times New Roman" w:cs="Times New Roman"/>
              </w:rPr>
            </w:pPr>
            <w:r w:rsidRPr="00070164">
              <w:rPr>
                <w:rFonts w:ascii="Times New Roman" w:hAnsi="Times New Roman" w:cs="Times New Roman"/>
              </w:rPr>
              <w:t>Содержание добровольных пожарных дружин</w:t>
            </w:r>
          </w:p>
        </w:tc>
        <w:tc>
          <w:tcPr>
            <w:tcW w:w="813" w:type="pct"/>
          </w:tcPr>
          <w:p w:rsidR="00DF33B3" w:rsidRPr="00070164" w:rsidRDefault="00DF33B3" w:rsidP="00070164">
            <w:pPr>
              <w:tabs>
                <w:tab w:val="left" w:pos="3825"/>
              </w:tabs>
              <w:spacing w:after="0" w:line="120" w:lineRule="atLeast"/>
              <w:rPr>
                <w:rFonts w:ascii="Times New Roman" w:hAnsi="Times New Roman" w:cs="Times New Roman"/>
              </w:rPr>
            </w:pPr>
            <w:r w:rsidRPr="00070164">
              <w:rPr>
                <w:rFonts w:ascii="Times New Roman" w:hAnsi="Times New Roman" w:cs="Times New Roman"/>
              </w:rPr>
              <w:t>Администрация</w:t>
            </w:r>
          </w:p>
          <w:p w:rsidR="00DF33B3" w:rsidRPr="00070164" w:rsidRDefault="00DF33B3" w:rsidP="00070164">
            <w:pPr>
              <w:tabs>
                <w:tab w:val="left" w:pos="3825"/>
              </w:tabs>
              <w:spacing w:after="0" w:line="1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</w:tcPr>
          <w:p w:rsidR="00DF33B3" w:rsidRPr="00070164" w:rsidRDefault="00DF33B3" w:rsidP="00282671">
            <w:pPr>
              <w:tabs>
                <w:tab w:val="left" w:pos="3825"/>
              </w:tabs>
              <w:spacing w:after="0" w:line="120" w:lineRule="atLeast"/>
              <w:rPr>
                <w:rFonts w:ascii="Times New Roman" w:hAnsi="Times New Roman" w:cs="Times New Roman"/>
              </w:rPr>
            </w:pPr>
            <w:r w:rsidRPr="00070164">
              <w:rPr>
                <w:rFonts w:ascii="Times New Roman" w:hAnsi="Times New Roman" w:cs="Times New Roman"/>
              </w:rPr>
              <w:t>2013 -201</w:t>
            </w:r>
            <w:r w:rsidR="0028267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5" w:type="pct"/>
          </w:tcPr>
          <w:p w:rsidR="00DF33B3" w:rsidRPr="00070164" w:rsidRDefault="00282671" w:rsidP="00363202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7</w:t>
            </w:r>
            <w:r w:rsidR="00363202"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320" w:type="pct"/>
          </w:tcPr>
          <w:p w:rsidR="00DF33B3" w:rsidRPr="00070164" w:rsidRDefault="00DF33B3" w:rsidP="00070164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0164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13" w:type="pct"/>
          </w:tcPr>
          <w:p w:rsidR="00DF33B3" w:rsidRPr="00070164" w:rsidRDefault="00DF33B3" w:rsidP="00070164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0164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13" w:type="pct"/>
          </w:tcPr>
          <w:p w:rsidR="00DF33B3" w:rsidRPr="00070164" w:rsidRDefault="00DF33B3" w:rsidP="00070164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0164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12" w:type="pct"/>
          </w:tcPr>
          <w:p w:rsidR="00DF33B3" w:rsidRPr="00070164" w:rsidRDefault="00DF33B3" w:rsidP="00EB679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0164">
              <w:rPr>
                <w:rFonts w:ascii="Times New Roman" w:hAnsi="Times New Roman" w:cs="Times New Roman"/>
                <w:color w:val="000000"/>
              </w:rPr>
              <w:t>1</w:t>
            </w:r>
            <w:r w:rsidR="00EB679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13" w:type="pct"/>
          </w:tcPr>
          <w:p w:rsidR="00DF33B3" w:rsidRPr="00070164" w:rsidRDefault="00DF33B3" w:rsidP="00070164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0164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12" w:type="pct"/>
          </w:tcPr>
          <w:p w:rsidR="00DF33B3" w:rsidRPr="00070164" w:rsidRDefault="00DF33B3" w:rsidP="00070164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0164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13" w:type="pct"/>
          </w:tcPr>
          <w:p w:rsidR="00DF33B3" w:rsidRPr="00070164" w:rsidRDefault="00FC03AC" w:rsidP="00363202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363202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331093" w:rsidRPr="00070164" w:rsidTr="001B6C21">
        <w:tc>
          <w:tcPr>
            <w:tcW w:w="249" w:type="pct"/>
          </w:tcPr>
          <w:p w:rsidR="00DF33B3" w:rsidRPr="00070164" w:rsidRDefault="00DF33B3" w:rsidP="00070164">
            <w:pPr>
              <w:tabs>
                <w:tab w:val="left" w:pos="3825"/>
              </w:tabs>
              <w:spacing w:after="0" w:line="120" w:lineRule="atLeast"/>
              <w:rPr>
                <w:rFonts w:ascii="Times New Roman" w:hAnsi="Times New Roman" w:cs="Times New Roman"/>
              </w:rPr>
            </w:pPr>
            <w:r w:rsidRPr="0007016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51" w:type="pct"/>
          </w:tcPr>
          <w:p w:rsidR="00DF33B3" w:rsidRPr="00070164" w:rsidRDefault="00DF33B3" w:rsidP="00070164">
            <w:pPr>
              <w:tabs>
                <w:tab w:val="left" w:pos="3825"/>
              </w:tabs>
              <w:spacing w:after="0" w:line="120" w:lineRule="atLeast"/>
              <w:rPr>
                <w:rFonts w:ascii="Times New Roman" w:hAnsi="Times New Roman" w:cs="Times New Roman"/>
              </w:rPr>
            </w:pPr>
            <w:r w:rsidRPr="00070164">
              <w:rPr>
                <w:rFonts w:ascii="Times New Roman" w:hAnsi="Times New Roman" w:cs="Times New Roman"/>
              </w:rPr>
              <w:t xml:space="preserve">Оснащение населенных пунктов пожарными </w:t>
            </w:r>
            <w:proofErr w:type="spellStart"/>
            <w:r w:rsidRPr="00070164">
              <w:rPr>
                <w:rFonts w:ascii="Times New Roman" w:hAnsi="Times New Roman" w:cs="Times New Roman"/>
              </w:rPr>
              <w:t>мотопомпами</w:t>
            </w:r>
            <w:proofErr w:type="spellEnd"/>
          </w:p>
        </w:tc>
        <w:tc>
          <w:tcPr>
            <w:tcW w:w="813" w:type="pct"/>
          </w:tcPr>
          <w:p w:rsidR="00DF33B3" w:rsidRPr="00070164" w:rsidRDefault="00DF33B3" w:rsidP="00070164">
            <w:pPr>
              <w:tabs>
                <w:tab w:val="left" w:pos="3825"/>
              </w:tabs>
              <w:spacing w:after="0" w:line="120" w:lineRule="atLeast"/>
              <w:rPr>
                <w:rFonts w:ascii="Times New Roman" w:hAnsi="Times New Roman" w:cs="Times New Roman"/>
              </w:rPr>
            </w:pPr>
            <w:r w:rsidRPr="00070164">
              <w:rPr>
                <w:rFonts w:ascii="Times New Roman" w:hAnsi="Times New Roman" w:cs="Times New Roman"/>
              </w:rPr>
              <w:t>Администрация</w:t>
            </w:r>
          </w:p>
          <w:p w:rsidR="00DF33B3" w:rsidRPr="00070164" w:rsidRDefault="00DF33B3" w:rsidP="00070164">
            <w:pPr>
              <w:tabs>
                <w:tab w:val="left" w:pos="3825"/>
              </w:tabs>
              <w:spacing w:after="0" w:line="1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</w:tcPr>
          <w:p w:rsidR="00DF33B3" w:rsidRPr="00070164" w:rsidRDefault="00DF33B3" w:rsidP="00282671">
            <w:pPr>
              <w:tabs>
                <w:tab w:val="left" w:pos="3825"/>
              </w:tabs>
              <w:spacing w:after="0" w:line="120" w:lineRule="atLeast"/>
              <w:rPr>
                <w:rFonts w:ascii="Times New Roman" w:hAnsi="Times New Roman" w:cs="Times New Roman"/>
              </w:rPr>
            </w:pPr>
            <w:r w:rsidRPr="00070164">
              <w:rPr>
                <w:rFonts w:ascii="Times New Roman" w:hAnsi="Times New Roman" w:cs="Times New Roman"/>
              </w:rPr>
              <w:t>2013 -201</w:t>
            </w:r>
            <w:r w:rsidR="0028267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5" w:type="pct"/>
          </w:tcPr>
          <w:p w:rsidR="00DF33B3" w:rsidRPr="00070164" w:rsidRDefault="009A463B" w:rsidP="001E0614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</w:t>
            </w:r>
            <w:r w:rsidR="001E0614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320" w:type="pct"/>
          </w:tcPr>
          <w:p w:rsidR="00DF33B3" w:rsidRPr="00070164" w:rsidRDefault="00DF33B3" w:rsidP="00070164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0164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313" w:type="pct"/>
          </w:tcPr>
          <w:p w:rsidR="00DF33B3" w:rsidRPr="00070164" w:rsidRDefault="00DF33B3" w:rsidP="00070164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0164">
              <w:rPr>
                <w:rFonts w:ascii="Times New Roman" w:hAnsi="Times New Roman" w:cs="Times New Roman"/>
                <w:color w:val="000000"/>
              </w:rPr>
              <w:t>--</w:t>
            </w:r>
          </w:p>
        </w:tc>
        <w:tc>
          <w:tcPr>
            <w:tcW w:w="313" w:type="pct"/>
          </w:tcPr>
          <w:p w:rsidR="00DF33B3" w:rsidRPr="00070164" w:rsidRDefault="00DF33B3" w:rsidP="00070164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0164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312" w:type="pct"/>
          </w:tcPr>
          <w:p w:rsidR="00DF33B3" w:rsidRPr="00070164" w:rsidRDefault="00DF33B3" w:rsidP="00070164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0164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313" w:type="pct"/>
          </w:tcPr>
          <w:p w:rsidR="00DF33B3" w:rsidRPr="00070164" w:rsidRDefault="00DF33B3" w:rsidP="00070164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0164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312" w:type="pct"/>
          </w:tcPr>
          <w:p w:rsidR="00DF33B3" w:rsidRPr="00070164" w:rsidRDefault="00DF33B3" w:rsidP="001B6C21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0164">
              <w:rPr>
                <w:rFonts w:ascii="Times New Roman" w:hAnsi="Times New Roman" w:cs="Times New Roman"/>
                <w:color w:val="000000"/>
              </w:rPr>
              <w:t>1</w:t>
            </w:r>
            <w:r w:rsidR="001B6C21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13" w:type="pct"/>
          </w:tcPr>
          <w:p w:rsidR="00DF33B3" w:rsidRPr="00070164" w:rsidRDefault="00FC03AC" w:rsidP="00070164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331093" w:rsidRPr="00070164" w:rsidTr="001B6C21">
        <w:tc>
          <w:tcPr>
            <w:tcW w:w="249" w:type="pct"/>
          </w:tcPr>
          <w:p w:rsidR="00DF33B3" w:rsidRPr="00070164" w:rsidRDefault="00DF33B3" w:rsidP="00070164">
            <w:pPr>
              <w:tabs>
                <w:tab w:val="left" w:pos="3825"/>
              </w:tabs>
              <w:spacing w:after="0" w:line="120" w:lineRule="atLeast"/>
              <w:rPr>
                <w:rFonts w:ascii="Times New Roman" w:hAnsi="Times New Roman" w:cs="Times New Roman"/>
              </w:rPr>
            </w:pPr>
            <w:r w:rsidRPr="0007016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51" w:type="pct"/>
          </w:tcPr>
          <w:p w:rsidR="00DF33B3" w:rsidRPr="00070164" w:rsidRDefault="00DF33B3" w:rsidP="00070164">
            <w:pPr>
              <w:tabs>
                <w:tab w:val="left" w:pos="3825"/>
              </w:tabs>
              <w:spacing w:after="0" w:line="120" w:lineRule="atLeast"/>
              <w:rPr>
                <w:rFonts w:ascii="Times New Roman" w:hAnsi="Times New Roman" w:cs="Times New Roman"/>
              </w:rPr>
            </w:pPr>
            <w:r w:rsidRPr="00070164">
              <w:rPr>
                <w:rFonts w:ascii="Times New Roman" w:hAnsi="Times New Roman" w:cs="Times New Roman"/>
              </w:rPr>
              <w:t xml:space="preserve">Приобретение первичных средств пожаротушения и инвентаря </w:t>
            </w:r>
          </w:p>
        </w:tc>
        <w:tc>
          <w:tcPr>
            <w:tcW w:w="813" w:type="pct"/>
          </w:tcPr>
          <w:p w:rsidR="00DF33B3" w:rsidRPr="00070164" w:rsidRDefault="00DF33B3" w:rsidP="00070164">
            <w:pPr>
              <w:tabs>
                <w:tab w:val="left" w:pos="3825"/>
              </w:tabs>
              <w:spacing w:after="0" w:line="120" w:lineRule="atLeast"/>
              <w:rPr>
                <w:rFonts w:ascii="Times New Roman" w:hAnsi="Times New Roman" w:cs="Times New Roman"/>
              </w:rPr>
            </w:pPr>
            <w:r w:rsidRPr="00070164">
              <w:rPr>
                <w:rFonts w:ascii="Times New Roman" w:hAnsi="Times New Roman" w:cs="Times New Roman"/>
              </w:rPr>
              <w:t>Администрация</w:t>
            </w:r>
          </w:p>
          <w:p w:rsidR="00DF33B3" w:rsidRPr="00070164" w:rsidRDefault="00DF33B3" w:rsidP="00070164">
            <w:pPr>
              <w:tabs>
                <w:tab w:val="left" w:pos="3825"/>
              </w:tabs>
              <w:spacing w:after="0" w:line="1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</w:tcPr>
          <w:p w:rsidR="00DF33B3" w:rsidRPr="00070164" w:rsidRDefault="00DF33B3" w:rsidP="00282671">
            <w:pPr>
              <w:tabs>
                <w:tab w:val="left" w:pos="3825"/>
              </w:tabs>
              <w:spacing w:after="0" w:line="120" w:lineRule="atLeast"/>
              <w:rPr>
                <w:rFonts w:ascii="Times New Roman" w:hAnsi="Times New Roman" w:cs="Times New Roman"/>
              </w:rPr>
            </w:pPr>
            <w:r w:rsidRPr="00070164">
              <w:rPr>
                <w:rFonts w:ascii="Times New Roman" w:hAnsi="Times New Roman" w:cs="Times New Roman"/>
              </w:rPr>
              <w:t>2013 -201</w:t>
            </w:r>
            <w:r w:rsidR="0028267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5" w:type="pct"/>
          </w:tcPr>
          <w:p w:rsidR="00DF33B3" w:rsidRPr="00070164" w:rsidRDefault="00282671" w:rsidP="00363202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</w:t>
            </w:r>
            <w:r w:rsidR="00363202">
              <w:rPr>
                <w:rFonts w:ascii="Times New Roman" w:hAnsi="Times New Roman" w:cs="Times New Roman"/>
                <w:b/>
                <w:color w:val="000000"/>
              </w:rPr>
              <w:t>25</w:t>
            </w:r>
          </w:p>
        </w:tc>
        <w:tc>
          <w:tcPr>
            <w:tcW w:w="320" w:type="pct"/>
          </w:tcPr>
          <w:p w:rsidR="00DF33B3" w:rsidRPr="00070164" w:rsidRDefault="00DF33B3" w:rsidP="00070164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0164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313" w:type="pct"/>
          </w:tcPr>
          <w:p w:rsidR="00DF33B3" w:rsidRPr="00070164" w:rsidRDefault="00DF33B3" w:rsidP="00070164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0164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313" w:type="pct"/>
          </w:tcPr>
          <w:p w:rsidR="00DF33B3" w:rsidRPr="00070164" w:rsidRDefault="00DF33B3" w:rsidP="00070164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0164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312" w:type="pct"/>
          </w:tcPr>
          <w:p w:rsidR="00DF33B3" w:rsidRPr="00070164" w:rsidRDefault="00DF33B3" w:rsidP="00EB679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0164">
              <w:rPr>
                <w:rFonts w:ascii="Times New Roman" w:hAnsi="Times New Roman" w:cs="Times New Roman"/>
                <w:color w:val="000000"/>
              </w:rPr>
              <w:t>6</w:t>
            </w:r>
            <w:r w:rsidR="00EB679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13" w:type="pct"/>
          </w:tcPr>
          <w:p w:rsidR="00DF33B3" w:rsidRPr="00070164" w:rsidRDefault="00DF33B3" w:rsidP="00EB679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0164">
              <w:rPr>
                <w:rFonts w:ascii="Times New Roman" w:hAnsi="Times New Roman" w:cs="Times New Roman"/>
                <w:color w:val="000000"/>
              </w:rPr>
              <w:t>7</w:t>
            </w:r>
            <w:r w:rsidR="00EB679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12" w:type="pct"/>
          </w:tcPr>
          <w:p w:rsidR="00DF33B3" w:rsidRPr="00070164" w:rsidRDefault="00DF33B3" w:rsidP="001B6C21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0164">
              <w:rPr>
                <w:rFonts w:ascii="Times New Roman" w:hAnsi="Times New Roman" w:cs="Times New Roman"/>
                <w:color w:val="000000"/>
              </w:rPr>
              <w:t>8</w:t>
            </w:r>
            <w:r w:rsidR="001B6C2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13" w:type="pct"/>
          </w:tcPr>
          <w:p w:rsidR="00DF33B3" w:rsidRPr="00070164" w:rsidRDefault="00FC03AC" w:rsidP="00070164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</w:t>
            </w:r>
          </w:p>
        </w:tc>
      </w:tr>
      <w:tr w:rsidR="00331093" w:rsidRPr="00070164" w:rsidTr="001B6C21">
        <w:tc>
          <w:tcPr>
            <w:tcW w:w="249" w:type="pct"/>
          </w:tcPr>
          <w:p w:rsidR="00DF33B3" w:rsidRPr="00070164" w:rsidRDefault="00DF33B3" w:rsidP="00070164">
            <w:pPr>
              <w:tabs>
                <w:tab w:val="left" w:pos="3825"/>
              </w:tabs>
              <w:spacing w:after="0" w:line="120" w:lineRule="atLeast"/>
              <w:rPr>
                <w:rFonts w:ascii="Times New Roman" w:hAnsi="Times New Roman" w:cs="Times New Roman"/>
              </w:rPr>
            </w:pPr>
            <w:r w:rsidRPr="0007016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51" w:type="pct"/>
          </w:tcPr>
          <w:p w:rsidR="00DF33B3" w:rsidRPr="00070164" w:rsidRDefault="00DF33B3" w:rsidP="00070164">
            <w:pPr>
              <w:tabs>
                <w:tab w:val="left" w:pos="3825"/>
              </w:tabs>
              <w:spacing w:after="0" w:line="120" w:lineRule="atLeast"/>
              <w:rPr>
                <w:rFonts w:ascii="Times New Roman" w:hAnsi="Times New Roman" w:cs="Times New Roman"/>
              </w:rPr>
            </w:pPr>
            <w:r w:rsidRPr="00070164">
              <w:rPr>
                <w:rFonts w:ascii="Times New Roman" w:hAnsi="Times New Roman" w:cs="Times New Roman"/>
              </w:rPr>
              <w:t>Оборудование подъездных путей к водоёмам</w:t>
            </w:r>
          </w:p>
        </w:tc>
        <w:tc>
          <w:tcPr>
            <w:tcW w:w="813" w:type="pct"/>
          </w:tcPr>
          <w:p w:rsidR="00DF33B3" w:rsidRPr="00070164" w:rsidRDefault="00DF33B3" w:rsidP="00070164">
            <w:pPr>
              <w:tabs>
                <w:tab w:val="left" w:pos="3825"/>
              </w:tabs>
              <w:spacing w:after="0" w:line="120" w:lineRule="atLeast"/>
              <w:rPr>
                <w:rFonts w:ascii="Times New Roman" w:hAnsi="Times New Roman" w:cs="Times New Roman"/>
              </w:rPr>
            </w:pPr>
            <w:r w:rsidRPr="00070164">
              <w:rPr>
                <w:rFonts w:ascii="Times New Roman" w:hAnsi="Times New Roman" w:cs="Times New Roman"/>
              </w:rPr>
              <w:t>Администрация</w:t>
            </w:r>
          </w:p>
          <w:p w:rsidR="00DF33B3" w:rsidRPr="00070164" w:rsidRDefault="00DF33B3" w:rsidP="00070164">
            <w:pPr>
              <w:tabs>
                <w:tab w:val="left" w:pos="3825"/>
              </w:tabs>
              <w:spacing w:after="0" w:line="1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</w:tcPr>
          <w:p w:rsidR="00DF33B3" w:rsidRPr="00070164" w:rsidRDefault="00DF33B3" w:rsidP="00282671">
            <w:pPr>
              <w:tabs>
                <w:tab w:val="left" w:pos="3825"/>
              </w:tabs>
              <w:spacing w:after="0" w:line="120" w:lineRule="atLeast"/>
              <w:rPr>
                <w:rFonts w:ascii="Times New Roman" w:hAnsi="Times New Roman" w:cs="Times New Roman"/>
              </w:rPr>
            </w:pPr>
            <w:r w:rsidRPr="00070164">
              <w:rPr>
                <w:rFonts w:ascii="Times New Roman" w:hAnsi="Times New Roman" w:cs="Times New Roman"/>
              </w:rPr>
              <w:t>2013 -201</w:t>
            </w:r>
            <w:r w:rsidR="0028267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5" w:type="pct"/>
          </w:tcPr>
          <w:p w:rsidR="00DF33B3" w:rsidRPr="00070164" w:rsidRDefault="00282671" w:rsidP="00363202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6</w:t>
            </w:r>
            <w:r w:rsidR="009A463B">
              <w:rPr>
                <w:rFonts w:ascii="Times New Roman" w:hAnsi="Times New Roman" w:cs="Times New Roman"/>
                <w:b/>
                <w:color w:val="000000"/>
              </w:rPr>
              <w:t>7</w:t>
            </w:r>
            <w:r w:rsidR="00363202"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320" w:type="pct"/>
          </w:tcPr>
          <w:p w:rsidR="00DF33B3" w:rsidRPr="00070164" w:rsidRDefault="00DF33B3" w:rsidP="00070164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0164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313" w:type="pct"/>
          </w:tcPr>
          <w:p w:rsidR="00DF33B3" w:rsidRPr="00070164" w:rsidRDefault="00DF33B3" w:rsidP="00070164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0164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313" w:type="pct"/>
          </w:tcPr>
          <w:p w:rsidR="00DF33B3" w:rsidRPr="00070164" w:rsidRDefault="00DF33B3" w:rsidP="00070164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0164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312" w:type="pct"/>
          </w:tcPr>
          <w:p w:rsidR="00DF33B3" w:rsidRPr="00070164" w:rsidRDefault="00DF33B3" w:rsidP="00070164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0164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313" w:type="pct"/>
          </w:tcPr>
          <w:p w:rsidR="00DF33B3" w:rsidRPr="00070164" w:rsidRDefault="00DF33B3" w:rsidP="00070164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0164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312" w:type="pct"/>
          </w:tcPr>
          <w:p w:rsidR="00DF33B3" w:rsidRPr="00070164" w:rsidRDefault="00DF33B3" w:rsidP="001B6C21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0164">
              <w:rPr>
                <w:rFonts w:ascii="Times New Roman" w:hAnsi="Times New Roman" w:cs="Times New Roman"/>
                <w:color w:val="000000"/>
              </w:rPr>
              <w:t>12</w:t>
            </w:r>
            <w:r w:rsidR="001B6C2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13" w:type="pct"/>
          </w:tcPr>
          <w:p w:rsidR="00DF33B3" w:rsidRPr="00070164" w:rsidRDefault="00FC03AC" w:rsidP="0071501C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  <w:r w:rsidR="0071501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331093" w:rsidRPr="00070164" w:rsidTr="001B6C21">
        <w:tc>
          <w:tcPr>
            <w:tcW w:w="249" w:type="pct"/>
          </w:tcPr>
          <w:p w:rsidR="00DF33B3" w:rsidRPr="00070164" w:rsidRDefault="00DF33B3" w:rsidP="00070164">
            <w:pPr>
              <w:tabs>
                <w:tab w:val="left" w:pos="3825"/>
              </w:tabs>
              <w:spacing w:after="0" w:line="120" w:lineRule="atLeast"/>
              <w:rPr>
                <w:rFonts w:ascii="Times New Roman" w:hAnsi="Times New Roman" w:cs="Times New Roman"/>
              </w:rPr>
            </w:pPr>
            <w:r w:rsidRPr="0007016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51" w:type="pct"/>
          </w:tcPr>
          <w:p w:rsidR="00DF33B3" w:rsidRPr="00070164" w:rsidRDefault="00DF33B3" w:rsidP="00070164">
            <w:pPr>
              <w:snapToGrid w:val="0"/>
              <w:spacing w:after="0" w:line="120" w:lineRule="atLeast"/>
              <w:rPr>
                <w:rFonts w:ascii="Times New Roman" w:hAnsi="Times New Roman" w:cs="Times New Roman"/>
              </w:rPr>
            </w:pPr>
            <w:r w:rsidRPr="00070164">
              <w:rPr>
                <w:rFonts w:ascii="Times New Roman" w:hAnsi="Times New Roman" w:cs="Times New Roman"/>
              </w:rPr>
              <w:t>Организация опашки населенных пунктов, прилегающих к лесным массивам</w:t>
            </w:r>
          </w:p>
        </w:tc>
        <w:tc>
          <w:tcPr>
            <w:tcW w:w="813" w:type="pct"/>
          </w:tcPr>
          <w:p w:rsidR="00DF33B3" w:rsidRPr="00070164" w:rsidRDefault="00DF33B3" w:rsidP="00070164">
            <w:pPr>
              <w:tabs>
                <w:tab w:val="left" w:pos="3825"/>
              </w:tabs>
              <w:spacing w:after="0" w:line="120" w:lineRule="atLeast"/>
              <w:rPr>
                <w:rFonts w:ascii="Times New Roman" w:hAnsi="Times New Roman" w:cs="Times New Roman"/>
              </w:rPr>
            </w:pPr>
            <w:r w:rsidRPr="00070164">
              <w:rPr>
                <w:rFonts w:ascii="Times New Roman" w:hAnsi="Times New Roman" w:cs="Times New Roman"/>
              </w:rPr>
              <w:t>Администрация</w:t>
            </w:r>
          </w:p>
          <w:p w:rsidR="00DF33B3" w:rsidRPr="00070164" w:rsidRDefault="00DF33B3" w:rsidP="00070164">
            <w:pPr>
              <w:tabs>
                <w:tab w:val="left" w:pos="3825"/>
              </w:tabs>
              <w:spacing w:after="0" w:line="1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</w:tcPr>
          <w:p w:rsidR="00DF33B3" w:rsidRPr="00070164" w:rsidRDefault="00DF33B3" w:rsidP="00282671">
            <w:pPr>
              <w:tabs>
                <w:tab w:val="left" w:pos="3825"/>
              </w:tabs>
              <w:spacing w:after="0" w:line="120" w:lineRule="atLeast"/>
              <w:rPr>
                <w:rFonts w:ascii="Times New Roman" w:hAnsi="Times New Roman" w:cs="Times New Roman"/>
              </w:rPr>
            </w:pPr>
            <w:r w:rsidRPr="00070164">
              <w:rPr>
                <w:rFonts w:ascii="Times New Roman" w:hAnsi="Times New Roman" w:cs="Times New Roman"/>
              </w:rPr>
              <w:t>2013 -201</w:t>
            </w:r>
            <w:r w:rsidR="0028267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5" w:type="pct"/>
          </w:tcPr>
          <w:p w:rsidR="00DF33B3" w:rsidRPr="00070164" w:rsidRDefault="00DF33B3" w:rsidP="00282671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70164">
              <w:rPr>
                <w:rFonts w:ascii="Times New Roman" w:hAnsi="Times New Roman" w:cs="Times New Roman"/>
                <w:b/>
                <w:color w:val="000000"/>
              </w:rPr>
              <w:t>3</w:t>
            </w:r>
            <w:r w:rsidR="00282671"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320" w:type="pct"/>
          </w:tcPr>
          <w:p w:rsidR="00DF33B3" w:rsidRPr="00070164" w:rsidRDefault="00DF33B3" w:rsidP="00070164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0164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13" w:type="pct"/>
          </w:tcPr>
          <w:p w:rsidR="00DF33B3" w:rsidRPr="00070164" w:rsidRDefault="00DF33B3" w:rsidP="00070164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0164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13" w:type="pct"/>
          </w:tcPr>
          <w:p w:rsidR="00DF33B3" w:rsidRPr="00070164" w:rsidRDefault="00DF33B3" w:rsidP="00070164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0164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12" w:type="pct"/>
          </w:tcPr>
          <w:p w:rsidR="00DF33B3" w:rsidRPr="00070164" w:rsidRDefault="00DF33B3" w:rsidP="00070164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0164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13" w:type="pct"/>
          </w:tcPr>
          <w:p w:rsidR="00DF33B3" w:rsidRPr="00070164" w:rsidRDefault="00DF33B3" w:rsidP="00070164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0164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12" w:type="pct"/>
          </w:tcPr>
          <w:p w:rsidR="00DF33B3" w:rsidRPr="00070164" w:rsidRDefault="00DF33B3" w:rsidP="00070164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0164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13" w:type="pct"/>
          </w:tcPr>
          <w:p w:rsidR="00DF33B3" w:rsidRPr="00070164" w:rsidRDefault="00282671" w:rsidP="00070164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331093" w:rsidRPr="00070164" w:rsidTr="001B6C21">
        <w:tc>
          <w:tcPr>
            <w:tcW w:w="249" w:type="pct"/>
          </w:tcPr>
          <w:p w:rsidR="00DF33B3" w:rsidRPr="00070164" w:rsidRDefault="00DF33B3" w:rsidP="00070164">
            <w:pPr>
              <w:tabs>
                <w:tab w:val="left" w:pos="3825"/>
              </w:tabs>
              <w:spacing w:after="0" w:line="120" w:lineRule="atLeast"/>
              <w:rPr>
                <w:rFonts w:ascii="Times New Roman" w:hAnsi="Times New Roman" w:cs="Times New Roman"/>
              </w:rPr>
            </w:pPr>
            <w:r w:rsidRPr="0007016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751" w:type="pct"/>
          </w:tcPr>
          <w:p w:rsidR="00DF33B3" w:rsidRPr="00070164" w:rsidRDefault="00DF33B3" w:rsidP="00070164">
            <w:pPr>
              <w:snapToGrid w:val="0"/>
              <w:spacing w:after="0" w:line="120" w:lineRule="atLeast"/>
              <w:rPr>
                <w:rFonts w:ascii="Times New Roman" w:hAnsi="Times New Roman" w:cs="Times New Roman"/>
              </w:rPr>
            </w:pPr>
            <w:r w:rsidRPr="00070164">
              <w:rPr>
                <w:rFonts w:ascii="Times New Roman" w:hAnsi="Times New Roman" w:cs="Times New Roman"/>
              </w:rPr>
              <w:t>Другие мероприятия, требующие материальных затрат</w:t>
            </w:r>
          </w:p>
        </w:tc>
        <w:tc>
          <w:tcPr>
            <w:tcW w:w="813" w:type="pct"/>
          </w:tcPr>
          <w:p w:rsidR="00DF33B3" w:rsidRPr="00070164" w:rsidRDefault="00DF33B3" w:rsidP="00070164">
            <w:pPr>
              <w:tabs>
                <w:tab w:val="left" w:pos="3825"/>
              </w:tabs>
              <w:spacing w:after="0" w:line="120" w:lineRule="atLeast"/>
              <w:rPr>
                <w:rFonts w:ascii="Times New Roman" w:hAnsi="Times New Roman" w:cs="Times New Roman"/>
              </w:rPr>
            </w:pPr>
            <w:r w:rsidRPr="00070164">
              <w:rPr>
                <w:rFonts w:ascii="Times New Roman" w:hAnsi="Times New Roman" w:cs="Times New Roman"/>
              </w:rPr>
              <w:t>Администрация</w:t>
            </w:r>
          </w:p>
          <w:p w:rsidR="00DF33B3" w:rsidRPr="00070164" w:rsidRDefault="00DF33B3" w:rsidP="00070164">
            <w:pPr>
              <w:tabs>
                <w:tab w:val="left" w:pos="3825"/>
              </w:tabs>
              <w:spacing w:after="0" w:line="1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</w:tcPr>
          <w:p w:rsidR="00DF33B3" w:rsidRPr="00070164" w:rsidRDefault="00DF33B3" w:rsidP="00282671">
            <w:pPr>
              <w:tabs>
                <w:tab w:val="left" w:pos="3825"/>
              </w:tabs>
              <w:spacing w:after="0" w:line="120" w:lineRule="atLeast"/>
              <w:rPr>
                <w:rFonts w:ascii="Times New Roman" w:hAnsi="Times New Roman" w:cs="Times New Roman"/>
              </w:rPr>
            </w:pPr>
            <w:r w:rsidRPr="00070164">
              <w:rPr>
                <w:rFonts w:ascii="Times New Roman" w:hAnsi="Times New Roman" w:cs="Times New Roman"/>
              </w:rPr>
              <w:t>2013 -201</w:t>
            </w:r>
            <w:r w:rsidR="0028267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5" w:type="pct"/>
          </w:tcPr>
          <w:p w:rsidR="00DF33B3" w:rsidRPr="00070164" w:rsidRDefault="009A463B" w:rsidP="00363202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161</w:t>
            </w:r>
            <w:r w:rsidR="00363202"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320" w:type="pct"/>
          </w:tcPr>
          <w:p w:rsidR="00DF33B3" w:rsidRPr="00070164" w:rsidRDefault="00DF33B3" w:rsidP="00070164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0164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313" w:type="pct"/>
          </w:tcPr>
          <w:p w:rsidR="00DF33B3" w:rsidRPr="00070164" w:rsidRDefault="00DF33B3" w:rsidP="00070164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0164">
              <w:rPr>
                <w:rFonts w:ascii="Times New Roman" w:hAnsi="Times New Roman" w:cs="Times New Roman"/>
                <w:color w:val="000000"/>
              </w:rPr>
              <w:t>190</w:t>
            </w:r>
          </w:p>
        </w:tc>
        <w:tc>
          <w:tcPr>
            <w:tcW w:w="313" w:type="pct"/>
          </w:tcPr>
          <w:p w:rsidR="00DF33B3" w:rsidRPr="00070164" w:rsidRDefault="00DF33B3" w:rsidP="00070164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0164">
              <w:rPr>
                <w:rFonts w:ascii="Times New Roman" w:hAnsi="Times New Roman" w:cs="Times New Roman"/>
                <w:color w:val="000000"/>
              </w:rPr>
              <w:t>220</w:t>
            </w:r>
          </w:p>
        </w:tc>
        <w:tc>
          <w:tcPr>
            <w:tcW w:w="312" w:type="pct"/>
          </w:tcPr>
          <w:p w:rsidR="00DF33B3" w:rsidRPr="00070164" w:rsidRDefault="00DF33B3" w:rsidP="00EB679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0164">
              <w:rPr>
                <w:rFonts w:ascii="Times New Roman" w:hAnsi="Times New Roman" w:cs="Times New Roman"/>
                <w:color w:val="000000"/>
              </w:rPr>
              <w:t>2</w:t>
            </w:r>
            <w:r w:rsidR="00EB6793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313" w:type="pct"/>
          </w:tcPr>
          <w:p w:rsidR="00DF33B3" w:rsidRPr="00070164" w:rsidRDefault="00DF33B3" w:rsidP="00070164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0164">
              <w:rPr>
                <w:rFonts w:ascii="Times New Roman" w:hAnsi="Times New Roman" w:cs="Times New Roman"/>
                <w:color w:val="000000"/>
              </w:rPr>
              <w:t>250</w:t>
            </w:r>
          </w:p>
        </w:tc>
        <w:tc>
          <w:tcPr>
            <w:tcW w:w="312" w:type="pct"/>
          </w:tcPr>
          <w:p w:rsidR="00DF33B3" w:rsidRPr="00070164" w:rsidRDefault="00DF33B3" w:rsidP="001B6C21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0164">
              <w:rPr>
                <w:rFonts w:ascii="Times New Roman" w:hAnsi="Times New Roman" w:cs="Times New Roman"/>
                <w:color w:val="000000"/>
              </w:rPr>
              <w:t>2</w:t>
            </w:r>
            <w:r w:rsidR="001B6C21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313" w:type="pct"/>
          </w:tcPr>
          <w:p w:rsidR="00DF33B3" w:rsidRPr="00070164" w:rsidRDefault="00FC03AC" w:rsidP="001E0614">
            <w:pPr>
              <w:spacing w:after="0" w:line="12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  <w:r w:rsidR="001E0614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331093" w:rsidRPr="00070164" w:rsidTr="001B6C21">
        <w:tc>
          <w:tcPr>
            <w:tcW w:w="249" w:type="pct"/>
          </w:tcPr>
          <w:p w:rsidR="00DF33B3" w:rsidRPr="00070164" w:rsidRDefault="00DF33B3" w:rsidP="00070164">
            <w:pPr>
              <w:tabs>
                <w:tab w:val="left" w:pos="3825"/>
              </w:tabs>
              <w:spacing w:after="0" w:line="1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51" w:type="pct"/>
          </w:tcPr>
          <w:p w:rsidR="00DF33B3" w:rsidRPr="00070164" w:rsidRDefault="00DF33B3" w:rsidP="00070164">
            <w:pPr>
              <w:snapToGrid w:val="0"/>
              <w:spacing w:after="0" w:line="120" w:lineRule="atLeast"/>
              <w:rPr>
                <w:rFonts w:ascii="Times New Roman" w:hAnsi="Times New Roman" w:cs="Times New Roman"/>
                <w:b/>
              </w:rPr>
            </w:pPr>
            <w:r w:rsidRPr="00070164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813" w:type="pct"/>
          </w:tcPr>
          <w:p w:rsidR="00DF33B3" w:rsidRPr="00070164" w:rsidRDefault="00DF33B3" w:rsidP="00070164">
            <w:pPr>
              <w:tabs>
                <w:tab w:val="left" w:pos="3825"/>
              </w:tabs>
              <w:spacing w:after="0" w:line="1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</w:tcPr>
          <w:p w:rsidR="00DF33B3" w:rsidRPr="00070164" w:rsidRDefault="00DF33B3" w:rsidP="00070164">
            <w:pPr>
              <w:tabs>
                <w:tab w:val="left" w:pos="3825"/>
              </w:tabs>
              <w:spacing w:after="0" w:line="1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65" w:type="pct"/>
          </w:tcPr>
          <w:p w:rsidR="00DF33B3" w:rsidRPr="00070164" w:rsidRDefault="009A463B" w:rsidP="00363202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316</w:t>
            </w:r>
            <w:r w:rsidR="00363202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320" w:type="pct"/>
          </w:tcPr>
          <w:p w:rsidR="00DF33B3" w:rsidRPr="00070164" w:rsidRDefault="00DF33B3" w:rsidP="00070164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70164">
              <w:rPr>
                <w:rFonts w:ascii="Times New Roman" w:hAnsi="Times New Roman" w:cs="Times New Roman"/>
                <w:b/>
                <w:color w:val="000000"/>
              </w:rPr>
              <w:t>293</w:t>
            </w:r>
          </w:p>
        </w:tc>
        <w:tc>
          <w:tcPr>
            <w:tcW w:w="313" w:type="pct"/>
          </w:tcPr>
          <w:p w:rsidR="00DF33B3" w:rsidRPr="00070164" w:rsidRDefault="00DF33B3" w:rsidP="00070164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70164">
              <w:rPr>
                <w:rFonts w:ascii="Times New Roman" w:hAnsi="Times New Roman" w:cs="Times New Roman"/>
                <w:b/>
                <w:color w:val="000000"/>
              </w:rPr>
              <w:t>348</w:t>
            </w:r>
          </w:p>
        </w:tc>
        <w:tc>
          <w:tcPr>
            <w:tcW w:w="313" w:type="pct"/>
          </w:tcPr>
          <w:p w:rsidR="00DF33B3" w:rsidRPr="00070164" w:rsidRDefault="00DF33B3" w:rsidP="00070164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70164">
              <w:rPr>
                <w:rFonts w:ascii="Times New Roman" w:hAnsi="Times New Roman" w:cs="Times New Roman"/>
                <w:b/>
                <w:color w:val="000000"/>
              </w:rPr>
              <w:t>413</w:t>
            </w:r>
          </w:p>
        </w:tc>
        <w:tc>
          <w:tcPr>
            <w:tcW w:w="312" w:type="pct"/>
          </w:tcPr>
          <w:p w:rsidR="00DF33B3" w:rsidRPr="00070164" w:rsidRDefault="00EB6793" w:rsidP="00070164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454</w:t>
            </w:r>
          </w:p>
        </w:tc>
        <w:tc>
          <w:tcPr>
            <w:tcW w:w="313" w:type="pct"/>
          </w:tcPr>
          <w:p w:rsidR="00DF33B3" w:rsidRPr="00070164" w:rsidRDefault="00DF33B3" w:rsidP="00EB6793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70164">
              <w:rPr>
                <w:rFonts w:ascii="Times New Roman" w:hAnsi="Times New Roman" w:cs="Times New Roman"/>
                <w:b/>
              </w:rPr>
              <w:t>5</w:t>
            </w:r>
            <w:r w:rsidR="00EB6793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312" w:type="pct"/>
          </w:tcPr>
          <w:p w:rsidR="00DF33B3" w:rsidRPr="00070164" w:rsidRDefault="00DF33B3" w:rsidP="00EB6793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70164">
              <w:rPr>
                <w:rFonts w:ascii="Times New Roman" w:hAnsi="Times New Roman" w:cs="Times New Roman"/>
                <w:b/>
              </w:rPr>
              <w:t>5</w:t>
            </w:r>
            <w:r w:rsidR="00EB6793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313" w:type="pct"/>
          </w:tcPr>
          <w:p w:rsidR="00DF33B3" w:rsidRPr="00070164" w:rsidRDefault="00FC03AC" w:rsidP="001E0614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  <w:r w:rsidR="001E0614">
              <w:rPr>
                <w:rFonts w:ascii="Times New Roman" w:hAnsi="Times New Roman" w:cs="Times New Roman"/>
                <w:b/>
              </w:rPr>
              <w:t>5</w:t>
            </w:r>
          </w:p>
        </w:tc>
      </w:tr>
    </w:tbl>
    <w:p w:rsidR="00070164" w:rsidRPr="00A918A3" w:rsidRDefault="00070164" w:rsidP="00070164">
      <w:pPr>
        <w:tabs>
          <w:tab w:val="left" w:pos="3825"/>
        </w:tabs>
      </w:pPr>
    </w:p>
    <w:p w:rsidR="00070164" w:rsidRDefault="00070164" w:rsidP="00070164">
      <w:pPr>
        <w:spacing w:line="480" w:lineRule="auto"/>
        <w:rPr>
          <w:b/>
          <w:i/>
          <w:sz w:val="32"/>
          <w:szCs w:val="32"/>
        </w:rPr>
      </w:pPr>
    </w:p>
    <w:p w:rsidR="00070164" w:rsidRDefault="00070164" w:rsidP="00070164"/>
    <w:p w:rsidR="00A650A3" w:rsidRDefault="00A650A3"/>
    <w:sectPr w:rsidR="00A650A3" w:rsidSect="00DF33B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73"/>
        </w:tabs>
        <w:ind w:left="1473" w:hanging="360"/>
      </w:pPr>
      <w:rPr>
        <w:rFonts w:ascii="Symbol" w:hAnsi="Symbol"/>
      </w:rPr>
    </w:lvl>
  </w:abstractNum>
  <w:abstractNum w:abstractNumId="1">
    <w:nsid w:val="6B9C0D3E"/>
    <w:multiLevelType w:val="hybridMultilevel"/>
    <w:tmpl w:val="85C68DB4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0164"/>
    <w:rsid w:val="00070164"/>
    <w:rsid w:val="000F2C27"/>
    <w:rsid w:val="001B6C21"/>
    <w:rsid w:val="001C72AA"/>
    <w:rsid w:val="001E0614"/>
    <w:rsid w:val="00282671"/>
    <w:rsid w:val="00331093"/>
    <w:rsid w:val="00363202"/>
    <w:rsid w:val="004332FD"/>
    <w:rsid w:val="0071501C"/>
    <w:rsid w:val="009A463B"/>
    <w:rsid w:val="00A650A3"/>
    <w:rsid w:val="00B558F6"/>
    <w:rsid w:val="00B75B49"/>
    <w:rsid w:val="00DF33B3"/>
    <w:rsid w:val="00EB6793"/>
    <w:rsid w:val="00FB3763"/>
    <w:rsid w:val="00FC0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2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E5525-2C1A-486A-B2C3-C038E84F7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7</Pages>
  <Words>1756</Words>
  <Characters>10013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MakarovaAE</dc:creator>
  <cp:keywords/>
  <dc:description/>
  <cp:lastModifiedBy>MakarovaAE</cp:lastModifiedBy>
  <cp:revision>5</cp:revision>
  <dcterms:created xsi:type="dcterms:W3CDTF">2016-09-30T07:29:00Z</dcterms:created>
  <dcterms:modified xsi:type="dcterms:W3CDTF">2016-12-29T05:14:00Z</dcterms:modified>
</cp:coreProperties>
</file>