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67" w:rsidRPr="00380A67" w:rsidRDefault="00380A67" w:rsidP="00380A67">
      <w:pPr>
        <w:pStyle w:val="5"/>
        <w:spacing w:before="0" w:line="120" w:lineRule="atLeast"/>
        <w:ind w:right="-34"/>
        <w:rPr>
          <w:color w:val="auto"/>
          <w:sz w:val="24"/>
          <w:szCs w:val="24"/>
        </w:rPr>
      </w:pPr>
      <w:r w:rsidRPr="009F502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="00957611">
        <w:rPr>
          <w:sz w:val="24"/>
          <w:szCs w:val="24"/>
        </w:rPr>
        <w:t xml:space="preserve">       </w:t>
      </w:r>
      <w:r w:rsidRPr="009F502C">
        <w:rPr>
          <w:sz w:val="24"/>
          <w:szCs w:val="24"/>
        </w:rPr>
        <w:t xml:space="preserve">       </w:t>
      </w:r>
      <w:r w:rsidRPr="00380A67">
        <w:rPr>
          <w:noProof/>
          <w:color w:val="auto"/>
          <w:sz w:val="24"/>
          <w:szCs w:val="24"/>
        </w:rPr>
        <w:drawing>
          <wp:inline distT="0" distB="0" distL="0" distR="0">
            <wp:extent cx="349134" cy="400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4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A67">
        <w:rPr>
          <w:noProof/>
          <w:color w:val="auto"/>
          <w:sz w:val="24"/>
          <w:szCs w:val="24"/>
        </w:rPr>
        <w:t xml:space="preserve">                                                                                                  </w:t>
      </w:r>
    </w:p>
    <w:p w:rsidR="00380A67" w:rsidRPr="00B74D45" w:rsidRDefault="00380A67" w:rsidP="00380A67">
      <w:pPr>
        <w:tabs>
          <w:tab w:val="left" w:pos="6521"/>
        </w:tabs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РОССИЙСКАЯ ФЕДЕРАЦИЯ                                                    </w:t>
      </w:r>
    </w:p>
    <w:p w:rsidR="00380A67" w:rsidRPr="00B74D45" w:rsidRDefault="00380A67" w:rsidP="00380A6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>МУНИЦИПАЛЬНЫЙ  РАЙОН</w:t>
      </w:r>
    </w:p>
    <w:p w:rsidR="00380A67" w:rsidRPr="00B74D45" w:rsidRDefault="00380A67" w:rsidP="00380A67">
      <w:pPr>
        <w:tabs>
          <w:tab w:val="left" w:pos="6379"/>
        </w:tabs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  БОЛЬШЕГЛУШИЦКИЙ</w:t>
      </w:r>
    </w:p>
    <w:p w:rsidR="00380A67" w:rsidRPr="00B74D45" w:rsidRDefault="00380A67" w:rsidP="00380A6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САМАРСКОЙ  ОБЛАСТИ</w:t>
      </w:r>
    </w:p>
    <w:p w:rsidR="00380A67" w:rsidRPr="00B74D45" w:rsidRDefault="00380A67" w:rsidP="00380A6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     АДМИНИСТРАЦИЯ</w:t>
      </w:r>
    </w:p>
    <w:p w:rsidR="00380A67" w:rsidRPr="00B74D45" w:rsidRDefault="00380A67" w:rsidP="00380A6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СЕЛЬСКОГО  ПОСЕЛЕНИЯ</w:t>
      </w:r>
    </w:p>
    <w:p w:rsidR="00380A67" w:rsidRPr="00B74D45" w:rsidRDefault="00380A67" w:rsidP="00380A6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  БОЛЬШАЯ ДЕРГУНОВКА</w:t>
      </w:r>
    </w:p>
    <w:p w:rsidR="00380A67" w:rsidRPr="00B74D45" w:rsidRDefault="00380A67" w:rsidP="00380A6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>______________________________</w:t>
      </w:r>
    </w:p>
    <w:p w:rsidR="00380A67" w:rsidRPr="00B74D45" w:rsidRDefault="00380A67" w:rsidP="00380A6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     ПОСТАНОВЛЕНИЕ</w:t>
      </w:r>
    </w:p>
    <w:p w:rsidR="00380A67" w:rsidRDefault="00380A67" w:rsidP="00380A67">
      <w:pPr>
        <w:spacing w:line="120" w:lineRule="atLeast"/>
        <w:ind w:left="-142"/>
        <w:rPr>
          <w:b/>
          <w:i/>
          <w:color w:val="333333"/>
          <w:u w:val="single"/>
        </w:rPr>
      </w:pPr>
      <w:r w:rsidRPr="00380A67">
        <w:rPr>
          <w:b/>
          <w:i/>
          <w:color w:val="333333"/>
        </w:rPr>
        <w:t xml:space="preserve">   </w:t>
      </w:r>
      <w:r w:rsidRPr="008D0FD6">
        <w:rPr>
          <w:b/>
          <w:i/>
          <w:color w:val="333333"/>
          <w:u w:val="single"/>
        </w:rPr>
        <w:t xml:space="preserve">от </w:t>
      </w:r>
      <w:r w:rsidR="006F4E29">
        <w:rPr>
          <w:b/>
          <w:i/>
          <w:color w:val="333333"/>
          <w:u w:val="single"/>
        </w:rPr>
        <w:t>25 декабря</w:t>
      </w:r>
      <w:r w:rsidRPr="008D0FD6">
        <w:rPr>
          <w:b/>
          <w:i/>
          <w:color w:val="333333"/>
          <w:u w:val="single"/>
        </w:rPr>
        <w:t xml:space="preserve"> 201</w:t>
      </w:r>
      <w:r w:rsidR="006F4E29">
        <w:rPr>
          <w:b/>
          <w:i/>
          <w:color w:val="333333"/>
          <w:u w:val="single"/>
        </w:rPr>
        <w:t>8</w:t>
      </w:r>
      <w:r>
        <w:rPr>
          <w:b/>
          <w:i/>
          <w:color w:val="333333"/>
          <w:u w:val="single"/>
        </w:rPr>
        <w:t xml:space="preserve"> </w:t>
      </w:r>
      <w:r w:rsidRPr="008D0FD6">
        <w:rPr>
          <w:b/>
          <w:i/>
          <w:color w:val="333333"/>
          <w:u w:val="single"/>
        </w:rPr>
        <w:t xml:space="preserve"> г. № </w:t>
      </w:r>
      <w:r w:rsidR="006F4E29">
        <w:rPr>
          <w:b/>
          <w:i/>
          <w:color w:val="333333"/>
          <w:u w:val="single"/>
        </w:rPr>
        <w:t>132</w:t>
      </w:r>
    </w:p>
    <w:p w:rsidR="00027E62" w:rsidRPr="00AD3F0E" w:rsidRDefault="00027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7E62" w:rsidRDefault="003344A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9A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27C44">
        <w:rPr>
          <w:rFonts w:ascii="Times New Roman" w:hAnsi="Times New Roman" w:cs="Times New Roman"/>
          <w:b/>
          <w:sz w:val="28"/>
          <w:szCs w:val="28"/>
        </w:rPr>
        <w:t xml:space="preserve">Положения о комиссии по организации и проведению торгов по продаже имущества, находящегося в собственности </w:t>
      </w:r>
      <w:r w:rsidR="00380A6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Большая Дергуновка </w:t>
      </w:r>
      <w:r w:rsidRPr="005669A9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</w:p>
    <w:p w:rsidR="00F86C93" w:rsidRPr="005669A9" w:rsidRDefault="00F86C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A67" w:rsidRDefault="00F8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законом Российской Федерации от 21 декабря 2001 г.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собственности акций открытых акционерных обществ на специальном аукционе», Постановлением Правительства РФ от 22.07.2002г. № 549 «Об утверждении Положений об организации продажи государственного и муниципального имущества по средством публичного предложения и без </w:t>
      </w:r>
      <w:r w:rsidR="00957611">
        <w:rPr>
          <w:rFonts w:ascii="Times New Roman" w:hAnsi="Times New Roman" w:cs="Times New Roman"/>
          <w:sz w:val="28"/>
          <w:szCs w:val="28"/>
        </w:rPr>
        <w:t>объявления цены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7611">
        <w:rPr>
          <w:rFonts w:ascii="Times New Roman" w:hAnsi="Times New Roman" w:cs="Times New Roman"/>
          <w:sz w:val="28"/>
          <w:szCs w:val="28"/>
        </w:rPr>
        <w:t xml:space="preserve">, </w:t>
      </w:r>
      <w:r w:rsidR="005669A9" w:rsidRPr="005669A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80A67"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  <w:r w:rsidR="005669A9" w:rsidRPr="005669A9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="00027E62" w:rsidRPr="005669A9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  <w:r w:rsidR="00422329">
        <w:rPr>
          <w:rFonts w:ascii="Times New Roman" w:hAnsi="Times New Roman" w:cs="Times New Roman"/>
          <w:sz w:val="28"/>
          <w:szCs w:val="28"/>
        </w:rPr>
        <w:t>а</w:t>
      </w:r>
      <w:r w:rsidR="00422329" w:rsidRPr="00AD3F0E">
        <w:rPr>
          <w:rFonts w:ascii="Times New Roman" w:hAnsi="Times New Roman" w:cs="Times New Roman"/>
          <w:sz w:val="28"/>
          <w:szCs w:val="28"/>
        </w:rPr>
        <w:t>дминистраци</w:t>
      </w:r>
      <w:r w:rsidR="00422329">
        <w:rPr>
          <w:rFonts w:ascii="Times New Roman" w:hAnsi="Times New Roman" w:cs="Times New Roman"/>
          <w:sz w:val="28"/>
          <w:szCs w:val="28"/>
        </w:rPr>
        <w:t>я</w:t>
      </w:r>
      <w:r w:rsidR="00380A67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</w:t>
      </w:r>
      <w:r w:rsidR="00380A67" w:rsidRPr="005669A9">
        <w:rPr>
          <w:rFonts w:ascii="Times New Roman" w:hAnsi="Times New Roman" w:cs="Times New Roman"/>
          <w:sz w:val="28"/>
          <w:szCs w:val="28"/>
        </w:rPr>
        <w:t xml:space="preserve"> </w:t>
      </w:r>
      <w:r w:rsidR="00422329" w:rsidRPr="005669A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r w:rsidR="00422329" w:rsidRPr="00AD3F0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380A67" w:rsidRDefault="00380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E62" w:rsidRPr="00380A67" w:rsidRDefault="00380A67" w:rsidP="00380A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27E62" w:rsidRPr="00AD3F0E" w:rsidRDefault="00027E62" w:rsidP="009576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57611">
        <w:rPr>
          <w:rFonts w:ascii="Times New Roman" w:hAnsi="Times New Roman" w:cs="Times New Roman"/>
          <w:sz w:val="28"/>
          <w:szCs w:val="28"/>
        </w:rPr>
        <w:t>Положение о комиссии по организации и проведению торгов по продаже имущества находящегося в собственности сельского поселения Большая Дергуновка муниципального района Большеглушицкий Самарской области</w:t>
      </w:r>
      <w:r w:rsidRPr="00AD3F0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27E62" w:rsidRPr="00AD3F0E" w:rsidRDefault="00163929" w:rsidP="009576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7E62" w:rsidRPr="00AD3F0E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7E62" w:rsidRPr="00AD3F0E">
        <w:rPr>
          <w:rFonts w:ascii="Times New Roman" w:hAnsi="Times New Roman" w:cs="Times New Roman"/>
          <w:sz w:val="28"/>
          <w:szCs w:val="28"/>
        </w:rPr>
        <w:t xml:space="preserve">е </w:t>
      </w:r>
      <w:r w:rsidR="005669A9">
        <w:rPr>
          <w:rFonts w:ascii="Times New Roman" w:hAnsi="Times New Roman" w:cs="Times New Roman"/>
          <w:sz w:val="28"/>
          <w:szCs w:val="28"/>
        </w:rPr>
        <w:t>п</w:t>
      </w:r>
      <w:r w:rsidR="00027E62" w:rsidRPr="00AD3F0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027E62" w:rsidRPr="00AD3F0E">
        <w:rPr>
          <w:rFonts w:ascii="Times New Roman" w:hAnsi="Times New Roman" w:cs="Times New Roman"/>
          <w:sz w:val="28"/>
          <w:szCs w:val="28"/>
        </w:rPr>
        <w:t>.</w:t>
      </w:r>
    </w:p>
    <w:p w:rsidR="00027E62" w:rsidRPr="00AD3F0E" w:rsidRDefault="00163929" w:rsidP="009576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E62" w:rsidRPr="00AD3F0E">
        <w:rPr>
          <w:rFonts w:ascii="Times New Roman" w:hAnsi="Times New Roman" w:cs="Times New Roman"/>
          <w:sz w:val="28"/>
          <w:szCs w:val="28"/>
        </w:rPr>
        <w:t>. Конт</w:t>
      </w:r>
      <w:r w:rsidR="005669A9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027E62" w:rsidRPr="00AD3F0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80A6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7E62" w:rsidRPr="00AD3F0E">
        <w:rPr>
          <w:rFonts w:ascii="Times New Roman" w:hAnsi="Times New Roman" w:cs="Times New Roman"/>
          <w:sz w:val="28"/>
          <w:szCs w:val="28"/>
        </w:rPr>
        <w:t>.</w:t>
      </w:r>
    </w:p>
    <w:p w:rsidR="005669A9" w:rsidRDefault="005669A9" w:rsidP="005669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69A9" w:rsidRDefault="00027E62" w:rsidP="00422329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D3F0E">
        <w:rPr>
          <w:rFonts w:ascii="Times New Roman" w:hAnsi="Times New Roman" w:cs="Times New Roman"/>
          <w:sz w:val="28"/>
          <w:szCs w:val="28"/>
        </w:rPr>
        <w:t>Глав</w:t>
      </w:r>
      <w:r w:rsidR="005669A9">
        <w:rPr>
          <w:rFonts w:ascii="Times New Roman" w:hAnsi="Times New Roman" w:cs="Times New Roman"/>
          <w:sz w:val="28"/>
          <w:szCs w:val="28"/>
        </w:rPr>
        <w:t>а</w:t>
      </w:r>
      <w:r w:rsidR="00380A67" w:rsidRPr="00380A67">
        <w:rPr>
          <w:rFonts w:ascii="Times New Roman" w:hAnsi="Times New Roman" w:cs="Times New Roman"/>
          <w:sz w:val="28"/>
          <w:szCs w:val="28"/>
        </w:rPr>
        <w:t xml:space="preserve"> </w:t>
      </w:r>
      <w:r w:rsidR="00380A67"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</w:p>
    <w:p w:rsidR="00027E62" w:rsidRPr="00AD3F0E" w:rsidRDefault="005669A9" w:rsidP="005669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69A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027E62" w:rsidRPr="00AD3F0E" w:rsidRDefault="00566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В.</w:t>
      </w:r>
      <w:r w:rsidR="00380A6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67">
        <w:rPr>
          <w:rFonts w:ascii="Times New Roman" w:hAnsi="Times New Roman" w:cs="Times New Roman"/>
          <w:sz w:val="28"/>
          <w:szCs w:val="28"/>
        </w:rPr>
        <w:t>Дыхно</w:t>
      </w:r>
    </w:p>
    <w:p w:rsidR="00027E62" w:rsidRDefault="00027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611" w:rsidRDefault="00957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611" w:rsidRPr="00AD3F0E" w:rsidRDefault="00957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E62" w:rsidRPr="00957611" w:rsidRDefault="00027E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76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5336D" w:rsidRPr="00957611" w:rsidRDefault="00027E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7611">
        <w:rPr>
          <w:rFonts w:ascii="Times New Roman" w:hAnsi="Times New Roman" w:cs="Times New Roman"/>
          <w:sz w:val="24"/>
          <w:szCs w:val="24"/>
        </w:rPr>
        <w:t>к Постановлению</w:t>
      </w:r>
      <w:r w:rsidR="0075336D" w:rsidRPr="00957611">
        <w:rPr>
          <w:rFonts w:ascii="Times New Roman" w:hAnsi="Times New Roman" w:cs="Times New Roman"/>
          <w:sz w:val="24"/>
          <w:szCs w:val="24"/>
        </w:rPr>
        <w:t xml:space="preserve"> </w:t>
      </w:r>
      <w:r w:rsidR="00422329" w:rsidRPr="009576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5336D" w:rsidRPr="00957611" w:rsidRDefault="007533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7611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</w:p>
    <w:p w:rsidR="00027E62" w:rsidRPr="00957611" w:rsidRDefault="004223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7611">
        <w:rPr>
          <w:rFonts w:ascii="Times New Roman" w:hAnsi="Times New Roman" w:cs="Times New Roman"/>
          <w:sz w:val="24"/>
          <w:szCs w:val="24"/>
        </w:rPr>
        <w:t>муниципального</w:t>
      </w:r>
      <w:r w:rsidR="0075336D" w:rsidRPr="00957611">
        <w:rPr>
          <w:rFonts w:ascii="Times New Roman" w:hAnsi="Times New Roman" w:cs="Times New Roman"/>
          <w:sz w:val="24"/>
          <w:szCs w:val="24"/>
        </w:rPr>
        <w:t xml:space="preserve"> </w:t>
      </w:r>
      <w:r w:rsidRPr="00957611">
        <w:rPr>
          <w:rFonts w:ascii="Times New Roman" w:hAnsi="Times New Roman" w:cs="Times New Roman"/>
          <w:sz w:val="24"/>
          <w:szCs w:val="24"/>
        </w:rPr>
        <w:t xml:space="preserve">района Большеглушицкий Самарской области </w:t>
      </w:r>
    </w:p>
    <w:p w:rsidR="00163929" w:rsidRPr="00957611" w:rsidRDefault="001639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7611">
        <w:rPr>
          <w:rFonts w:ascii="Times New Roman" w:hAnsi="Times New Roman" w:cs="Times New Roman"/>
          <w:sz w:val="24"/>
          <w:szCs w:val="24"/>
        </w:rPr>
        <w:t>«</w:t>
      </w:r>
      <w:r w:rsidR="00957611" w:rsidRPr="00957611">
        <w:rPr>
          <w:rFonts w:ascii="Times New Roman" w:hAnsi="Times New Roman" w:cs="Times New Roman"/>
          <w:sz w:val="24"/>
          <w:szCs w:val="24"/>
        </w:rPr>
        <w:t>Об утверждении Положения о комиссии по организации и проведению торгов по продаже имущества, находящегося в собственности сельского поселения Большая Дергуновка муниципального района Большеглушицкий Самарской области</w:t>
      </w:r>
      <w:r w:rsidRPr="00957611">
        <w:rPr>
          <w:rFonts w:ascii="Times New Roman" w:hAnsi="Times New Roman" w:cs="Times New Roman"/>
          <w:sz w:val="24"/>
          <w:szCs w:val="24"/>
        </w:rPr>
        <w:t>»</w:t>
      </w:r>
    </w:p>
    <w:p w:rsidR="00027E62" w:rsidRPr="00957611" w:rsidRDefault="006F4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декабря </w:t>
      </w:r>
      <w:r w:rsidR="00027E62" w:rsidRPr="00957611">
        <w:rPr>
          <w:rFonts w:ascii="Times New Roman" w:hAnsi="Times New Roman" w:cs="Times New Roman"/>
          <w:sz w:val="24"/>
          <w:szCs w:val="24"/>
        </w:rPr>
        <w:t>201</w:t>
      </w:r>
      <w:r w:rsidR="00422329" w:rsidRPr="00957611">
        <w:rPr>
          <w:rFonts w:ascii="Times New Roman" w:hAnsi="Times New Roman" w:cs="Times New Roman"/>
          <w:sz w:val="24"/>
          <w:szCs w:val="24"/>
        </w:rPr>
        <w:t>8</w:t>
      </w:r>
      <w:r w:rsidR="00D862B9" w:rsidRPr="00957611">
        <w:rPr>
          <w:rFonts w:ascii="Times New Roman" w:hAnsi="Times New Roman" w:cs="Times New Roman"/>
          <w:sz w:val="24"/>
          <w:szCs w:val="24"/>
        </w:rPr>
        <w:t xml:space="preserve"> г. №</w:t>
      </w:r>
      <w:r w:rsidR="00422329" w:rsidRPr="00957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</w:t>
      </w:r>
      <w:r w:rsidR="00422329" w:rsidRPr="0095761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27E62" w:rsidRPr="00AD3F0E" w:rsidRDefault="00027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E62" w:rsidRPr="00AD3F0E" w:rsidRDefault="00957611" w:rsidP="002822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27E62" w:rsidRPr="00AD3F0E" w:rsidRDefault="00027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05F" w:rsidRDefault="00466A68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A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11">
        <w:rPr>
          <w:rFonts w:ascii="Times New Roman" w:hAnsi="Times New Roman" w:cs="Times New Roman"/>
          <w:sz w:val="28"/>
          <w:szCs w:val="28"/>
        </w:rPr>
        <w:t>Комиссия по организации и проведению торгов по продаже имущества находящегося в собственности сельского поселения Большая Дергуновка муниципального района Большеглушицкий Самарской области (далее – комиссия), является постоянным органом, созданным в администрации</w:t>
      </w:r>
      <w:r w:rsidR="00957611" w:rsidRPr="00957611">
        <w:rPr>
          <w:rFonts w:ascii="Times New Roman" w:hAnsi="Times New Roman" w:cs="Times New Roman"/>
          <w:sz w:val="28"/>
          <w:szCs w:val="28"/>
        </w:rPr>
        <w:t xml:space="preserve"> </w:t>
      </w:r>
      <w:r w:rsidR="00957611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="006B7C76">
        <w:rPr>
          <w:rFonts w:ascii="Times New Roman" w:hAnsi="Times New Roman" w:cs="Times New Roman"/>
          <w:sz w:val="28"/>
          <w:szCs w:val="28"/>
        </w:rPr>
        <w:t xml:space="preserve"> (далее – администрация) для </w:t>
      </w:r>
      <w:r>
        <w:rPr>
          <w:rFonts w:ascii="Times New Roman" w:hAnsi="Times New Roman" w:cs="Times New Roman"/>
          <w:sz w:val="28"/>
          <w:szCs w:val="28"/>
        </w:rPr>
        <w:t>организации продажи муниципального имущества на аукционе, продажи муниципального имущества посредством публичного предложения, продажи муниципального имущества без объявления цены.</w:t>
      </w:r>
    </w:p>
    <w:p w:rsidR="00466A68" w:rsidRDefault="00466A68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создаётся постановлением главы сельского поселения Большая Дергуновка муниципального района Большеглушицкий Самарской области (далее – глава </w:t>
      </w:r>
      <w:r w:rsidR="00B12E5B">
        <w:rPr>
          <w:rFonts w:ascii="Times New Roman" w:hAnsi="Times New Roman" w:cs="Times New Roman"/>
          <w:sz w:val="28"/>
          <w:szCs w:val="28"/>
        </w:rPr>
        <w:t>сельского поселения).</w:t>
      </w:r>
    </w:p>
    <w:p w:rsidR="00B12E5B" w:rsidRDefault="00B12E5B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могут быть включены независимые эксперты.</w:t>
      </w:r>
    </w:p>
    <w:p w:rsidR="00B12E5B" w:rsidRDefault="00B12E5B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работают в комиссии на общественных началах.</w:t>
      </w:r>
    </w:p>
    <w:p w:rsidR="00B12E5B" w:rsidRDefault="003843E1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3E1">
        <w:rPr>
          <w:rFonts w:ascii="Times New Roman" w:hAnsi="Times New Roman" w:cs="Times New Roman"/>
          <w:sz w:val="28"/>
          <w:szCs w:val="28"/>
        </w:rPr>
        <w:t>3. Комиссия ликвидируется постановлением главы 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3E1" w:rsidRDefault="003843E1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Заседание комиссии считается правомочным, если на нём присутствуют не менее двух третий от общего числа её членов.</w:t>
      </w:r>
    </w:p>
    <w:p w:rsidR="003843E1" w:rsidRDefault="003843E1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Делопроизводство и организационную работу комиссии осуществляет секретарь комиссии.</w:t>
      </w:r>
    </w:p>
    <w:p w:rsidR="003843E1" w:rsidRDefault="003843E1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в своей деятельности руководствуется федеральным и областным законодательством и нормативно правовыми актами сельского поселения Большая Дергуновка муниципального района Большеглушицкий Самарской области.</w:t>
      </w:r>
    </w:p>
    <w:p w:rsidR="003843E1" w:rsidRDefault="003843E1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при подготовке и проведении торгов муниципального имущества на аукционе осуществляет следующие функции:</w:t>
      </w:r>
    </w:p>
    <w:p w:rsidR="003843E1" w:rsidRDefault="008D4CAB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определяет на основании отчета об оценке имущества, составленного в соответствии с законодательством Российской Федерации об оценочной деятельности, </w:t>
      </w:r>
      <w:r w:rsidR="00384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начальную цену продаваемого на аукционе имущества (далее именуется- начальная цена продажи), а также величину повышения начальной цены («шаг аукциона») при подаче предложений о цене имущества в открытой форме;</w:t>
      </w:r>
    </w:p>
    <w:p w:rsidR="008D4CAB" w:rsidRDefault="0029049E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(деле именуются -  претенденты), а также иные условия договора о задатке;</w:t>
      </w:r>
    </w:p>
    <w:p w:rsidR="0029049E" w:rsidRDefault="0029049E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определяет место, даты начала и окончания приёма заявок, место и срок проведения итогов аукциона;</w:t>
      </w:r>
    </w:p>
    <w:p w:rsidR="0029049E" w:rsidRDefault="0029049E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организует подготовку и публикацию информационного сообщения о проведении аукциона;</w:t>
      </w:r>
    </w:p>
    <w:p w:rsidR="0029049E" w:rsidRDefault="0029049E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принимает от претендентов заявки на участие в аукционе (деле именуются –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29049E" w:rsidRDefault="0029049E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C0FF5">
        <w:rPr>
          <w:rFonts w:ascii="Times New Roman" w:hAnsi="Times New Roman" w:cs="Times New Roman"/>
          <w:sz w:val="28"/>
          <w:szCs w:val="28"/>
        </w:rPr>
        <w:t>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аукциона;</w:t>
      </w:r>
    </w:p>
    <w:p w:rsidR="00AC0FF5" w:rsidRPr="00AC0FF5" w:rsidRDefault="00AC0FF5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F5">
        <w:rPr>
          <w:rFonts w:ascii="Times New Roman" w:hAnsi="Times New Roman" w:cs="Times New Roman"/>
          <w:sz w:val="28"/>
          <w:szCs w:val="28"/>
        </w:rPr>
        <w:t>ж) ведет учет заявок по мере их поступления в журнале приёма заявок;</w:t>
      </w:r>
    </w:p>
    <w:p w:rsidR="00AC0FF5" w:rsidRDefault="00AC0FF5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F5">
        <w:rPr>
          <w:rFonts w:ascii="Times New Roman" w:hAnsi="Times New Roman" w:cs="Times New Roman"/>
          <w:sz w:val="28"/>
          <w:szCs w:val="28"/>
        </w:rPr>
        <w:t xml:space="preserve">з) принимает решение о признании претендентов участниками аукциона и об отказе в допуске к участию в аукционе по основаниям, </w:t>
      </w:r>
      <w:r w:rsidR="009B1BD9">
        <w:rPr>
          <w:rFonts w:ascii="Times New Roman" w:hAnsi="Times New Roman" w:cs="Times New Roman"/>
          <w:sz w:val="28"/>
          <w:szCs w:val="28"/>
        </w:rPr>
        <w:t>установленным федеральным законом «О приватизации государственного и муниципального имущества», и уведомляет претендентов о принятом решении;</w:t>
      </w:r>
    </w:p>
    <w:p w:rsidR="009B1BD9" w:rsidRDefault="009B1BD9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принимает от участников аукциона предложения о цене имущества, подаваемые в день проведения итогов аукциона (при подаче предложений о цене имущества в закрытой форме);</w:t>
      </w:r>
    </w:p>
    <w:p w:rsidR="009B1BD9" w:rsidRDefault="009B1BD9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определяет потребителя аукциона и оформляет протокол об итогах аукциона;</w:t>
      </w:r>
    </w:p>
    <w:p w:rsidR="009B1BD9" w:rsidRDefault="00AE25AD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уведомляет победителя аукциона о его победе на аукционе;</w:t>
      </w:r>
    </w:p>
    <w:p w:rsidR="00AE25AD" w:rsidRDefault="00AE25AD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организует подготовку и публикацию информационного сообщения об итогах аукциона;</w:t>
      </w:r>
    </w:p>
    <w:p w:rsidR="00AE25AD" w:rsidRDefault="00AE25AD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осуществляет иные функции, предусмотренные Федеральным законом «О приватизации государственного имущества».</w:t>
      </w:r>
    </w:p>
    <w:p w:rsidR="00AE25AD" w:rsidRDefault="00AE25AD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Комиссия при организации продажи муниципального имущества посредством публичного предложения осуществляет следующие функции:</w:t>
      </w:r>
    </w:p>
    <w:p w:rsidR="00AE25AD" w:rsidRDefault="00AE25AD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принимает решения об установлении начальной цены имущества (цены </w:t>
      </w:r>
      <w:r w:rsidR="00B0058C">
        <w:rPr>
          <w:rFonts w:ascii="Times New Roman" w:hAnsi="Times New Roman" w:cs="Times New Roman"/>
          <w:sz w:val="28"/>
          <w:szCs w:val="28"/>
        </w:rPr>
        <w:t>первоначального</w:t>
      </w:r>
      <w:r>
        <w:rPr>
          <w:rFonts w:ascii="Times New Roman" w:hAnsi="Times New Roman" w:cs="Times New Roman"/>
          <w:sz w:val="28"/>
          <w:szCs w:val="28"/>
        </w:rPr>
        <w:t xml:space="preserve"> предложения)</w:t>
      </w:r>
      <w:r w:rsidR="00B0058C">
        <w:rPr>
          <w:rFonts w:ascii="Times New Roman" w:hAnsi="Times New Roman" w:cs="Times New Roman"/>
          <w:sz w:val="28"/>
          <w:szCs w:val="28"/>
        </w:rPr>
        <w:t>, величины, на которую снижается начальная цена, периода, по истечении которого последовательно снижается цена предложения (не менее 3 дней), и минимальной цены предложения, по которой может быть продано имущество (цены отсечения);</w:t>
      </w:r>
    </w:p>
    <w:p w:rsidR="00B0058C" w:rsidRDefault="00B0058C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устанавливает срок приема заявок на приобретение имущества (дата и время начала и окончания приёма заявок);</w:t>
      </w:r>
    </w:p>
    <w:p w:rsidR="00B0058C" w:rsidRDefault="00B0058C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организует подготовку и публикацию информационного сообщения о продаже имущества, в котором оговаривается обязанность заключить договор купли-продажи имущества с любым лицом, чья заявка будет зарегистрирована в установленном настоящим Положением порядке;</w:t>
      </w:r>
    </w:p>
    <w:p w:rsidR="0015775D" w:rsidRDefault="0015775D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рассматривает заявки юридических и физических лиц на приобретение имущества (далее именуются соответственно – заявки и претенденты) и прилагаемые к ним документы и регистрирует первую заявку в журнале приема заявок с указанием даты и времени её поступления либо отказывает в их рассмотрении или регистрации;</w:t>
      </w:r>
    </w:p>
    <w:p w:rsidR="0015775D" w:rsidRDefault="0015775D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организует подготовку и публикацию информационного сообщения об итогах имущества в тех же средствах массовой информации, в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было опубликовано сообщение о продаже имущества;</w:t>
      </w:r>
    </w:p>
    <w:p w:rsidR="0015775D" w:rsidRDefault="0015775D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осуществляет иные функции, </w:t>
      </w:r>
      <w:r w:rsidR="000753DF">
        <w:rPr>
          <w:rFonts w:ascii="Times New Roman" w:hAnsi="Times New Roman" w:cs="Times New Roman"/>
          <w:sz w:val="28"/>
          <w:szCs w:val="28"/>
        </w:rPr>
        <w:t>предусмотренные Федеральным законом «О приватизации государственного и муниципального имущества».</w:t>
      </w:r>
    </w:p>
    <w:p w:rsidR="000753DF" w:rsidRDefault="000753DF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Комиссия при организации продажи муниципального имущества без объявления цены осуществляет следующие функции:</w:t>
      </w:r>
    </w:p>
    <w:p w:rsidR="000753DF" w:rsidRDefault="000753DF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срок приема заявок на приобретение имущества (дата и время начала и окончания приема заявок), а также дату проведения итогов продажи имущества;</w:t>
      </w:r>
    </w:p>
    <w:p w:rsidR="000753DF" w:rsidRDefault="000753DF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подготовку и публикацию информационного сообщения о продаже имущества;</w:t>
      </w:r>
    </w:p>
    <w:p w:rsidR="000753DF" w:rsidRPr="000753DF" w:rsidRDefault="000753DF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3DF">
        <w:rPr>
          <w:rFonts w:ascii="Times New Roman" w:hAnsi="Times New Roman" w:cs="Times New Roman"/>
          <w:sz w:val="28"/>
          <w:szCs w:val="28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0753DF" w:rsidRDefault="000753DF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86D10">
        <w:rPr>
          <w:rFonts w:ascii="Times New Roman" w:hAnsi="Times New Roman" w:cs="Times New Roman"/>
          <w:sz w:val="28"/>
          <w:szCs w:val="28"/>
        </w:rPr>
        <w:t>ведёт учёт заявок и предложений о цене приобретения имущества путём регистрации в установленном продавцом порядке;</w:t>
      </w:r>
    </w:p>
    <w:p w:rsidR="00886D10" w:rsidRDefault="00886D10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уведомляет претендента об отказе в рассмотрении проданной им заявки и предложения о цене приобретения имущества;</w:t>
      </w:r>
    </w:p>
    <w:p w:rsidR="00886D10" w:rsidRDefault="00886D10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организует подготовку и публикацию информационного сообщения об итогах продажи имущества в тех же средствах массовой информации, в которых было опубликовано информационное сообщение о продаже имущества;</w:t>
      </w:r>
    </w:p>
    <w:p w:rsidR="00886D10" w:rsidRDefault="00886D10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осуществляет иные функции, предусмотренные Федеральными законом «О приватизации государственного и муниципального имущества».</w:t>
      </w:r>
    </w:p>
    <w:p w:rsidR="00886D10" w:rsidRDefault="00886D10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несёт ответственность за:</w:t>
      </w:r>
    </w:p>
    <w:p w:rsidR="00886D10" w:rsidRDefault="00886D10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сохранность предоставленной документации;</w:t>
      </w:r>
    </w:p>
    <w:p w:rsidR="00886D10" w:rsidRDefault="00886D10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конфиденциальность сведений о лицах, продавших заявки и предложения;</w:t>
      </w:r>
    </w:p>
    <w:p w:rsidR="00886D10" w:rsidRDefault="00886D10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</w:t>
      </w:r>
      <w:r w:rsidR="00EE79DD">
        <w:rPr>
          <w:rFonts w:ascii="Times New Roman" w:hAnsi="Times New Roman" w:cs="Times New Roman"/>
          <w:sz w:val="28"/>
          <w:szCs w:val="28"/>
        </w:rPr>
        <w:t xml:space="preserve">блюдение установленных </w:t>
      </w:r>
      <w:r w:rsidR="003370E3">
        <w:rPr>
          <w:rFonts w:ascii="Times New Roman" w:hAnsi="Times New Roman" w:cs="Times New Roman"/>
          <w:sz w:val="28"/>
          <w:szCs w:val="28"/>
        </w:rPr>
        <w:t>порядков организации приёма заявок и предложений о цене приобретения имущества, подведения итогов продажи имущества;</w:t>
      </w:r>
    </w:p>
    <w:p w:rsidR="003370E3" w:rsidRDefault="003370E3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объективность результатов продажи имущества.</w:t>
      </w:r>
    </w:p>
    <w:p w:rsidR="00886D10" w:rsidRPr="000753DF" w:rsidRDefault="00886D10" w:rsidP="00466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F0E" w:rsidRPr="003843E1" w:rsidRDefault="00AD3F0E"/>
    <w:sectPr w:rsidR="00AD3F0E" w:rsidRPr="003843E1" w:rsidSect="009576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49" w:rsidRDefault="000C4849" w:rsidP="00957611">
      <w:r>
        <w:separator/>
      </w:r>
    </w:p>
  </w:endnote>
  <w:endnote w:type="continuationSeparator" w:id="1">
    <w:p w:rsidR="000C4849" w:rsidRDefault="000C4849" w:rsidP="0095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49" w:rsidRDefault="000C4849" w:rsidP="00957611">
      <w:r>
        <w:separator/>
      </w:r>
    </w:p>
  </w:footnote>
  <w:footnote w:type="continuationSeparator" w:id="1">
    <w:p w:rsidR="000C4849" w:rsidRDefault="000C4849" w:rsidP="00957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2DF0"/>
    <w:multiLevelType w:val="hybridMultilevel"/>
    <w:tmpl w:val="BA26C158"/>
    <w:lvl w:ilvl="0" w:tplc="F52650A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E62"/>
    <w:rsid w:val="00003761"/>
    <w:rsid w:val="00004C77"/>
    <w:rsid w:val="00027E62"/>
    <w:rsid w:val="0003006E"/>
    <w:rsid w:val="00037FA3"/>
    <w:rsid w:val="00050E38"/>
    <w:rsid w:val="00064DD8"/>
    <w:rsid w:val="000753DF"/>
    <w:rsid w:val="0007573F"/>
    <w:rsid w:val="00082985"/>
    <w:rsid w:val="00086FDB"/>
    <w:rsid w:val="00087358"/>
    <w:rsid w:val="000A1883"/>
    <w:rsid w:val="000C4849"/>
    <w:rsid w:val="000C4D64"/>
    <w:rsid w:val="000D5436"/>
    <w:rsid w:val="000E43D6"/>
    <w:rsid w:val="000F39B1"/>
    <w:rsid w:val="00114783"/>
    <w:rsid w:val="00116E3E"/>
    <w:rsid w:val="0013483E"/>
    <w:rsid w:val="001411B0"/>
    <w:rsid w:val="00143082"/>
    <w:rsid w:val="0015775D"/>
    <w:rsid w:val="00163929"/>
    <w:rsid w:val="00193AF6"/>
    <w:rsid w:val="001D7439"/>
    <w:rsid w:val="001F6D6B"/>
    <w:rsid w:val="002372E4"/>
    <w:rsid w:val="002403C5"/>
    <w:rsid w:val="00245620"/>
    <w:rsid w:val="00252833"/>
    <w:rsid w:val="00266846"/>
    <w:rsid w:val="002713A1"/>
    <w:rsid w:val="002755C0"/>
    <w:rsid w:val="00281DF7"/>
    <w:rsid w:val="002822F0"/>
    <w:rsid w:val="0029049E"/>
    <w:rsid w:val="00297299"/>
    <w:rsid w:val="00297671"/>
    <w:rsid w:val="002A202B"/>
    <w:rsid w:val="002C0ABE"/>
    <w:rsid w:val="002D0AB2"/>
    <w:rsid w:val="002E4B75"/>
    <w:rsid w:val="002F347A"/>
    <w:rsid w:val="00303343"/>
    <w:rsid w:val="003059CE"/>
    <w:rsid w:val="00307060"/>
    <w:rsid w:val="00316893"/>
    <w:rsid w:val="00327C44"/>
    <w:rsid w:val="00332E6F"/>
    <w:rsid w:val="003344A2"/>
    <w:rsid w:val="003370E3"/>
    <w:rsid w:val="00345692"/>
    <w:rsid w:val="003558A0"/>
    <w:rsid w:val="0036476B"/>
    <w:rsid w:val="0037602E"/>
    <w:rsid w:val="00380A67"/>
    <w:rsid w:val="003843E1"/>
    <w:rsid w:val="003845B1"/>
    <w:rsid w:val="0039430E"/>
    <w:rsid w:val="003A09FA"/>
    <w:rsid w:val="003B2EBD"/>
    <w:rsid w:val="003B63F3"/>
    <w:rsid w:val="003B72FB"/>
    <w:rsid w:val="003C04DB"/>
    <w:rsid w:val="003C2D1E"/>
    <w:rsid w:val="003D3558"/>
    <w:rsid w:val="00404198"/>
    <w:rsid w:val="00406A0B"/>
    <w:rsid w:val="00422329"/>
    <w:rsid w:val="00425A83"/>
    <w:rsid w:val="00441A1E"/>
    <w:rsid w:val="00454BBA"/>
    <w:rsid w:val="004648D9"/>
    <w:rsid w:val="00466A68"/>
    <w:rsid w:val="00467081"/>
    <w:rsid w:val="004844DB"/>
    <w:rsid w:val="00484919"/>
    <w:rsid w:val="0048696C"/>
    <w:rsid w:val="00491B56"/>
    <w:rsid w:val="00497DE2"/>
    <w:rsid w:val="004A6B0F"/>
    <w:rsid w:val="004A79F5"/>
    <w:rsid w:val="004B1341"/>
    <w:rsid w:val="004B7D26"/>
    <w:rsid w:val="004C0622"/>
    <w:rsid w:val="004E41F0"/>
    <w:rsid w:val="004E7DA9"/>
    <w:rsid w:val="004F0A29"/>
    <w:rsid w:val="004F39FB"/>
    <w:rsid w:val="00522D74"/>
    <w:rsid w:val="005230DE"/>
    <w:rsid w:val="00542BC7"/>
    <w:rsid w:val="00551525"/>
    <w:rsid w:val="005556A0"/>
    <w:rsid w:val="005645CA"/>
    <w:rsid w:val="005669A9"/>
    <w:rsid w:val="005A3D8C"/>
    <w:rsid w:val="005A4D92"/>
    <w:rsid w:val="005D16A4"/>
    <w:rsid w:val="005E16EF"/>
    <w:rsid w:val="005E7270"/>
    <w:rsid w:val="00600DED"/>
    <w:rsid w:val="00606AEB"/>
    <w:rsid w:val="00606DBD"/>
    <w:rsid w:val="00607FB8"/>
    <w:rsid w:val="006209C2"/>
    <w:rsid w:val="00621E0D"/>
    <w:rsid w:val="00646E17"/>
    <w:rsid w:val="006551A6"/>
    <w:rsid w:val="00673E82"/>
    <w:rsid w:val="006A72A2"/>
    <w:rsid w:val="006B7C76"/>
    <w:rsid w:val="006C444F"/>
    <w:rsid w:val="006E5DE0"/>
    <w:rsid w:val="006F4E29"/>
    <w:rsid w:val="00706C6A"/>
    <w:rsid w:val="00721B3C"/>
    <w:rsid w:val="0072465B"/>
    <w:rsid w:val="0073067A"/>
    <w:rsid w:val="00741529"/>
    <w:rsid w:val="007465E8"/>
    <w:rsid w:val="0075336D"/>
    <w:rsid w:val="00753471"/>
    <w:rsid w:val="00757818"/>
    <w:rsid w:val="00763BB6"/>
    <w:rsid w:val="00784EB1"/>
    <w:rsid w:val="007A7A2E"/>
    <w:rsid w:val="007C6008"/>
    <w:rsid w:val="007E50EF"/>
    <w:rsid w:val="00802023"/>
    <w:rsid w:val="0081504F"/>
    <w:rsid w:val="00822F9E"/>
    <w:rsid w:val="00836F55"/>
    <w:rsid w:val="00837E7B"/>
    <w:rsid w:val="00842236"/>
    <w:rsid w:val="008456E0"/>
    <w:rsid w:val="0085648E"/>
    <w:rsid w:val="00886D10"/>
    <w:rsid w:val="008A7667"/>
    <w:rsid w:val="008B1F93"/>
    <w:rsid w:val="008C5F14"/>
    <w:rsid w:val="008D4CAB"/>
    <w:rsid w:val="008E1E7B"/>
    <w:rsid w:val="008E6C2F"/>
    <w:rsid w:val="0091529A"/>
    <w:rsid w:val="00932D82"/>
    <w:rsid w:val="00936FA8"/>
    <w:rsid w:val="0094480D"/>
    <w:rsid w:val="00955358"/>
    <w:rsid w:val="00957433"/>
    <w:rsid w:val="00957611"/>
    <w:rsid w:val="009640A8"/>
    <w:rsid w:val="009A0FCC"/>
    <w:rsid w:val="009A3192"/>
    <w:rsid w:val="009A3731"/>
    <w:rsid w:val="009B1BD9"/>
    <w:rsid w:val="00A2489D"/>
    <w:rsid w:val="00A26C63"/>
    <w:rsid w:val="00A4512B"/>
    <w:rsid w:val="00A53605"/>
    <w:rsid w:val="00A663C0"/>
    <w:rsid w:val="00A74A9C"/>
    <w:rsid w:val="00A75694"/>
    <w:rsid w:val="00A808BC"/>
    <w:rsid w:val="00A851BA"/>
    <w:rsid w:val="00A905D1"/>
    <w:rsid w:val="00AA400B"/>
    <w:rsid w:val="00AA581B"/>
    <w:rsid w:val="00AC0FF5"/>
    <w:rsid w:val="00AD3F0E"/>
    <w:rsid w:val="00AD595E"/>
    <w:rsid w:val="00AE1C12"/>
    <w:rsid w:val="00AE25AD"/>
    <w:rsid w:val="00AF4CF9"/>
    <w:rsid w:val="00AF64EF"/>
    <w:rsid w:val="00B0058C"/>
    <w:rsid w:val="00B04DDE"/>
    <w:rsid w:val="00B12E5B"/>
    <w:rsid w:val="00B17640"/>
    <w:rsid w:val="00B60142"/>
    <w:rsid w:val="00B71374"/>
    <w:rsid w:val="00BC18A5"/>
    <w:rsid w:val="00BC4CFF"/>
    <w:rsid w:val="00BE6EEF"/>
    <w:rsid w:val="00BF6A06"/>
    <w:rsid w:val="00C05D33"/>
    <w:rsid w:val="00C05D37"/>
    <w:rsid w:val="00C33ED9"/>
    <w:rsid w:val="00C47A64"/>
    <w:rsid w:val="00C54539"/>
    <w:rsid w:val="00C6702A"/>
    <w:rsid w:val="00C7062F"/>
    <w:rsid w:val="00C86CBB"/>
    <w:rsid w:val="00CA6F17"/>
    <w:rsid w:val="00CE3D6D"/>
    <w:rsid w:val="00CF1945"/>
    <w:rsid w:val="00D0539E"/>
    <w:rsid w:val="00D446FA"/>
    <w:rsid w:val="00D54B6E"/>
    <w:rsid w:val="00D65DF6"/>
    <w:rsid w:val="00D831FB"/>
    <w:rsid w:val="00D862B9"/>
    <w:rsid w:val="00D903BD"/>
    <w:rsid w:val="00DA405F"/>
    <w:rsid w:val="00DD1CCB"/>
    <w:rsid w:val="00DF040B"/>
    <w:rsid w:val="00E03724"/>
    <w:rsid w:val="00E06987"/>
    <w:rsid w:val="00E51974"/>
    <w:rsid w:val="00E53B02"/>
    <w:rsid w:val="00E63F0F"/>
    <w:rsid w:val="00E76230"/>
    <w:rsid w:val="00E97E70"/>
    <w:rsid w:val="00EA4641"/>
    <w:rsid w:val="00EB4243"/>
    <w:rsid w:val="00EB5BFA"/>
    <w:rsid w:val="00EB5D53"/>
    <w:rsid w:val="00EC52A9"/>
    <w:rsid w:val="00ED2437"/>
    <w:rsid w:val="00EE79DD"/>
    <w:rsid w:val="00EF14BA"/>
    <w:rsid w:val="00F20638"/>
    <w:rsid w:val="00F273ED"/>
    <w:rsid w:val="00F43287"/>
    <w:rsid w:val="00F522F9"/>
    <w:rsid w:val="00F539AB"/>
    <w:rsid w:val="00F66001"/>
    <w:rsid w:val="00F86C93"/>
    <w:rsid w:val="00F87870"/>
    <w:rsid w:val="00F95630"/>
    <w:rsid w:val="00FA2133"/>
    <w:rsid w:val="00FA5FD1"/>
    <w:rsid w:val="00FB7E6D"/>
    <w:rsid w:val="00FD0104"/>
    <w:rsid w:val="00FD3BF3"/>
    <w:rsid w:val="00FE2276"/>
    <w:rsid w:val="00FE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0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D3F0E"/>
    <w:pPr>
      <w:keepNext/>
      <w:jc w:val="both"/>
      <w:outlineLvl w:val="0"/>
    </w:pPr>
    <w:rPr>
      <w:b/>
      <w:bCs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A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3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0E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DA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80A67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57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6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7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76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0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D3F0E"/>
    <w:pPr>
      <w:keepNext/>
      <w:jc w:val="both"/>
      <w:outlineLvl w:val="0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3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0E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DA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9A89-6BEE-447C-A035-5BEC4DDC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Бугрова Елена Петровна</dc:creator>
  <cp:lastModifiedBy>MakarovaAE</cp:lastModifiedBy>
  <cp:revision>24</cp:revision>
  <cp:lastPrinted>2018-12-11T04:26:00Z</cp:lastPrinted>
  <dcterms:created xsi:type="dcterms:W3CDTF">2018-12-11T04:28:00Z</dcterms:created>
  <dcterms:modified xsi:type="dcterms:W3CDTF">2018-12-25T06:09:00Z</dcterms:modified>
</cp:coreProperties>
</file>