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E" w:rsidRDefault="0055197E" w:rsidP="0055197E">
      <w:pPr>
        <w:keepNext/>
        <w:spacing w:after="0" w:line="240" w:lineRule="auto"/>
        <w:ind w:right="-34"/>
        <w:jc w:val="right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1C31" w:rsidRPr="003E1C31" w:rsidRDefault="003E1C31" w:rsidP="003E1C31">
      <w:pPr>
        <w:pStyle w:val="5"/>
        <w:ind w:right="-34"/>
        <w:rPr>
          <w:szCs w:val="24"/>
        </w:rPr>
      </w:pPr>
      <w:r w:rsidRPr="003E1C31">
        <w:rPr>
          <w:szCs w:val="24"/>
        </w:rPr>
        <w:t xml:space="preserve">               </w:t>
      </w:r>
      <w:r w:rsidRPr="003E1C31">
        <w:rPr>
          <w:noProof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C31">
        <w:rPr>
          <w:noProof/>
          <w:szCs w:val="24"/>
        </w:rPr>
        <w:t xml:space="preserve">                                                                                                  </w:t>
      </w:r>
    </w:p>
    <w:p w:rsidR="003E1C31" w:rsidRPr="003E1C31" w:rsidRDefault="003E1C31" w:rsidP="003E1C31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>МУНИЦИПАЛЬНЫЙ  РАЙОН</w:t>
      </w:r>
    </w:p>
    <w:p w:rsidR="003E1C31" w:rsidRPr="003E1C31" w:rsidRDefault="003E1C31" w:rsidP="003E1C31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  БОЛЬШЕГЛУШИЦКИЙ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САМАРСКОЙ  ОБЛАСТИ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     АДМИНИСТРАЦИЯ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СЕЛЬСКОГО  ПОСЕЛЕНИЯ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  БОЛЬШАЯ ДЕРГУНОВКА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>______________________________</w:t>
      </w: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color w:val="333333"/>
          <w:sz w:val="24"/>
          <w:szCs w:val="24"/>
        </w:rPr>
      </w:pPr>
      <w:r w:rsidRPr="003E1C31">
        <w:rPr>
          <w:rFonts w:ascii="Times New Roman" w:hAnsi="Times New Roman"/>
          <w:b/>
          <w:color w:val="333333"/>
          <w:sz w:val="24"/>
          <w:szCs w:val="24"/>
        </w:rPr>
        <w:t xml:space="preserve">       ПОСТАНОВЛЕНИЕ</w:t>
      </w:r>
    </w:p>
    <w:p w:rsid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4"/>
          <w:szCs w:val="24"/>
          <w:u w:val="single"/>
        </w:rPr>
      </w:pPr>
      <w:r w:rsidRPr="003E1C31">
        <w:rPr>
          <w:rFonts w:ascii="Times New Roman" w:hAnsi="Times New Roman"/>
          <w:b/>
          <w:i/>
          <w:color w:val="333333"/>
          <w:sz w:val="24"/>
          <w:szCs w:val="24"/>
        </w:rPr>
        <w:t xml:space="preserve">    </w:t>
      </w:r>
      <w:r w:rsidRPr="003E1C3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от  </w:t>
      </w:r>
      <w:r w:rsidR="00EE50A5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18 июля</w:t>
      </w:r>
      <w:r w:rsidRPr="003E1C3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 2018 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 г. № </w:t>
      </w:r>
      <w:r w:rsidR="00EE50A5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86</w:t>
      </w:r>
    </w:p>
    <w:p w:rsid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4"/>
          <w:szCs w:val="24"/>
          <w:u w:val="single"/>
        </w:rPr>
      </w:pPr>
    </w:p>
    <w:p w:rsidR="003E1C31" w:rsidRPr="003E1C31" w:rsidRDefault="003E1C31" w:rsidP="003E1C31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4"/>
          <w:szCs w:val="24"/>
          <w:u w:val="single"/>
        </w:rPr>
      </w:pPr>
    </w:p>
    <w:p w:rsidR="00132730" w:rsidRPr="0017403B" w:rsidRDefault="00132730" w:rsidP="0017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проведения проверки инвестиционных проектов на предмет</w:t>
      </w:r>
      <w:r w:rsidR="003E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4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r w:rsidR="003E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Большая Дергуновка</w:t>
      </w:r>
      <w:r w:rsidRPr="00174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области, направ</w:t>
      </w:r>
      <w:r w:rsidR="00174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ляемых на капитальные вложения</w:t>
      </w:r>
    </w:p>
    <w:p w:rsidR="00132730" w:rsidRPr="00132730" w:rsidRDefault="00132730" w:rsidP="0013273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730" w:rsidRDefault="00132730" w:rsidP="00694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вложений», руководствуясь Уставом</w:t>
      </w:r>
      <w:r w:rsidR="006D6CFF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r w:rsidR="00694D0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Боль</w:t>
      </w:r>
      <w:r w:rsidR="006D6CFF">
        <w:rPr>
          <w:rFonts w:ascii="Times New Roman" w:eastAsia="Times New Roman" w:hAnsi="Times New Roman"/>
          <w:sz w:val="28"/>
          <w:szCs w:val="24"/>
          <w:lang w:eastAsia="ru-RU"/>
        </w:rPr>
        <w:t>шеглушицкий Самарской области, 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>дминистрация</w:t>
      </w:r>
      <w:r w:rsidR="006D6CFF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r w:rsidR="00694D0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</w:p>
    <w:p w:rsidR="0055197E" w:rsidRPr="00132730" w:rsidRDefault="0055197E" w:rsidP="0055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132730" w:rsidRPr="0055197E" w:rsidRDefault="00132730" w:rsidP="006D6CFF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32730" w:rsidRDefault="0055197E" w:rsidP="00551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</w:t>
      </w:r>
      <w:r w:rsidR="00132730" w:rsidRPr="00132730">
        <w:rPr>
          <w:rFonts w:ascii="Times New Roman" w:hAnsi="Times New Roman"/>
          <w:sz w:val="28"/>
          <w:szCs w:val="28"/>
          <w:lang w:eastAsia="ru-RU"/>
        </w:rPr>
        <w:t>Утвердить Правила проведения проверки инвестиционных проектов на предмет</w:t>
      </w:r>
      <w:r w:rsidR="00694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730" w:rsidRPr="00132730">
        <w:rPr>
          <w:rFonts w:ascii="Times New Roman" w:hAnsi="Times New Roman"/>
          <w:sz w:val="28"/>
          <w:szCs w:val="28"/>
          <w:lang w:eastAsia="ru-RU"/>
        </w:rPr>
        <w:t xml:space="preserve">эффективности использования средств бюджета </w:t>
      </w:r>
      <w:r w:rsidR="006D6CF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94D0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94D0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2730" w:rsidRPr="00132730">
        <w:rPr>
          <w:rFonts w:ascii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вложения, согласно приложению к настоящему постановлению.</w:t>
      </w:r>
    </w:p>
    <w:p w:rsidR="0055197E" w:rsidRPr="00132730" w:rsidRDefault="0055197E" w:rsidP="00551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2730" w:rsidRDefault="0055197E" w:rsidP="00551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r w:rsidR="00132730" w:rsidRPr="00132730">
        <w:rPr>
          <w:rFonts w:ascii="Times New Roman" w:hAnsi="Times New Roman"/>
          <w:sz w:val="28"/>
          <w:szCs w:val="28"/>
          <w:lang w:eastAsia="ru-RU"/>
        </w:rPr>
        <w:t xml:space="preserve">Установить, что Правила, предусмотренные пунктом 1 настоящего постановления, не распространяются на инвестиционные проекты, реализуемые в соответствии с концессионными соглашениями. </w:t>
      </w:r>
    </w:p>
    <w:p w:rsidR="0055197E" w:rsidRPr="00132730" w:rsidRDefault="0055197E" w:rsidP="00551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730" w:rsidRDefault="0055197E" w:rsidP="0055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</w:t>
      </w:r>
      <w:r w:rsidR="006D6CFF">
        <w:rPr>
          <w:rFonts w:ascii="Times New Roman" w:eastAsia="Times New Roman" w:hAnsi="Times New Roman"/>
          <w:sz w:val="28"/>
          <w:szCs w:val="28"/>
          <w:lang w:eastAsia="ru-RU"/>
        </w:rPr>
        <w:t>ановление в газете «</w:t>
      </w:r>
      <w:r w:rsidR="00694D0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Большедергуновские </w:t>
      </w:r>
      <w:r w:rsidR="006D6CFF">
        <w:rPr>
          <w:rFonts w:ascii="Times New Roman" w:eastAsia="Times New Roman" w:hAnsi="Times New Roman"/>
          <w:sz w:val="28"/>
          <w:szCs w:val="28"/>
          <w:lang w:eastAsia="ru-RU"/>
        </w:rPr>
        <w:t>Вести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» и р</w:t>
      </w:r>
      <w:r w:rsidR="006D6CFF"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А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D6C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94D0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94D0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в сети Интернет.</w:t>
      </w:r>
    </w:p>
    <w:p w:rsidR="0055197E" w:rsidRPr="00132730" w:rsidRDefault="0055197E" w:rsidP="0055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B57FD2" w:rsidRDefault="0055197E" w:rsidP="0055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4. </w:t>
      </w:r>
      <w:r w:rsidR="00132730" w:rsidRPr="00132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B57FD2" w:rsidRDefault="00B57FD2" w:rsidP="00551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92E" w:rsidRDefault="003D492E" w:rsidP="00551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55197E" w:rsidRDefault="00132730" w:rsidP="00551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D6CF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</w:t>
      </w:r>
      <w:r w:rsidR="00694D0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19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94D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19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D0A">
        <w:rPr>
          <w:rFonts w:ascii="Times New Roman" w:eastAsia="Times New Roman" w:hAnsi="Times New Roman"/>
          <w:sz w:val="28"/>
          <w:szCs w:val="28"/>
          <w:lang w:eastAsia="ru-RU"/>
        </w:rPr>
        <w:t>В.И. Дыхно</w:t>
      </w:r>
    </w:p>
    <w:p w:rsidR="00132730" w:rsidRPr="00132730" w:rsidRDefault="00132730" w:rsidP="00132730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32730" w:rsidRPr="00132730" w:rsidRDefault="00132730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2D06E0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D492E" w:rsidRDefault="0055197E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B57FD2" w:rsidRPr="002D06E0">
        <w:rPr>
          <w:rFonts w:ascii="Times New Roman" w:eastAsia="Times New Roman" w:hAnsi="Times New Roman"/>
          <w:sz w:val="24"/>
          <w:szCs w:val="24"/>
          <w:lang w:eastAsia="ru-RU"/>
        </w:rPr>
        <w:t>остановлению А</w:t>
      </w:r>
      <w:r w:rsidR="00132730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B57FD2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D492E" w:rsidRDefault="003D492E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Большая Дергуновка</w:t>
      </w:r>
      <w:r w:rsidR="00B57FD2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730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Большеглушицкий Самарской области 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порядке проведения проверки инвестиционных 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на предмет эффективности использования 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>средств бюджета</w:t>
      </w:r>
      <w:r w:rsidR="00B57FD2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D492E" w:rsidRDefault="003D492E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Большая Дергуновка</w:t>
      </w:r>
      <w:r w:rsidR="00B57FD2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730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Большеглушицкий Самарской области, </w:t>
      </w:r>
    </w:p>
    <w:p w:rsidR="003D492E" w:rsidRDefault="0013273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>направляемых на капитальные вложения»</w:t>
      </w:r>
      <w:r w:rsidR="002D06E0"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2730" w:rsidRPr="002D06E0" w:rsidRDefault="002D06E0" w:rsidP="003D4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4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BE9">
        <w:rPr>
          <w:rFonts w:ascii="Times New Roman" w:eastAsia="Times New Roman" w:hAnsi="Times New Roman"/>
          <w:sz w:val="24"/>
          <w:szCs w:val="24"/>
          <w:lang w:eastAsia="ru-RU"/>
        </w:rPr>
        <w:t xml:space="preserve">18 июля </w:t>
      </w:r>
      <w:r w:rsidRPr="002D06E0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№ </w:t>
      </w:r>
      <w:r w:rsidR="00343BE9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3D4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2730" w:rsidRPr="00132730" w:rsidRDefault="00132730" w:rsidP="00132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2D06E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</w:t>
      </w:r>
    </w:p>
    <w:p w:rsidR="00132730" w:rsidRPr="002D06E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6E0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ПРОВЕРКИ ИНВЕСТИЦИОННЫХ ПРОЕКТОВ НА ПРЕДМЕТ ЭФФЕКТИВНОСТИ ИСПОЛЬЗОВАНИЯ СРЕДСТВ БЮДЖЕТА</w:t>
      </w:r>
      <w:r w:rsidR="00B57FD2" w:rsidRPr="002D0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r w:rsidR="003D7B0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БОЛЬШАЯ ДЕРГУНОВКА</w:t>
      </w:r>
      <w:r w:rsidRPr="002D0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132730" w:rsidRPr="002D06E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6E0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Правила)</w:t>
      </w:r>
    </w:p>
    <w:p w:rsidR="00132730" w:rsidRPr="00132730" w:rsidRDefault="00132730" w:rsidP="00132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2730" w:rsidRPr="003D7B03" w:rsidRDefault="00132730" w:rsidP="0013273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0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1.1. 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</w:t>
      </w:r>
      <w:r w:rsidR="00B57F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CE17A7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E17A7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(далее – местного бюджета), на предмет эффективности использования средств местного бюджета, направляемых на капитальные вложения (далее - проверка).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Calibri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1.3. Проверка проводится на стадии разработки муниципального правового акта</w:t>
      </w:r>
      <w:r w:rsidR="00B57F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66232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66232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бюджетных инвестиций в объекты капитального строительства муниципальной собственности</w:t>
      </w:r>
      <w:r w:rsidR="00B57F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66232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бюджетных инвестиций юридическим лицам, не являющимся муниципальными учреждениями</w:t>
      </w:r>
      <w:r w:rsidR="00B57F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66232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или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муниципальными унитарными предприятиями</w:t>
      </w:r>
      <w:r w:rsidR="00B57F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66232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в объекты капитального строительства, находящиеся в собственности указанных юридических лиц,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Проверка осуществляется в отношении инвестиционных проектов, указанных в пункте 1.1 настоящих Правил, в случае, если их сметная стоимость превышает сто миллионов рублей. </w:t>
      </w:r>
    </w:p>
    <w:p w:rsidR="00132730" w:rsidRPr="00132730" w:rsidRDefault="00B57FD2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осуществляется А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в соответствии с методикой оценки эффективности использования средств местного бюджета, направляемых на капитальные вложения, содержащейся в приложении 4 к настоящим Правилам (далее - методика).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предполагаемым ответственным исполнителем муниципальной программы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или участником муниципальной программы (подпрограммы)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в рамках которой планируется осуществлять бюджетные инвестиции (далее - муниципальная программа), а по инвестиционным проектам, не включенным в муниципальные программы, - главным распорядителем средств местного бюджета (далее - заявители).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Интегральная оценка проводится в отношении инвестиционных проектов, указанных в пункте 1.1 настоящих Правил, независимо от их сметной стоимости. Результаты интегральной оценки, проведенной заявителем, и исходные данные для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>ее проведения представляются в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для информации.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1.5. Плата за проведение проверки не взимается.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1.6. Администрация</w:t>
      </w:r>
      <w:r w:rsidR="00EB1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ведет реестр инвестиционны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B1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проектов, получ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>ивших положительное заключение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B12DA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EB12DA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об эффективности использования средств местного бюджета, направляемых на капитальные вложения, в порядке,</w:t>
      </w:r>
      <w:r w:rsidR="005E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содержащемся в приложении 5 к настоящим Правилам.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BF661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10">
        <w:rPr>
          <w:rFonts w:ascii="Times New Roman" w:eastAsia="Times New Roman" w:hAnsi="Times New Roman"/>
          <w:b/>
          <w:sz w:val="28"/>
          <w:szCs w:val="28"/>
          <w:lang w:eastAsia="ru-RU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132730" w:rsidRPr="00BF661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2.1.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показатели):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наличие четко сформулированной цели инвестиционного проекта с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определением количественного критерия (критериев) результатов его осуществления;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</w:t>
      </w:r>
      <w:r w:rsidR="00C35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35493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35493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</w:t>
      </w:r>
      <w:r w:rsidR="00C15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15E6E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15E6E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полномочий, отнесенных к предмету их ведения;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2.2. 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значения количественных критериев (критерия) результатов реализации инвестиционного проекта;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изменение уровня обеспеченности населения</w:t>
      </w:r>
      <w:r w:rsidR="004C2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C268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4C268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проекта;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наличие потребителей продукции (услуг), создаваемой в результате реализации инвестиционного проекта, в количестве, достаточном для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проектируемого (нормативного) уровня использования проектной мощности объекта капитального строительства;</w:t>
      </w:r>
    </w:p>
    <w:p w:rsidR="00132730" w:rsidRPr="00132730" w:rsidRDefault="00132730" w:rsidP="00BF6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2.3. Проверка по количественному критерию, предусмотренному подпунктом «б» пункта 2.2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проверки по количественному критерию, предусмотренному подпунктом «б» пункта 2.2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2.4. 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BF661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10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проведения проверки инвестиционных проектов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E51144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Заявители представляют в Администрацию</w:t>
      </w:r>
      <w:r w:rsidR="004C2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C268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4C268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подписанные руководителем заявителя (уполномоченным им лицом) и заверенные печатью следующие документы: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заявление на проведение проверки, согласно приложению 1 к настоящим Правилам;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паспорт инвестиционного проекта, заполненный по форме, согласно приложению 2 к настоящим Правилам;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3.3 настоящих Правил;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задание на проектирование в соответствии с пунктом 3.4 настоящих Правил;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д) копии правоустанавливающих документов на земельный участок, а в случае их отсутствия - копия решения о предварительном согласовании места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размещения объекта капитального строительства;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е) копия разрешения на строительство;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з) копия положительного заключения о достоверности сметной стоимости инвестиционного проекта;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3.2. Документы, указанные в подпунктах "д" - "з" пункта 3.1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33"/>
      <w:bookmarkEnd w:id="1"/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3.3. Обоснование экономической целесообразности, объема и сроков осуществления капитальных вложений включает в себя: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инвестиционного проекта;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цель и задачи инвестиционного проекта;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источники и объемы финансирования инвестиционного проекта по годам его реализации;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срок подготовки и реализации инвестиционного проекта;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3.4. Задание на проектирование объекта капитального строительства включает в себя: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основные технико-экономические характеристики объекта капитального строительства;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в) возможность подготовки проектной документации применительно к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отдельным этапам строительства;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срок и этапы строительства;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дополнительные данные.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3.5. Основаниями для отказа в принятии документов, необходимых для проведения проверки, являются: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непредставление полного комплекта документов, предусмотренных настоящими Правилами; 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несоответствие значения интегральной оценки, рассчитанного заявителем, требованиям настоящих Правил и методики.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3.6. В случае если недостатки, содержащиеся в представленных документах, могут быть устранены без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в принятии документов,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4C2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C268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4C268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устанавливает заявителю для их устранения срок, не превышающий 30 дней.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3.7. Проведение проверки начинается после представления заявителем документов, предусмотренных пунктами 3.1 и 3.2 настоящих Правил, и завершается направлением (вручением) заявителю заключения об эффективности инвестиционного проекта.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3.9. Срок проведения проверки, подготовки и выдачи заключения не должен превышать 30 дней.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BF661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10">
        <w:rPr>
          <w:rFonts w:ascii="Times New Roman" w:eastAsia="Times New Roman" w:hAnsi="Times New Roman"/>
          <w:b/>
          <w:sz w:val="28"/>
          <w:szCs w:val="28"/>
          <w:lang w:eastAsia="ru-RU"/>
        </w:rPr>
        <w:t>4. Выдача заключения о результатах проверки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4.1. Результато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>м проверки является заключение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C268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4C268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вложения, составленное по форме согласно приложению 3 к настоящим Правилам.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инвестиционным проектом, или изменились критерии, предусмотренные подпунктами «а» - «в» пункта 2.2 настоящих Правил, то в отношении такого проекта проводится повторная проверка в соответствии с настоящими Правилами.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Отрицательное заключение, полученное в соответствии с абзацем вторым пункта 4.2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4.5. Заключение подписывается главой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C268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4C268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или уполномоченным им должностным лицом.</w:t>
      </w: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Default="00132730" w:rsidP="00BF6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9" w:rsidRDefault="00207149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Pr="00132730" w:rsidRDefault="0017403B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проведения проверки инвестиционных </w:t>
      </w: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предмет эффективности использования </w:t>
      </w: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 w:rsidR="00207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32730"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Большеглушицкий Самарской области, </w:t>
      </w:r>
    </w:p>
    <w:p w:rsidR="00132730" w:rsidRPr="00132730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207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07149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07149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07149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</w:t>
      </w:r>
    </w:p>
    <w:p w:rsidR="00132730" w:rsidRPr="00132730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132730" w:rsidRPr="00132730" w:rsidRDefault="00132730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проверки инвестиционного проекта на предмет эффективности использования средств бюджета</w:t>
      </w:r>
      <w:r w:rsidR="00207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07149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07149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Прошу провести проверку инвестиционного проекта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(титульное название объекта)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 предмет эффективности использования средств бюджета</w:t>
      </w:r>
      <w:r w:rsidR="00207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07149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07149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Перечень прилагаемых документов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9" w:rsidRDefault="00207149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9" w:rsidRPr="00132730" w:rsidRDefault="00207149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«__» __________ 20__ г.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Заявитель      _____________       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(подпись)              (расшифровка подписи)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9" w:rsidRDefault="00207149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проведения проверки инвестиционных 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предмет эффективности использования 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07149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Большеглушицкий Самарской области, </w:t>
      </w:r>
    </w:p>
    <w:p w:rsidR="00207149" w:rsidRPr="00132730" w:rsidRDefault="00207149" w:rsidP="0020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78"/>
      <w:bookmarkEnd w:id="2"/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проекта, представляемого для проведения проверки инвестиционных проектов на предмет эффективности использования средств бюджета</w:t>
      </w:r>
      <w:r w:rsidR="00207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07149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07149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инвестиционного проекта 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 Цель инвестиционного проекта __________________________________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 Срок реализации инвестиционного проекта ________________________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    Форма    реализации   инвестиционного   проекта   (строительство, реконструкция   объекта   капитального  строительства,  иные  инвестиции  в основной капитал) ____________________________________________________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5. Главный распорядитель средств местного бюджета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6.    Сведения    о    предполагаемом    застройщике    или   заказчике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(заказчике-застройщике):  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(полное  и  сокращенное  наименование юридического лица) ____________________________________________________________________ (организационно-правовая форма юридического лица)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(юридический адрес)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(должность, Ф.И.О. руководителя юридического лица)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7. Участники инвестиционного проекта: ____________________________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8. Наличие проектной документации по инвестиционному проекту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(ссылка на подтверждающий документ)</w:t>
      </w: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Default="0017403B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3B" w:rsidRPr="00132730" w:rsidRDefault="0017403B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9.   Наличие положительного  заключения государственной экспертизы проектной документации и результатов инженерных изысканий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(ссылка на подтверждающий документ, копия заключения прилагается)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06"/>
      <w:bookmarkEnd w:id="3"/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10.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&lt;*&gt;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(ссылка на подтверждающий документ, копия заключения прилагается)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11.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 ее  определения - 20___г.) _________ в млн. рублей (включая НДС/без НДС – нужное подчеркнуть) /а также рассчитанная в ценах соответствующих лет ___________________________________________, в том числе  затраты  на  подготовку 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&lt;**&gt;: 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12. Технологическая структура капитальных вложений: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4537"/>
      </w:tblGrid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Сметная стоимость, включая НДС,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текущих ценах &lt;***&gt; / в ценах соответствующих лет (млн. рублей)</w:t>
            </w:r>
          </w:p>
        </w:tc>
      </w:tr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2730" w:rsidRPr="00132730" w:rsidSect="0017403B">
          <w:pgSz w:w="11906" w:h="16838"/>
          <w:pgMar w:top="284" w:right="850" w:bottom="993" w:left="1418" w:header="708" w:footer="708" w:gutter="0"/>
          <w:cols w:space="720"/>
        </w:sect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 Источники и объемы финансирования инвестиционного проекта, млн. рублей: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552"/>
        <w:gridCol w:w="2552"/>
        <w:gridCol w:w="2553"/>
        <w:gridCol w:w="2410"/>
        <w:gridCol w:w="2553"/>
      </w:tblGrid>
      <w:tr w:rsidR="00132730" w:rsidRPr="00132730" w:rsidTr="001327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Сметная стоимость инвестиционного проекта (в текущих ценах &lt;***&gt;/ в ценах соответствующих лет)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 инвестиционного проекта</w:t>
            </w:r>
          </w:p>
        </w:tc>
      </w:tr>
      <w:tr w:rsidR="00132730" w:rsidRPr="00132730" w:rsidTr="0013273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 (в текущих ценах &lt;***&gt;/ в ценах соответствующих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(в текущих ценах &lt;***&gt;/ в ценах соответствующих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(в текущих ценах &lt;***&gt;/ в ценах соответствующих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внебюджетные источники финансирования (в текущих ценах &lt;***&gt;/ в ценах соответствующих лет)</w:t>
            </w:r>
          </w:p>
        </w:tc>
      </w:tr>
      <w:tr w:rsidR="00132730" w:rsidRPr="00132730" w:rsidTr="001327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32730" w:rsidRPr="00132730" w:rsidTr="001327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Инвестиционный проект - всего,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I (пусковой комплекс) - всего,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II (пусковой комплекс) - всего,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____ (пусковой комплекс) - всего,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__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2730" w:rsidRPr="00132730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  Количественные  показатели  (показатель)  результатов  реализации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 проекта  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15.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 &lt;***&gt; _________________________________________________________.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         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(фамилия, имя, отчество)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__________________ 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(должность)                      (подпись)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«___» ____________ 20 ____ г.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М.П.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&lt;*&gt; Не заполняется по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или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объектов.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&lt;**&gt;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&lt;***&gt; 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2F4AE1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проведения проверки инвестиционных </w:t>
      </w:r>
    </w:p>
    <w:p w:rsidR="002F4AE1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предмет эффективности использования </w:t>
      </w:r>
    </w:p>
    <w:p w:rsidR="002F4AE1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F4AE1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F4AE1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Большеглушицкий Самарской области, </w:t>
      </w:r>
    </w:p>
    <w:p w:rsidR="002F4AE1" w:rsidRPr="00132730" w:rsidRDefault="002F4AE1" w:rsidP="002F4A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проверки инвестиционного проекта на предмет эффективности использования средств бюджета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F4AE1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F4AE1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 Сведения об инвестиционном проекте,  по  которому  осуществлена проверка  на  предмет эффективности использования средств бюджета</w:t>
      </w:r>
      <w:r w:rsidR="002F4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F4AE1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F4AE1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вложения: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инвестиционного проекта: 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средств местного бюджета: 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(застройщик): 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инвестиционного проекта: 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Значение    количественных    показателей    (показателя)    реализации инвестиционного   проекта   с   указанием   единиц   измерения  показателей (показателя): __________________________________________________________________ 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инвестиционного проекта всего в ценах соответствующих лет (в тыс. рублей): 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   Оценка   эффективности  использования  средств  местного  бюджета, направляемых на капитальные вложения по инвестиционному проекту: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 основе качественных показателей (критериев), %: 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 основе количественных показателей (критериев), %: 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 том числе по отдельным критериям: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проекта, %: _______________________;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изменение  уровня  обеспеченности  населения</w:t>
      </w:r>
      <w:r w:rsidR="00C93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340D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9340D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Большеглушицкий Самарской области определенным видом продукции  (услуг), создаваемой в результате реализации инвестиционного проекта, %: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значение интегральной оценки эффективности, %: 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 Заключение о результатах проверки инвестиционного проекта на предмет эффективности  использования  средств  местного  бюджета,  направляемых  на капитальные вложения: превышение предельного значения (_____%) интегральной оценки эффективности инвестиционного проекта (наименование проекта) свидетельствует об эффективности данного инвестиционного проекта и целесообразности его финансирования за счет средств местного бюджета.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D378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93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1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340D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9340D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934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32730" w:rsidRPr="00132730" w:rsidRDefault="00132730" w:rsidP="00D378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Большеглушицкий Самарской области</w:t>
      </w:r>
      <w:r w:rsidRPr="00C9340D">
        <w:rPr>
          <w:rFonts w:ascii="Times New Roman" w:eastAsia="Times New Roman" w:hAnsi="Times New Roman"/>
          <w:sz w:val="28"/>
          <w:szCs w:val="28"/>
          <w:lang w:eastAsia="ru-RU"/>
        </w:rPr>
        <w:t>_ __________________________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(подпись)             (Ф.И.О.)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                            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«____» ___________ 20___ г.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40D" w:rsidRPr="00132730" w:rsidRDefault="00C9340D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C9340D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проведения проверки инвестиционных </w:t>
      </w:r>
    </w:p>
    <w:p w:rsidR="00C9340D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предмет эффективности использования </w:t>
      </w:r>
    </w:p>
    <w:p w:rsidR="00C9340D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9340D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C9340D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Большеглушицкий Самарской области, </w:t>
      </w:r>
    </w:p>
    <w:p w:rsidR="00132730" w:rsidRPr="00132730" w:rsidRDefault="00C9340D" w:rsidP="00C93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85"/>
      <w:bookmarkEnd w:id="4"/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МЕТОДИКА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ИСПОЛЬЗОВАНИЯ СРЕДСТВ БЮДЖЕТА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340D">
        <w:rPr>
          <w:rFonts w:ascii="Times New Roman" w:eastAsia="Times New Roman" w:hAnsi="Times New Roman"/>
          <w:sz w:val="28"/>
          <w:szCs w:val="28"/>
          <w:lang w:eastAsia="ru-RU"/>
        </w:rPr>
        <w:t>БОЛЬШАЯ ДЕРГУНОВКА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C9340D" w:rsidRDefault="00132730" w:rsidP="0013273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40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1.1. Настоящая Методика предназначена для оценки эффективности использования средств бюджета</w:t>
      </w:r>
      <w:r w:rsidR="00C93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340D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9340D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 (далее, соответственно – местный бюджет,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C9340D" w:rsidRDefault="00132730" w:rsidP="00C934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40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порядок определения баллов оценки качественных критериев и оценки эффективности на основе качественных критериев</w:t>
      </w:r>
    </w:p>
    <w:p w:rsidR="00132730" w:rsidRPr="00C9340D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2.1. Оценка эффективности осуществляется на основе следующих качественных критериев: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</w:t>
      </w:r>
      <w:r w:rsidR="00C93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340D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9340D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комплексный подход к решению конкретной проблемы в рамках инвестиционного проекта во взаимосвязи с мероприятиями, предусмотренными федеральными, государственными и муниципальными программами;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</w:t>
      </w:r>
      <w:r w:rsidR="006F5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F571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F5714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полномочий, отнесенных к их компетенции;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2.2. Оценка эффективности на основе качественных критериев (Ч1) рассчитывается по следующей формуле: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= Сумма б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х 100% / (К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1нп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i=1 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балл оценки i-го качественного критерия;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число качественных критериев;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1нп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число критериев, не применимых к проверяемому инвестиционному проекту.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2.3. Требования к определению баллов оценки по каждому из качественных критериев установлены пунктами 2.4 - 2.11 настоящей Методики.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Возможные значения баллов оценки по каждому из качественных критериев приведены в графе «Допустимые баллы оценки» таблицы 1 «Оценка соответствия инвестиционного проекта качественным критериям» приложения 1 к настоящей Методике.</w:t>
      </w:r>
    </w:p>
    <w:p w:rsidR="00132730" w:rsidRPr="00132730" w:rsidRDefault="00132730" w:rsidP="00C9340D">
      <w:pPr>
        <w:widowControl w:val="0"/>
        <w:tabs>
          <w:tab w:val="left" w:pos="21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132730" w:rsidRPr="00132730" w:rsidRDefault="00132730" w:rsidP="00C9340D">
      <w:pPr>
        <w:widowControl w:val="0"/>
        <w:tabs>
          <w:tab w:val="left" w:pos="21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Рекомендуемые показатели, характеризующие конечные социально-экономические результаты реализации инвестиционного проекта по различным видам деятельности и типам проектов, приведены в приложении 3 к настоящей Методике. Заявитель вправе определить иные показатели с учетом специфики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2.5. Критерий -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</w:t>
      </w:r>
      <w:r w:rsidR="006F5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F571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F5714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2.6.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государственными и муниципальными программами.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</w:t>
      </w:r>
      <w:r w:rsidR="006F5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F571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F5714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и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 территории которого реализуется инвестиционный проект.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2.7.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</w:t>
      </w:r>
      <w:r w:rsidR="006F5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F571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6F5714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Большеглушицкий Самарской области полномочий,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отнесенных к их компетенции.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при наличии обоснования невозможности осуществления органами местного самоуправлени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F5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F571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полномочий, отнесенных к их компетенции: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без строительства объекта капитального строительства, создаваемого в рамках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2.8. Критерий - обоснование необходимости реализации инвестиционного проекта с привлечением средств местного бюджета.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принято, либо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постановлениями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E06C4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E06C4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области. Заявителем указываются наименование и реквизиты соответствующих документов.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</w:t>
      </w:r>
      <w:r w:rsidR="0058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2.9. Критерий - социальная значимость объекта капитального строительства, создаваемого в рамках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повышения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жилищно-коммунального хозяйства.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2.10. 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Подтверждением соответствия инвестиционного проекта указанному критерию (балл, равный 1) являются: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>жения является согласованное с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58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задание на проектирование объекта капитального строительства, создаваемого в рамках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2.11.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для инвестиционных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б) для инвестиционных проектов, проектная документация которых имеет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C9340D" w:rsidRDefault="00132730" w:rsidP="00C934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40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3.1. Оценка эффективности осуществляется на основе следующих количественных критериев: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в) изменение уровня обеспеченности населения</w:t>
      </w:r>
      <w:r w:rsidR="0058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3.2. Оценка эффективности на основе количественных критериев (Ч2) рассчитывается по следующей формуле: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= Сумма б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x Р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2i=1 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б2i - балл оценки i-го количественного критерия;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весовой коэффициент i-го количественного критерия, в процентах;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число количественных критериев.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100%.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3.3. Требования к определению баллов оценки по каждому из количественных критериев установлены пунктами 3.4-3.8 настоящей Методики.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весовых коэффициентов количественных критериев в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зависимости от типа инвестиционного проекта, устанавливаемые в целях настоящей Методики, приведены в приложении 2 к настоящей Методике.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Возможные значения баллов оценки по каждому из количественных критериев приведены в графе «Допустимые баллы оценки» таблицы 2 «Оценка соответствия инвестиционного проекта количественным критериям» приложения 1 к настоящей Методике.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3.4.Критерий - значения количественных показателей (показателя) результатов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3.5.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0,5,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Балл, равный 0,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3.6. Критерий - изменение уровня обеспеченности населения</w:t>
      </w:r>
      <w:r w:rsidR="0058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Для расчета указанного критерия заявитель использует статистические данные обеспеченности сельского поселения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 территории которого реализуется инвестиционный проект (далее – сельское поселение),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инвестиционному проекту, если уровень обеспеченности сельского поселения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4B5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5854B5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определенным видом продукции (услуг) после реализации инвестиционного проекта достигает или превышает среднерайонное значение, но не превышает нормативное значение, закрепленное в соответствующих документах.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0,5, присваивается инвестиционному проекту, если уровень обеспеченности сельского поселения определенным видом продукции (услуг) после реализации инвестиционного проекта возрастает, но при этом не достигает среднерайонного значения.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 присваивается инвестиционному проекту, если уровень обеспеченности сельского поселения определенным видом продукции (услуг) после реализации инвестиционного проекта превышает нормативное значение.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Балл, равный 1, присваивается инвестиционному проекту также в случае, если в рамках инвестиционного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3.7.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инвестиционному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0,5, присваивается инвестиционному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 присваивается инвестиционному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3.8.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1, присваивается инвестиционному проекту в случаях: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Балл, равный 0,5, присваивается инвестиционному проекту, если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Балл, равный 0, присваивается инвестиционному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Средневзвешенный уровень обеспеченности инженерной и транспортной инфраструктурой рассчитывается (И):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И = Сумма </w:t>
      </w: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=1 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уровень обеспеченности </w:t>
      </w: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-м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видов необходимой инженерной и транспортной инфраструктуры.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C9340D" w:rsidRDefault="00132730" w:rsidP="00C934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40D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интегральной оценки эффективности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4.1. Интегральная оценка (Э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инт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инт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x 0,2 + 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x 0,8,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оценка эффективности на основе качественных критериев;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327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оценка эффективности на основе количественных критериев;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132730" w:rsidRPr="00132730" w:rsidRDefault="00132730" w:rsidP="00C934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Расчет интегральной оценки приведен в таблице 3 «Расчет интегральной оценки эффективности» приложения 1 к настоящей Методике.</w:t>
      </w:r>
    </w:p>
    <w:p w:rsidR="00132730" w:rsidRPr="00132730" w:rsidRDefault="00132730" w:rsidP="00165E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4.2.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2730" w:rsidRPr="00132730">
          <w:pgSz w:w="11906" w:h="16838"/>
          <w:pgMar w:top="851" w:right="850" w:bottom="993" w:left="1418" w:header="708" w:footer="708" w:gutter="0"/>
          <w:cols w:space="720"/>
        </w:sect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6D2" w:rsidRDefault="00132730" w:rsidP="00C236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Методике оценки эффективности использования </w:t>
      </w:r>
    </w:p>
    <w:p w:rsidR="00C236D2" w:rsidRDefault="00132730" w:rsidP="00C236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 w:rsidR="00C23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236D2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C236D2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236D2" w:rsidRDefault="00132730" w:rsidP="00C236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Большеглушицкий Самарской области, </w:t>
      </w:r>
    </w:p>
    <w:p w:rsidR="00132730" w:rsidRPr="00132730" w:rsidRDefault="00132730" w:rsidP="00C236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Расчет интегральной оценки эффективности инвестиционного проекта</w:t>
      </w: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инвестиционного проекта: ____________________________________________________________________________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производства): ________________________________________________________________________________________________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_______________________________________________________________________________________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Тип инвестиционного проекта: _____________________________________________________________________________________</w:t>
      </w: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1 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Оценка соответствия инвестиционного проекта качественным критериям</w:t>
      </w: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4383"/>
        <w:gridCol w:w="2552"/>
        <w:gridCol w:w="1633"/>
        <w:gridCol w:w="6024"/>
      </w:tblGrid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327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Допустимые баллы оценки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«Критерий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применим»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 оценки (б</w:t>
            </w:r>
            <w:r w:rsidRPr="001327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на документальные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подтверждения</w:t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четко сформулированной цели инвестиционного проекта с определением количественного показателя (показателей) 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результатов его осуществления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132730" w:rsidRPr="00132730" w:rsidTr="00132730">
        <w:trPr>
          <w:trHeight w:val="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132730" w:rsidRPr="00132730" w:rsidTr="00132730">
        <w:trPr>
          <w:trHeight w:val="25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федеральными, государственными и муниципальными программами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инвестиционных проектов, включенных в программы, указываются цели, задачи, конкретные программные мероприятия.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инвестиционных проектов, не включенных в программы, указываются реквизиты документа, содержащего оценку влияния реализации инвестиционного проекта на комплексное развитие территорий.</w:t>
            </w:r>
          </w:p>
        </w:tc>
      </w:tr>
      <w:tr w:rsidR="00132730" w:rsidRPr="00132730" w:rsidTr="00132730">
        <w:trPr>
          <w:trHeight w:val="34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Большеглушицкий Самарской области полномочий, отнесенных к их компетенции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невозможности осуществления органами местного самоуправления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 полномочий, отнесенных к предмету их ведения без реализации инвестиционного проекта </w:t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Критерий не применим для объектов капитального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строительства, относящихся к собственности муниципальной собственности 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Большеглушицкий Самарской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</w:t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Указываются показатели социальной значимости инвестиционного проекта</w:t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Критерий не применим для объектов капитального строительства, в отношении которых в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 случае, если проведение государственной экспертизы проектной документации не требуется: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ссылка на соответствующие пункты и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подпункты статьи 49 Градостроительного кодекса Российской Федерации;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документальное подтверждение наличия согласования задания на разра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ботку проектной документации с А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дминистрацией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Большеглушицкий Самарской области</w:t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Критерий не применим для объектов капитального строительства, имеющих положительное заключение государственной экспертизы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проектной документации и результатов инженерных изысканий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rPr>
          <w:trHeight w:val="7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1нп</w:t>
            </w:r>
            <w:r w:rsidRPr="00132730">
              <w:rPr>
                <w:rFonts w:ascii="Times New Roman" w:eastAsia="Times New Roman" w:hAnsi="Times New Roman"/>
                <w:lang w:eastAsia="ru-RU"/>
              </w:rPr>
              <w:t xml:space="preserve">=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730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730" w:rsidRPr="00132730" w:rsidTr="0013273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1327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Сумма б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100% / (К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1нп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)=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i=1 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Pr="00132730" w:rsidRDefault="00C236D2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Оценка соответствия инвестиционного проекта количественным критериям</w:t>
      </w: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5"/>
        <w:gridCol w:w="4334"/>
        <w:gridCol w:w="1649"/>
        <w:gridCol w:w="992"/>
        <w:gridCol w:w="1823"/>
        <w:gridCol w:w="1538"/>
        <w:gridCol w:w="4149"/>
      </w:tblGrid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Допустимые баллы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 оценки (б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Весовой коэффициент критерия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32730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Средневзвешенный балл 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на документальные подтверждения</w:t>
            </w: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количественных показателей результатов реализации инвестиционного проекта в соответствии с паспортом инвестиционного проекта</w:t>
            </w: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Укрупненный норматив цены строительства или основные сведения и технико-экономические показатели проекта- аналога, реализуемого (или реализованного) в Самарской области, Российской Федерации (при отсутствии аналогов на территории Самарской области)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за рубежом (при отсутствии аналогов на территории России)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уровня обеспеченности населения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качестве данных для расчета используются статистические данные обеспеченности населения сельского поселения</w:t>
            </w:r>
            <w:r w:rsidR="005F1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36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C236D2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области, на территории которого реализуется инвестиционный проект, определенным видом продукции (услуг) за последний отчетный период </w:t>
            </w: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нормативного) уровня использования проектной мощности объекта</w:t>
            </w: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1;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инвестиционного проекта</w:t>
            </w: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К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Сумма б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 Р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  <w:p w:rsidR="00132730" w:rsidRPr="00132730" w:rsidRDefault="00132730" w:rsidP="0013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2i=1 </w:t>
            </w:r>
          </w:p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730" w:rsidRPr="0013273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32730" w:rsidRPr="0013273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D2" w:rsidRPr="00132730" w:rsidRDefault="00C236D2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3</w:t>
      </w: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Расчет интегральной оценки эффективности инвестиционного проекта</w:t>
      </w: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596"/>
        <w:gridCol w:w="4596"/>
      </w:tblGrid>
      <w:tr w:rsidR="00132730" w:rsidRPr="00132730" w:rsidTr="001327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</w:tr>
      <w:tr w:rsidR="00132730" w:rsidRPr="00132730" w:rsidTr="001327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на основе качественных критериев,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32730" w:rsidRPr="00132730" w:rsidTr="001327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на основе количественных критериев,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132730" w:rsidRPr="00132730" w:rsidTr="001327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инт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инт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 0,2 + Ч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 0,8 =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30" w:rsidRPr="00132730" w:rsidRDefault="00132730" w:rsidP="0013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132730" w:rsidRPr="00132730" w:rsidRDefault="00132730" w:rsidP="00132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2730" w:rsidRPr="00132730">
          <w:pgSz w:w="16838" w:h="11906" w:orient="landscape"/>
          <w:pgMar w:top="1560" w:right="962" w:bottom="993" w:left="851" w:header="709" w:footer="709" w:gutter="0"/>
          <w:cols w:space="720"/>
        </w:sect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Методике оценки эффективности использования 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Большеглушицкий Самарской области, </w:t>
      </w:r>
    </w:p>
    <w:p w:rsidR="00132730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B16C06" w:rsidRPr="00132730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Значения весовых коэффициентов количественных критериев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 процентах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5"/>
        <w:gridCol w:w="6802"/>
        <w:gridCol w:w="3788"/>
        <w:gridCol w:w="3585"/>
      </w:tblGrid>
      <w:tr w:rsidR="00132730" w:rsidRPr="00132730" w:rsidTr="00132730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(реконструкция) объектов капитального строительства: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Значения количественных показателей (показателя) результатов реализации инвестиционного проекта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2730" w:rsidRPr="00132730" w:rsidTr="00132730">
        <w:trPr>
          <w:cantSplit/>
          <w:trHeight w:val="12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 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N</w:t>
            </w:r>
          </w:p>
        </w:tc>
        <w:tc>
          <w:tcPr>
            <w:tcW w:w="6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(реконструкция) объектов капитального строительства: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уровня обеспеченности населения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16C06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2730" w:rsidRPr="00132730" w:rsidTr="00132730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2730" w:rsidRPr="00132730">
          <w:pgSz w:w="16838" w:h="11906" w:orient="landscape"/>
          <w:pgMar w:top="1418" w:right="962" w:bottom="1134" w:left="851" w:header="709" w:footer="709" w:gutter="0"/>
          <w:cols w:space="720"/>
        </w:sect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Методике оценки эффективности использования 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16C06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Большеглушицкий Самарской области, </w:t>
      </w:r>
    </w:p>
    <w:p w:rsidR="00132730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B16C06" w:rsidRPr="00132730" w:rsidRDefault="00B16C06" w:rsidP="00B16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Рекомендуемые количественные показатели, характеризующие цель и результаты реализации инвестиционного проекта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53"/>
        <w:gridCol w:w="2642"/>
        <w:gridCol w:w="7"/>
        <w:gridCol w:w="4674"/>
      </w:tblGrid>
      <w:tr w:rsidR="00132730" w:rsidRPr="00132730" w:rsidTr="00132730">
        <w:trPr>
          <w:trHeight w:val="20"/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Объекты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капитального строительства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Количественные показатели:</w:t>
            </w:r>
          </w:p>
        </w:tc>
      </w:tr>
      <w:tr w:rsidR="00132730" w:rsidRPr="00132730" w:rsidTr="00132730">
        <w:trPr>
          <w:trHeight w:val="20"/>
          <w:tblHeader/>
        </w:trPr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30" w:rsidRPr="00132730" w:rsidRDefault="00132730" w:rsidP="00132730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характеризующие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прямые (непосредственные) результаты инвестиционного проекта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характеризующие конечные результаты инвестиционного проекта</w:t>
            </w:r>
          </w:p>
        </w:tc>
      </w:tr>
      <w:tr w:rsidR="00132730" w:rsidRPr="00132730" w:rsidTr="00132730">
        <w:trPr>
          <w:trHeight w:val="65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1.Мощность объекта: количество койко-мест; количество посещений в смену.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населения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16C06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области или 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 области (в зависимости от масштаба проекта) медицинскими услугами, врачами и средним медперсоналом, в процентах к уровню обеспеченности до реализации инвестиционного проекта.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Дошкольные и общеобразовательные организации, центры детского творчества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16C06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области или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(в расчете на 100 детей) местами в дошкольных образовательных, общеобразовательных организациях, центрах детского творчества, в процентах к уровню обеспеченности до реализации инвестиционного проекта</w:t>
            </w:r>
          </w:p>
        </w:tc>
      </w:tr>
      <w:tr w:rsidR="00132730" w:rsidRPr="00132730" w:rsidTr="00132730">
        <w:trPr>
          <w:trHeight w:val="36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мест; количество посетителей в день.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Для библиотек - число единиц библиотечного фонда.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 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16C06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области или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 области (в расчете на 1000 жителей) местами в учреждениях культуры, в процентах к уровню обеспеченности до реализации инвестиционного проекта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Учреждения социальной защиты населения (дома инвалидов и престарелых, детей-инвалидов, детские дома)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16C06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ушицкий Самарской области или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местами в учреждениях социальной защиты, в процентах к уровню обеспеченности до реализации инвестиционного проекта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Объекты физической культуры и спорта (стадионы, спортивные центры, ледовые арены,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плавательные бассейны и другие спортивные сооружения)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1.Мощность объекта: пропускная способность спортивных сооружений; количество мест, тыс. человек.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2.Общая площадь здания,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030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0303C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 или сельских поселений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B03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r w:rsidR="00B030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0303C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 области объектами физической культуры и спорта, рост количества мест в процентах к уровню обеспеченности до реализации инвестиционного проекта</w:t>
            </w:r>
          </w:p>
        </w:tc>
      </w:tr>
      <w:tr w:rsidR="00132730" w:rsidRPr="00132730" w:rsidTr="00132730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132730" w:rsidRPr="00132730" w:rsidTr="00132730">
        <w:trPr>
          <w:trHeight w:val="2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2.Полезная жилая площадь объекта,     кв 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3.Количество квартир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Сокращение количества очередников на улучшение жилищных условий в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сельском поселении  </w:t>
            </w:r>
            <w:r w:rsidR="00B030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0303C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муниципальном районе Большеглушицкий Самарской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области или  муниципальном районе</w:t>
            </w:r>
            <w:r w:rsidR="00B0303C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Большеглушицкий Самарской области, в процентах к количеству очередников до реализации инвестиционного проекта</w:t>
            </w:r>
          </w:p>
        </w:tc>
      </w:tr>
      <w:tr w:rsidR="00132730" w:rsidRPr="00132730" w:rsidTr="00132730">
        <w:trPr>
          <w:trHeight w:val="2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Административные здания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2.Полезная и служебная площадь объекта,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132730" w:rsidRPr="00132730" w:rsidTr="00132730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Сокращение концентрации вредных веществ в сбросах (выбросах), в процентах к их концентрации до реализации инвестиционного проекта.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3.Соответствие концентрации вредных веществ предельно допустимой концентрации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Береговые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сооружения для защиты от наводнений, противооползневые сооружения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1.Общая площадь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(объем) объекта, кв. м (куб. м).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2.Иные размерные характеристики объекта в соответствующих единицах измерения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1. Общая площадь защищаемой от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наводнения (оползня) береговой зоны, тыс.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Объекты по переработке и захоронению токсичных промышленных отходов (ТПО)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Срок безопасного хранения захороненных ТПО, лет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Мелиорация и реконструкция земель сельскохозяйствен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softHyphen/>
              <w:t>ного назначения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Общая площадь мелиорируемых и реконструируемых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земель, гектары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Предотвращение выбытия из сельскохозяйственного оборота сельхозугодий, гектары.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1.Мощность объекта в соответствующих натуральных единицах измерения.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2.Размерные и иные характеристики объекта (газопровода- отвода - км, давление;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электрических сетей -км, напряжение и т.п.)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Увеличение количества населенных пунктов, имеющих водопровод и канализацию,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3. Увеличение уровня газификации </w:t>
            </w:r>
            <w:r w:rsidR="0097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030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Большая Дергуновка</w:t>
            </w:r>
            <w:r w:rsidR="00B0303C" w:rsidRPr="0013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</w:t>
            </w:r>
            <w:r w:rsidR="00973767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области или 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 области, в процентах к уровню газификации до начала реализации инвестиционного проекта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Сортировка,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переработка и утилизация твердых коммунальных отходов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Мощность объекта: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объем переработки твердых коммунальных отходов, тонн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1. Количество создаваемых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Закрытие существующих свалок твердых коммунальных отходов, общая площадь рекультивированных земель, гектары</w:t>
            </w:r>
          </w:p>
        </w:tc>
      </w:tr>
      <w:tr w:rsidR="00132730" w:rsidRPr="00132730" w:rsidTr="00132730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Строительство (реконструкция) производственных объектов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Производственные объекты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 Конечные результаты с учетом типа инвестиционного проекта (например, повышение доли конкурентоспособной продукции (услуг) в общем объеме производства, в процентах)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</w:tr>
      <w:tr w:rsidR="00132730" w:rsidRPr="00132730" w:rsidTr="00132730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объектов транспортной инфраструктуры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1.Эксплуатационная длина путей сообщения общего пользования, км.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2.Иные размерные характеристики объекта в соответствующих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Объем (увеличение объема): грузооборота транспорта общего пользования, тонно-км в год;  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 Объем (увеличение объема) пассажирооборота железнодорожного, автобусного и другого транспорта, пассажиро-км в год.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4. Сокращение времени пребывания грузов, пассажиров в пути, процентов.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132730" w:rsidRPr="00132730" w:rsidTr="00132730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Мосты, тоннели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2.Эксплуатационная длина объекта, км.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3.Иные размерные характеристики объекта в соответствующих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1. Объем (увеличение объема) грузооборота транспорта общего пользования, тонно-км в год.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2. Объем (увеличение объема) </w:t>
            </w: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пассажирооборота железнодорожного, автобусного и другого транспорта, пассажиро-км в год.</w:t>
            </w:r>
          </w:p>
          <w:p w:rsidR="00132730" w:rsidRPr="00132730" w:rsidRDefault="00132730" w:rsidP="0013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132730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3. Сокращение времени пребывания грузов, пассажиров в пути, процентов</w:t>
            </w:r>
          </w:p>
        </w:tc>
      </w:tr>
    </w:tbl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Default="00132730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03C" w:rsidRPr="00132730" w:rsidRDefault="00B0303C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B0303C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проведения проверки инвестиционных </w:t>
      </w:r>
    </w:p>
    <w:p w:rsidR="00B0303C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предмет эффективности использования </w:t>
      </w:r>
    </w:p>
    <w:p w:rsidR="00B0303C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0303C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B0303C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Большеглушицкий Самарской области, </w:t>
      </w:r>
    </w:p>
    <w:p w:rsidR="00132730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капитальные вложения</w:t>
      </w:r>
    </w:p>
    <w:p w:rsidR="00B0303C" w:rsidRPr="00132730" w:rsidRDefault="00B0303C" w:rsidP="00B030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ИНВЕСТИЦИОННЫХ ПРОЕКТОВ, ПОЛУЧИВШИХ ПОЛОЖИТЕЛЬНОЕ ЗАКЛЮЧЕНИЕ ОБ ЭФФЕКТИВНОСТИ ИСПОЛЬЗОВАНИЯ СРЕДСТВ БЮДЖЕТА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0303C">
        <w:rPr>
          <w:rFonts w:ascii="Times New Roman" w:eastAsia="Times New Roman" w:hAnsi="Times New Roman"/>
          <w:sz w:val="28"/>
          <w:szCs w:val="28"/>
          <w:lang w:eastAsia="ru-RU"/>
        </w:rPr>
        <w:t>БОЛЬШАЯ ДЕРГУНОВКА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</w:t>
      </w:r>
    </w:p>
    <w:p w:rsidR="00132730" w:rsidRPr="00132730" w:rsidRDefault="00132730" w:rsidP="0013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</w:t>
      </w:r>
      <w:r w:rsidR="00B03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0303C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B0303C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 (далее, соответственно – инвестиционный проект, местный бюджет, Реестр), в том числе требования к ведению и содержанию Реестра.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2. Реестр является информационной базой, содержащей зафиксированные на электронном и бумажном носителях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Реестр ведется на электронном и бумажном носителях путем внесения в него соответствующих записей. Для ведения Реестра на бумажном носителе предусматривается специальный журнал, который должен быть пронумерован,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>прошнурован и скреплен печатью А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03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0303C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B0303C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4. Сведения об инвестиционном проекте вносятся в Реестр в течение 5 (пяти) рабочих дней со дня получения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5. Реестровая запись содержит следующие сведения: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а) номер записи;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инвестиционного проекта согласно паспорту инвестиционного проекта;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 xml:space="preserve">в) значения количественных показателей (показателя) реализации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инвестиционного проекта согласно паспорту инвестиционного проекта с указанием единиц измерения показателей (показателя);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г)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д) наименование ответственного исполнителя муниципальной программы (подпрограммы)</w:t>
      </w:r>
      <w:r w:rsidR="00264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4CB6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64CB6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 или участника муниципальной программы (подпрограммы)</w:t>
      </w:r>
      <w:r w:rsidR="00264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4CB6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64CB6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в рамках которой планируется осуществлять бюджетные инвестиции (далее - муниципальная программа), а по инвестиционным проектам, не включенным в муниципальные программы, - главного распорядителя средств местного бюджета (далее - заявитель),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з)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вложения, в случаях, установленных абзацем вторым пункта 4.2 Правил проведения проверки инвестиционных проектов на предмет эффективности использования средств местного бюджета</w:t>
      </w:r>
      <w:r w:rsidR="00264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4CB6">
        <w:rPr>
          <w:rFonts w:ascii="Times New Roman" w:eastAsia="Times New Roman" w:hAnsi="Times New Roman"/>
          <w:sz w:val="28"/>
          <w:szCs w:val="24"/>
          <w:lang w:eastAsia="ru-RU"/>
        </w:rPr>
        <w:t>Большая Дергуновка</w:t>
      </w:r>
      <w:r w:rsidR="00264CB6" w:rsidRPr="001327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 Самарской области,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30">
        <w:rPr>
          <w:rFonts w:ascii="Times New Roman" w:eastAsia="Times New Roman" w:hAnsi="Times New Roman"/>
          <w:sz w:val="28"/>
          <w:szCs w:val="28"/>
          <w:lang w:eastAsia="ru-RU"/>
        </w:rPr>
        <w:t>6. Изменения в Реестр вносятся в срок, указанный в пункте 4 настоящего Порядка, со дня получения повторного заключения по инвестиционному проекту об эффективности использования средств местного бюджета, направляемых на капитальные вложения, в соответствии с пунктом 4.2 Правил.</w:t>
      </w:r>
    </w:p>
    <w:p w:rsidR="00132730" w:rsidRPr="00132730" w:rsidRDefault="00132730" w:rsidP="00B030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32730" w:rsidRPr="00132730" w:rsidSect="00C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43" w:rsidRDefault="00D27943" w:rsidP="00B57FD2">
      <w:pPr>
        <w:spacing w:after="0" w:line="240" w:lineRule="auto"/>
      </w:pPr>
      <w:r>
        <w:separator/>
      </w:r>
    </w:p>
  </w:endnote>
  <w:endnote w:type="continuationSeparator" w:id="1">
    <w:p w:rsidR="00D27943" w:rsidRDefault="00D27943" w:rsidP="00B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43" w:rsidRDefault="00D27943" w:rsidP="00B57FD2">
      <w:pPr>
        <w:spacing w:after="0" w:line="240" w:lineRule="auto"/>
      </w:pPr>
      <w:r>
        <w:separator/>
      </w:r>
    </w:p>
  </w:footnote>
  <w:footnote w:type="continuationSeparator" w:id="1">
    <w:p w:rsidR="00D27943" w:rsidRDefault="00D27943" w:rsidP="00B5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507"/>
    <w:multiLevelType w:val="hybridMultilevel"/>
    <w:tmpl w:val="D2BC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511"/>
    <w:multiLevelType w:val="hybridMultilevel"/>
    <w:tmpl w:val="5C5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C02"/>
    <w:rsid w:val="0003333F"/>
    <w:rsid w:val="00132730"/>
    <w:rsid w:val="00165E16"/>
    <w:rsid w:val="0017403B"/>
    <w:rsid w:val="001A2D97"/>
    <w:rsid w:val="00207149"/>
    <w:rsid w:val="00264CB6"/>
    <w:rsid w:val="002A4CAF"/>
    <w:rsid w:val="002D06E0"/>
    <w:rsid w:val="002F4AE1"/>
    <w:rsid w:val="00342869"/>
    <w:rsid w:val="00343BE9"/>
    <w:rsid w:val="003A7CF7"/>
    <w:rsid w:val="003C1155"/>
    <w:rsid w:val="003D492E"/>
    <w:rsid w:val="003D7B03"/>
    <w:rsid w:val="003E1C31"/>
    <w:rsid w:val="004671D2"/>
    <w:rsid w:val="004C2685"/>
    <w:rsid w:val="00526851"/>
    <w:rsid w:val="0055197E"/>
    <w:rsid w:val="00566232"/>
    <w:rsid w:val="00575D43"/>
    <w:rsid w:val="005854B5"/>
    <w:rsid w:val="005A7A69"/>
    <w:rsid w:val="005E2041"/>
    <w:rsid w:val="005F1417"/>
    <w:rsid w:val="006739E7"/>
    <w:rsid w:val="00694D0A"/>
    <w:rsid w:val="006D6CFF"/>
    <w:rsid w:val="006E34FB"/>
    <w:rsid w:val="006F4CB8"/>
    <w:rsid w:val="006F5714"/>
    <w:rsid w:val="00867DDA"/>
    <w:rsid w:val="00870155"/>
    <w:rsid w:val="00973767"/>
    <w:rsid w:val="00AE1C02"/>
    <w:rsid w:val="00B0303C"/>
    <w:rsid w:val="00B16C06"/>
    <w:rsid w:val="00B57FD2"/>
    <w:rsid w:val="00BF6610"/>
    <w:rsid w:val="00C15E6E"/>
    <w:rsid w:val="00C236D2"/>
    <w:rsid w:val="00C35493"/>
    <w:rsid w:val="00C74EFD"/>
    <w:rsid w:val="00C9340D"/>
    <w:rsid w:val="00CE06C4"/>
    <w:rsid w:val="00CE17A7"/>
    <w:rsid w:val="00D27943"/>
    <w:rsid w:val="00D37849"/>
    <w:rsid w:val="00E51144"/>
    <w:rsid w:val="00EB12DA"/>
    <w:rsid w:val="00EE50A5"/>
    <w:rsid w:val="00F41B62"/>
    <w:rsid w:val="00F6518C"/>
    <w:rsid w:val="00FD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8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32730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518C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32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2730"/>
  </w:style>
  <w:style w:type="character" w:styleId="a5">
    <w:name w:val="Hyperlink"/>
    <w:uiPriority w:val="99"/>
    <w:semiHidden/>
    <w:unhideWhenUsed/>
    <w:rsid w:val="001327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2730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132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32730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3273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3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8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32730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518C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32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2730"/>
  </w:style>
  <w:style w:type="character" w:styleId="a5">
    <w:name w:val="Hyperlink"/>
    <w:uiPriority w:val="99"/>
    <w:semiHidden/>
    <w:unhideWhenUsed/>
    <w:rsid w:val="001327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2730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132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32730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3273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3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46</Pages>
  <Words>12129</Words>
  <Characters>69137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MakarovaAE</cp:lastModifiedBy>
  <cp:revision>43</cp:revision>
  <dcterms:created xsi:type="dcterms:W3CDTF">2018-05-30T09:06:00Z</dcterms:created>
  <dcterms:modified xsi:type="dcterms:W3CDTF">2018-07-23T04:22:00Z</dcterms:modified>
</cp:coreProperties>
</file>