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0F5008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2915DD" w:rsidP="000F5008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0F5008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CF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365C9D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76E57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0F5008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4E25E5" w:rsidRDefault="00EA1FEA" w:rsidP="000F5008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7229"/>
      </w:tblGrid>
      <w:tr w:rsidR="00E251A3" w:rsidRPr="00D515DB" w:rsidTr="00E251A3">
        <w:tc>
          <w:tcPr>
            <w:tcW w:w="3652" w:type="dxa"/>
          </w:tcPr>
          <w:p w:rsidR="00E251A3" w:rsidRPr="00E251A3" w:rsidRDefault="00E251A3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24"/>
                <w:szCs w:val="24"/>
              </w:rPr>
              <w:drawing>
                <wp:inline distT="0" distB="0" distL="0" distR="0" wp14:anchorId="225D52A7" wp14:editId="71389A65">
                  <wp:extent cx="1676400" cy="747584"/>
                  <wp:effectExtent l="0" t="0" r="0" b="0"/>
                  <wp:docPr id="12" name="Рисунок 12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4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251A3" w:rsidRPr="00E251A3" w:rsidRDefault="00E251A3" w:rsidP="000F50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1A3" w:rsidRPr="00E251A3" w:rsidRDefault="00E251A3" w:rsidP="000F500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E251A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г. Самара, ул. Ленинская, 25а, корп.  </w:t>
            </w:r>
            <w:r w:rsidRPr="00E251A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№ 1</w:t>
            </w:r>
          </w:p>
          <w:p w:rsidR="00E251A3" w:rsidRPr="00E251A3" w:rsidRDefault="00E251A3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251A3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pr</w:t>
              </w:r>
              <w:r w:rsidRPr="00621F2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_</w:t>
              </w:r>
              <w:r w:rsidRPr="00E251A3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fkp</w:t>
              </w:r>
              <w:r w:rsidRPr="00621F2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@</w:t>
              </w:r>
              <w:r w:rsidRPr="00E251A3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mail</w:t>
              </w:r>
              <w:r w:rsidRPr="00621F2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.</w:t>
              </w:r>
              <w:r w:rsidRPr="00E251A3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twitter: @</w:t>
            </w:r>
            <w:proofErr w:type="spellStart"/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pr_fkp</w:t>
            </w:r>
            <w:proofErr w:type="spellEnd"/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</w:t>
            </w:r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vk.com/</w:t>
            </w:r>
            <w:proofErr w:type="spellStart"/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fkp_samara</w:t>
            </w:r>
            <w:proofErr w:type="spellEnd"/>
            <w:r w:rsidRPr="00E25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Pr="00E251A3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www.kadastr.ru</w:t>
              </w:r>
            </w:hyperlink>
          </w:p>
        </w:tc>
      </w:tr>
    </w:tbl>
    <w:p w:rsidR="00E251A3" w:rsidRPr="00E251A3" w:rsidRDefault="00E251A3" w:rsidP="000F5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>Граница Самарской и Саратовской областей внесена в Единый государственный реестр недвижимости (ЕГРН)</w:t>
      </w:r>
      <w:proofErr w:type="gramEnd"/>
    </w:p>
    <w:p w:rsidR="00E251A3" w:rsidRPr="00E251A3" w:rsidRDefault="00E251A3" w:rsidP="000F5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 xml:space="preserve">В Единый государственный реестр недвижимости (ЕГРН) внесены сведения об участке границы между Самарской и Саратовской областями. Она проходит по территории четырех районов Самарской области: </w:t>
      </w:r>
      <w:proofErr w:type="spellStart"/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>Большечерниговского</w:t>
      </w:r>
      <w:proofErr w:type="spellEnd"/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>Пестравского</w:t>
      </w:r>
      <w:proofErr w:type="spellEnd"/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>Хворостянского</w:t>
      </w:r>
      <w:proofErr w:type="spellEnd"/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Приволжского.</w:t>
      </w:r>
    </w:p>
    <w:p w:rsidR="00E251A3" w:rsidRPr="00E251A3" w:rsidRDefault="00E251A3" w:rsidP="000F5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A3">
        <w:rPr>
          <w:rFonts w:ascii="Times New Roman" w:eastAsia="Times New Roman" w:hAnsi="Times New Roman" w:cs="Times New Roman"/>
          <w:sz w:val="24"/>
          <w:szCs w:val="24"/>
        </w:rPr>
        <w:t xml:space="preserve"> В соответствии с целевой моделью, утвержденной распоряжением Правительства Российской Федерации, продолжается работа по установлению, описанию и внесению в ЕГРН сведений о прохождении смежных границ Самарской области с субъектами Российской Федерации - Республикой Татарстан, Ульяновской и Оренбургской областями </w:t>
      </w:r>
    </w:p>
    <w:p w:rsidR="00E251A3" w:rsidRPr="00E251A3" w:rsidRDefault="00E251A3" w:rsidP="000F5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A3">
        <w:rPr>
          <w:rFonts w:ascii="Times New Roman" w:eastAsia="Times New Roman" w:hAnsi="Times New Roman" w:cs="Times New Roman"/>
          <w:i/>
          <w:sz w:val="24"/>
          <w:szCs w:val="24"/>
        </w:rPr>
        <w:t>«Граница с Саратовской областью внесена в ЕГРН. Что касается границ с Ульяновской областью и республикой Татарстан: по итогам работы межведомственных комиссий по определению местоположения границ направлены для согласования проекты соглашений между субъектами РФ в Ульяновскую область, Республику Татарстан. Подписание соглашений и внесение границ в ЕГРН планируется в 2022 году. Ведется работа по проектной границе между Самарской и Оренбургской областями»,</w:t>
      </w:r>
      <w:r w:rsidRPr="00E251A3">
        <w:rPr>
          <w:rFonts w:ascii="Times New Roman" w:eastAsia="Times New Roman" w:hAnsi="Times New Roman" w:cs="Times New Roman"/>
          <w:sz w:val="24"/>
          <w:szCs w:val="24"/>
        </w:rPr>
        <w:t xml:space="preserve"> - пояснила </w:t>
      </w:r>
      <w:r w:rsidRPr="00E251A3">
        <w:rPr>
          <w:rFonts w:ascii="Times New Roman" w:eastAsia="Times New Roman" w:hAnsi="Times New Roman" w:cs="Times New Roman"/>
          <w:b/>
          <w:sz w:val="24"/>
          <w:szCs w:val="24"/>
        </w:rPr>
        <w:t>заместитель директора – главный технолог Кадастровой палаты по Самарской области Евгения Дроздова</w:t>
      </w:r>
      <w:r w:rsidRPr="00E25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1A3" w:rsidRPr="00621F29" w:rsidRDefault="00E251A3" w:rsidP="000F5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29"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  <w:t xml:space="preserve">Кадастровая палата по Самарской области       </w:t>
      </w:r>
    </w:p>
    <w:p w:rsidR="00F77D14" w:rsidRPr="00F77D14" w:rsidRDefault="00F77D14" w:rsidP="000F5008">
      <w:pPr>
        <w:widowControl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</w:rPr>
        <w:drawing>
          <wp:inline distT="0" distB="0" distL="0" distR="0" wp14:anchorId="23880AB5" wp14:editId="350F7887">
            <wp:extent cx="266007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14" w:rsidRPr="00F77D14" w:rsidRDefault="00F77D14" w:rsidP="000F5008">
      <w:pPr>
        <w:widowControl w:val="0"/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F77D14" w:rsidRPr="00F77D14" w:rsidRDefault="00F77D14" w:rsidP="000F5008">
      <w:pPr>
        <w:widowControl w:val="0"/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F77D14" w:rsidRPr="00F77D14" w:rsidRDefault="00F77D14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F77D14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10 января  2022 г. № 1</w:t>
      </w:r>
    </w:p>
    <w:p w:rsidR="00F77D14" w:rsidRPr="00F77D14" w:rsidRDefault="00F77D14" w:rsidP="000F50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b/>
          <w:sz w:val="24"/>
          <w:szCs w:val="24"/>
        </w:rPr>
        <w:t>Об  утверждении  плана мероприятий  по  обеспечению охраны  безопасности людей,  их  жизни  и  здоровья   на  водных  объектах, на  территории сельского  поселения Большая Дергуновка муниципального  района Большеглушицкий Самарской  области  на 2022 год.</w:t>
      </w:r>
      <w:r w:rsidRPr="00F77D1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77D14" w:rsidRPr="00F77D14" w:rsidRDefault="00F77D14" w:rsidP="000F5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77D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соответствии с 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77D1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Федеральным Законом РФ №68-ФЗ от 21.12.1994 г. 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7D14">
        <w:rPr>
          <w:rFonts w:ascii="Times New Roman" w:eastAsia="Times New Roman" w:hAnsi="Times New Roman" w:cs="Times New Roman"/>
          <w:snapToGrid w:val="0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>», руководствуясь Уставом сельского поселения Большая Дергуновка  муниципального района Большеглушицкий Самарской области и в целях предупреждения несчастных случаев на водоемах на территории сельского поселения Большая</w:t>
      </w:r>
      <w:proofErr w:type="gramEnd"/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 Дергуновка  муниципального района 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Большеглушицкий Самарской области в период купального сезона 2022 года, Администрация сельского поселения Большая Дергуновка муниципального района Большеглушицкий Самарской области</w:t>
      </w:r>
    </w:p>
    <w:p w:rsidR="00F77D14" w:rsidRPr="00F77D14" w:rsidRDefault="00F77D14" w:rsidP="000F5008">
      <w:pPr>
        <w:widowControl w:val="0"/>
        <w:tabs>
          <w:tab w:val="left" w:pos="5103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77D14" w:rsidRPr="00F77D14" w:rsidRDefault="00F77D14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1. Утвердить  состав  рабочей  группы по  обеспечению  безопасности  людей,  охраны  их  жизни  и  здоровья   на  водных  объектах,  на  территории сельского  поселения Большая Дергуновка муниципального района Большеглушицкий  Самарской  области   на  2022 год (приложение №1).</w:t>
      </w:r>
    </w:p>
    <w:p w:rsidR="00F77D14" w:rsidRPr="00F77D14" w:rsidRDefault="00F77D14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2.    Утвердить  план   мероприятий   по  обеспечению  безопасности  людей,  охраны  их  жизни  и  здоровья   на  водных  объектах,  на  территории сельского  поселения Большая Дергуновка муниципального района Большеглушицкий  Самарской  области   на  2022 год (приложение №2).</w:t>
      </w:r>
    </w:p>
    <w:p w:rsidR="00F77D14" w:rsidRPr="00F77D14" w:rsidRDefault="00F77D14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7D14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настоящего  постановления  оставляю  за  собой. </w:t>
      </w:r>
    </w:p>
    <w:p w:rsidR="00F77D14" w:rsidRPr="00F77D14" w:rsidRDefault="00F77D14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>.  Опубликовать настоящее постановление в  газете «</w:t>
      </w:r>
      <w:proofErr w:type="spellStart"/>
      <w:r w:rsidRPr="00F77D14">
        <w:rPr>
          <w:rFonts w:ascii="Times New Roman" w:eastAsia="Times New Roman" w:hAnsi="Times New Roman" w:cs="Times New Roman"/>
          <w:sz w:val="24"/>
          <w:szCs w:val="24"/>
        </w:rPr>
        <w:t>Большедергуновские</w:t>
      </w:r>
      <w:proofErr w:type="spellEnd"/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  Вести». </w:t>
      </w:r>
    </w:p>
    <w:p w:rsidR="00F77D14" w:rsidRPr="00F77D14" w:rsidRDefault="00F77D14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 силу со дня его официального опубликования и распространяется на правоотношения, возникшие с 01  января 2022 года.</w:t>
      </w:r>
    </w:p>
    <w:p w:rsidR="00F77D14" w:rsidRPr="00F77D14" w:rsidRDefault="00F77D14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 поселения Большая </w:t>
      </w:r>
      <w:r w:rsidRPr="00F77D1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Дергуновка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F77D14" w:rsidRPr="00F77D14" w:rsidRDefault="00F77D14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В.И. Дыхно</w:t>
      </w:r>
    </w:p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 Большеглушицкий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>от 10 января 2022 года № 1</w:t>
      </w:r>
    </w:p>
    <w:p w:rsidR="00F77D14" w:rsidRPr="00F77D14" w:rsidRDefault="00F77D14" w:rsidP="000F5008">
      <w:pPr>
        <w:widowControl w:val="0"/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77D14" w:rsidRPr="00F77D14" w:rsidRDefault="00F77D14" w:rsidP="000F5008">
      <w:pPr>
        <w:widowControl w:val="0"/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рабочей  группы Администрации  сельского  поселения  Большая Дергуновка муниципального  района  Большеглушицкий  Самарской  области   по  обеспечению  безопасности  людей,  охраны   их  жизни  и  здоровья  на  водных  объектах, на территории сельского поселения Большая Дергуновка муниципального района Большеглушицкий Самарской области на 2022 год</w:t>
      </w:r>
    </w:p>
    <w:tbl>
      <w:tblPr>
        <w:tblStyle w:val="9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F77D14" w:rsidRPr="00F77D14" w:rsidTr="000F78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Дыхно В.И.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Большая Дергуновка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Большеглушицкий Самарской области</w:t>
            </w:r>
          </w:p>
        </w:tc>
      </w:tr>
      <w:tr w:rsidR="00F77D14" w:rsidRPr="00F77D14" w:rsidTr="000F78BD">
        <w:trPr>
          <w:trHeight w:val="106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Жуваго В.С.</w:t>
            </w:r>
          </w:p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Ромашкова Т.В.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Администрации сельского поселения Большая Дергуновка муниципального района Большеглушицкий Самарской области</w:t>
            </w:r>
          </w:p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специалист Администрации сельского поселения Большая Дергуновка муниципального района Большеглушицкий Самарской области</w:t>
            </w:r>
          </w:p>
        </w:tc>
      </w:tr>
      <w:tr w:rsidR="00F77D14" w:rsidRPr="00F77D14" w:rsidTr="000F78B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31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Королёв А.В.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77D14" w:rsidRPr="00F77D14" w:rsidRDefault="00F77D14" w:rsidP="000F5008">
            <w:pPr>
              <w:widowControl w:val="0"/>
              <w:tabs>
                <w:tab w:val="left" w:pos="2715"/>
                <w:tab w:val="center" w:pos="51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D14">
              <w:rPr>
                <w:rFonts w:ascii="Times New Roman" w:eastAsia="Times New Roman" w:hAnsi="Times New Roman"/>
                <w:sz w:val="24"/>
                <w:szCs w:val="24"/>
              </w:rPr>
              <w:t>участковый  уполномоченный  полиции (по  согласованию)</w:t>
            </w:r>
          </w:p>
        </w:tc>
      </w:tr>
    </w:tbl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 xml:space="preserve">Большая Дергуновка муниципального района Большеглушицкий </w:t>
      </w:r>
    </w:p>
    <w:p w:rsidR="00F77D14" w:rsidRPr="00F77D14" w:rsidRDefault="00F77D14" w:rsidP="000F5008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D14">
        <w:rPr>
          <w:rFonts w:ascii="Times New Roman" w:eastAsia="Times New Roman" w:hAnsi="Times New Roman" w:cs="Times New Roman"/>
          <w:sz w:val="24"/>
          <w:szCs w:val="24"/>
        </w:rPr>
        <w:t>от  10 января  2022 года № 1</w:t>
      </w:r>
    </w:p>
    <w:p w:rsidR="00F77D14" w:rsidRPr="00F77D14" w:rsidRDefault="00F77D14" w:rsidP="000F5008">
      <w:pPr>
        <w:widowControl w:val="0"/>
        <w:tabs>
          <w:tab w:val="left" w:pos="2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77D14" w:rsidRPr="00F77D14" w:rsidRDefault="00F77D14" w:rsidP="000F5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D14">
        <w:rPr>
          <w:rFonts w:ascii="Times New Roman" w:eastAsia="Times New Roman" w:hAnsi="Times New Roman" w:cs="Times New Roman"/>
          <w:sz w:val="24"/>
          <w:szCs w:val="24"/>
        </w:rPr>
        <w:t>мероприятий   по  обеспечению  безопасности  людей,  охраны  их  жизни  и  здоровья на водных  объектах,  на  территории сельского  поселения Большая Дергуновка муниципального  района  Большеглушицкий Самарской  области на  2022 год</w:t>
      </w:r>
    </w:p>
    <w:p w:rsidR="00F77D14" w:rsidRPr="00F77D14" w:rsidRDefault="00F77D14" w:rsidP="000F5008">
      <w:pPr>
        <w:widowControl w:val="0"/>
        <w:tabs>
          <w:tab w:val="left" w:pos="10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1701"/>
        <w:gridCol w:w="1985"/>
      </w:tblGrid>
      <w:tr w:rsidR="00F77D14" w:rsidRPr="00F77D14" w:rsidTr="00F77D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Ответственный  исполнитель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Сроки  исполнения</w:t>
            </w:r>
          </w:p>
        </w:tc>
      </w:tr>
      <w:tr w:rsidR="00F77D14" w:rsidRPr="00F77D14" w:rsidTr="00F77D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F77D14" w:rsidRPr="00F77D14" w:rsidTr="00F77D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Определение  и доведение  до  населения  мест  на  водоемах  и их  участках  в  границах  сельского  поселения  Большая Дергуновка,  предназначенных  для  массового  отдыха  населения,  купания и  занятия  спортом  на  водных  объектах и их участках  в  летний  период.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 xml:space="preserve"> Рабочая 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В летний период</w:t>
            </w:r>
          </w:p>
        </w:tc>
      </w:tr>
      <w:tr w:rsidR="00F77D14" w:rsidRPr="00F77D14" w:rsidTr="00F77D14">
        <w:trPr>
          <w:trHeight w:val="57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Осуществление  контроля  за  запрещенными   и  необорудованными  для  купания  местами  на водных  объектах и  их  участках.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Постоянно в течение года</w:t>
            </w:r>
          </w:p>
        </w:tc>
      </w:tr>
      <w:tr w:rsidR="00F77D14" w:rsidRPr="00F77D14" w:rsidTr="00F77D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Установление   предупреждающих  и  информационных  знаков в   местах  массового  отдыха  населения  на  водных  объектах и   их  участках  и  постоянное  её  обновление.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Рабочая  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Постоянно в течение года</w:t>
            </w:r>
          </w:p>
        </w:tc>
      </w:tr>
      <w:tr w:rsidR="00F77D14" w:rsidRPr="00F77D14" w:rsidTr="00F77D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Осуществление  контроля  по  недопущению  распития  спиртных  напитков  в   местах массового  отдыха населения  на  водных  объектах  и  их  участках.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В  летний  период</w:t>
            </w:r>
          </w:p>
        </w:tc>
      </w:tr>
      <w:tr w:rsidR="00F77D14" w:rsidRPr="00F77D14" w:rsidTr="00F77D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Распространение  среди  населения  памятки  по  обеспечению  безопасности  в  местах  отдыха  на водных  объектах.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D14" w:rsidRPr="00F77D14" w:rsidRDefault="00F77D14" w:rsidP="000F5008">
            <w:pPr>
              <w:widowControl w:val="0"/>
              <w:tabs>
                <w:tab w:val="left" w:pos="1084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D14">
              <w:rPr>
                <w:rFonts w:ascii="Times New Roman" w:eastAsia="Times New Roman" w:hAnsi="Times New Roman"/>
                <w:sz w:val="20"/>
                <w:szCs w:val="20"/>
              </w:rPr>
              <w:t>Постоянно в течение года</w:t>
            </w:r>
          </w:p>
        </w:tc>
      </w:tr>
    </w:tbl>
    <w:p w:rsidR="00D515DB" w:rsidRPr="00D515DB" w:rsidRDefault="00D515DB" w:rsidP="00D515DB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noProof/>
          <w:sz w:val="16"/>
          <w:szCs w:val="16"/>
        </w:rPr>
        <w:lastRenderedPageBreak/>
        <w:drawing>
          <wp:inline distT="0" distB="0" distL="0" distR="0" wp14:anchorId="6293FBE6" wp14:editId="62339765">
            <wp:extent cx="257175" cy="29468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DB" w:rsidRPr="00D515DB" w:rsidRDefault="00D515DB" w:rsidP="00D515DB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D515DB" w:rsidRPr="00D515DB" w:rsidRDefault="00D515DB" w:rsidP="00D515DB">
      <w:p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БОЛЬШЕГЛУШИЦКИЙ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АДМИНИСТРАЦИЯ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________________________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ind w:left="540" w:hanging="360"/>
        <w:jc w:val="center"/>
        <w:rPr>
          <w:rFonts w:ascii="Times New Roman" w:eastAsia="Calibri" w:hAnsi="Times New Roman" w:cs="Times New Roman"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color w:val="333333"/>
          <w:sz w:val="16"/>
          <w:szCs w:val="16"/>
        </w:rPr>
        <w:t>ПОСТАНОВЛЕНИЕ</w:t>
      </w:r>
    </w:p>
    <w:p w:rsidR="00D515DB" w:rsidRPr="00D515DB" w:rsidRDefault="00D515DB" w:rsidP="00D515DB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 w:rsidRPr="00D515DB">
        <w:rPr>
          <w:rFonts w:ascii="Times New Roman" w:eastAsia="Calibri" w:hAnsi="Times New Roman" w:cs="Times New Roman"/>
          <w:b/>
          <w:i/>
          <w:color w:val="333333"/>
          <w:sz w:val="16"/>
          <w:szCs w:val="16"/>
        </w:rPr>
        <w:t>от 10 января 2022  года  №1/1</w:t>
      </w:r>
    </w:p>
    <w:p w:rsidR="00D515DB" w:rsidRPr="00D515DB" w:rsidRDefault="00D515DB" w:rsidP="00D5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5DB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Положение о денежном содержании</w:t>
      </w:r>
    </w:p>
    <w:p w:rsidR="00D515DB" w:rsidRPr="00D515DB" w:rsidRDefault="00D515DB" w:rsidP="00D5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5DB">
        <w:rPr>
          <w:rFonts w:ascii="Times New Roman" w:eastAsia="Calibri" w:hAnsi="Times New Roman" w:cs="Times New Roman"/>
          <w:b/>
          <w:bCs/>
          <w:sz w:val="24"/>
          <w:szCs w:val="24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15DB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Большая Дергуновка муниципального</w:t>
      </w:r>
    </w:p>
    <w:p w:rsidR="00D515DB" w:rsidRPr="00D515DB" w:rsidRDefault="00D515DB" w:rsidP="00D51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5DB">
        <w:rPr>
          <w:rFonts w:ascii="Times New Roman" w:eastAsia="Calibri" w:hAnsi="Times New Roman" w:cs="Times New Roman"/>
          <w:b/>
          <w:bCs/>
          <w:sz w:val="24"/>
          <w:szCs w:val="24"/>
        </w:rPr>
        <w:t>района Большеглушицкий Самарской области  и её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структурных подразделений, </w:t>
      </w:r>
      <w:proofErr w:type="gramStart"/>
      <w:r w:rsidRPr="00D515DB">
        <w:rPr>
          <w:rFonts w:ascii="Times New Roman" w:eastAsia="Calibri" w:hAnsi="Times New Roman" w:cs="Times New Roman"/>
          <w:b/>
          <w:sz w:val="24"/>
          <w:szCs w:val="24"/>
        </w:rPr>
        <w:t>утвержденное</w:t>
      </w:r>
      <w:proofErr w:type="gramEnd"/>
      <w:r w:rsidRPr="00D515DB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Постановлением главы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Большая Дергуновка муниципального района Большеглушицкий Самарской области № 21 от 01 июня 2011 года.</w:t>
      </w:r>
    </w:p>
    <w:p w:rsidR="00D515DB" w:rsidRPr="00D515DB" w:rsidRDefault="00D515DB" w:rsidP="00D51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515DB">
        <w:rPr>
          <w:rFonts w:ascii="Times New Roman" w:eastAsia="Calibri" w:hAnsi="Times New Roman" w:cs="Times New Roman"/>
          <w:sz w:val="24"/>
          <w:szCs w:val="24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15DB">
        <w:rPr>
          <w:rFonts w:ascii="Times New Roman" w:eastAsia="Calibri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замещающих должности (профессии</w:t>
      </w:r>
      <w:proofErr w:type="gramEnd"/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D515DB">
        <w:rPr>
          <w:rFonts w:ascii="Times New Roman" w:eastAsia="Calibri" w:hAnsi="Times New Roman" w:cs="Times New Roman"/>
          <w:sz w:val="24"/>
          <w:szCs w:val="24"/>
        </w:rPr>
        <w:t>не отнесенные к муниципальным должностям муниципальной службы, и осуществляющих техническое обеспечение деятельности администрации</w:t>
      </w:r>
      <w:r w:rsidRPr="00D515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Большая Дергуновка муниципального района Большеглушицкий Самарской области и её структурных подразделений.    </w:t>
      </w:r>
      <w:proofErr w:type="gramEnd"/>
      <w:r w:rsidRPr="00D515DB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515DB" w:rsidRPr="00D515DB" w:rsidRDefault="00D515DB" w:rsidP="00D515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>1.</w:t>
      </w:r>
      <w:r w:rsidRPr="00D515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515DB">
        <w:rPr>
          <w:rFonts w:ascii="Times New Roman" w:eastAsia="Calibri" w:hAnsi="Times New Roman" w:cs="Times New Roman"/>
          <w:bCs/>
          <w:sz w:val="24"/>
          <w:szCs w:val="24"/>
        </w:rPr>
        <w:t>Внести в Положение о денежном содержании 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подразделений, утвержденное Постановлением главы сельского поселения Большая Дергуновка муниципального района Большеглушицкий Самарской области № 21 от 01 июня 2011 года., следующие изменения:</w:t>
      </w:r>
      <w:proofErr w:type="gramEnd"/>
    </w:p>
    <w:p w:rsidR="00D515DB" w:rsidRPr="00D515DB" w:rsidRDefault="00D515DB" w:rsidP="00D515D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Arial" w:eastAsia="Calibri" w:hAnsi="Arial" w:cs="Arial"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>подпункт 6 в Приложения №2 к Положению изложить в следующей редакции:</w:t>
      </w:r>
    </w:p>
    <w:tbl>
      <w:tblPr>
        <w:tblStyle w:val="122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245"/>
        <w:gridCol w:w="1762"/>
        <w:gridCol w:w="2172"/>
      </w:tblGrid>
      <w:tr w:rsidR="00D515DB" w:rsidRPr="00D515DB" w:rsidTr="00024DCF">
        <w:tc>
          <w:tcPr>
            <w:tcW w:w="426" w:type="dxa"/>
          </w:tcPr>
          <w:p w:rsidR="00D515DB" w:rsidRPr="00D515DB" w:rsidRDefault="00D515DB" w:rsidP="00D51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515DB" w:rsidRPr="00D515DB" w:rsidRDefault="00D515DB" w:rsidP="00D515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62" w:type="dxa"/>
          </w:tcPr>
          <w:p w:rsidR="00D515DB" w:rsidRPr="00D515DB" w:rsidRDefault="00D515DB" w:rsidP="00D515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515DB" w:rsidRPr="00D515DB" w:rsidRDefault="00D515DB" w:rsidP="00D51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5DB">
              <w:rPr>
                <w:rFonts w:ascii="Times New Roman" w:eastAsia="Calibri" w:hAnsi="Times New Roman" w:cs="Times New Roman"/>
                <w:sz w:val="24"/>
                <w:szCs w:val="24"/>
              </w:rPr>
              <w:t>10000-12000</w:t>
            </w:r>
          </w:p>
        </w:tc>
      </w:tr>
    </w:tbl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D515DB">
        <w:rPr>
          <w:rFonts w:ascii="Times New Roman" w:eastAsia="Calibri" w:hAnsi="Times New Roman" w:cs="Times New Roman"/>
          <w:sz w:val="24"/>
          <w:szCs w:val="24"/>
        </w:rPr>
        <w:t>Большедергуновские</w:t>
      </w:r>
      <w:proofErr w:type="spellEnd"/>
      <w:r w:rsidRPr="00D515DB">
        <w:rPr>
          <w:rFonts w:ascii="Times New Roman" w:eastAsia="Calibri" w:hAnsi="Times New Roman" w:cs="Times New Roman"/>
          <w:sz w:val="24"/>
          <w:szCs w:val="24"/>
        </w:rPr>
        <w:t xml:space="preserve"> Вести».</w:t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5DB">
        <w:rPr>
          <w:rFonts w:ascii="Times New Roman" w:eastAsia="Calibri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и распространяется на правоотношения, возникшие с 01 января 2022года.</w:t>
      </w:r>
    </w:p>
    <w:p w:rsidR="00D515DB" w:rsidRPr="00D515DB" w:rsidRDefault="00D515DB" w:rsidP="00D515DB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>Глава сельского поселения Большая Дергуновка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D515D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Большеглушицкий</w:t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</w:p>
    <w:p w:rsidR="00D515DB" w:rsidRPr="00D515DB" w:rsidRDefault="00D515DB" w:rsidP="00D515DB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515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В.И. Дыхно                         </w:t>
      </w:r>
    </w:p>
    <w:p w:rsidR="0039439D" w:rsidRPr="0039439D" w:rsidRDefault="0039439D" w:rsidP="000F5008">
      <w:pPr>
        <w:keepNext/>
        <w:widowControl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2" w:name="_GoBack"/>
      <w:bookmarkEnd w:id="2"/>
      <w:r w:rsidRPr="0039439D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2D8FA46B" wp14:editId="7AA35A62">
            <wp:extent cx="266700" cy="299357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9D" w:rsidRPr="0039439D" w:rsidRDefault="0039439D" w:rsidP="000F5008">
      <w:pPr>
        <w:widowControl w:val="0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39439D" w:rsidRPr="0039439D" w:rsidRDefault="0039439D" w:rsidP="000F5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39439D" w:rsidRPr="0039439D" w:rsidRDefault="0039439D" w:rsidP="000F5008">
      <w:pPr>
        <w:widowControl w:val="0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39439D" w:rsidRPr="0039439D" w:rsidRDefault="0039439D" w:rsidP="000F5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39439D" w:rsidRPr="0039439D" w:rsidRDefault="0039439D" w:rsidP="000F5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39439D" w:rsidRPr="0039439D" w:rsidRDefault="0039439D" w:rsidP="000F5008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39439D" w:rsidRPr="0039439D" w:rsidRDefault="0039439D" w:rsidP="000F5008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39439D" w:rsidRPr="0039439D" w:rsidRDefault="0039439D" w:rsidP="000F5008">
      <w:pPr>
        <w:widowControl w:val="0"/>
        <w:spacing w:after="0" w:line="240" w:lineRule="auto"/>
        <w:ind w:left="851" w:hanging="1031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39439D" w:rsidRPr="0039439D" w:rsidRDefault="0039439D" w:rsidP="000F5008">
      <w:pPr>
        <w:widowControl w:val="0"/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39439D" w:rsidRPr="0039439D" w:rsidRDefault="0039439D" w:rsidP="000F5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39439D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 10 января  2022 г. № 2</w:t>
      </w:r>
    </w:p>
    <w:p w:rsidR="0039439D" w:rsidRPr="0039439D" w:rsidRDefault="0039439D" w:rsidP="000F5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повышении </w:t>
      </w:r>
      <w:proofErr w:type="gramStart"/>
      <w:r w:rsidRPr="0039439D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размера должностных окладов работников муниципальных учреждений сельского поселения</w:t>
      </w:r>
      <w:proofErr w:type="gramEnd"/>
      <w:r w:rsidRPr="00394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Большая Дергуновка муниципального района Большеглушицкий Самарской области</w:t>
      </w:r>
    </w:p>
    <w:p w:rsidR="0039439D" w:rsidRPr="0039439D" w:rsidRDefault="0039439D" w:rsidP="000F5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sz w:val="24"/>
          <w:szCs w:val="24"/>
        </w:rPr>
        <w:t>Руководствуясь Трудовым кодексом Российской Федерации, Основными направлениями бюджетной, налоговой и таможенно-тарифной политики на 2022 год и на плановый период 2023 и 2024 годов, утвержденными Минфином России,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39439D" w:rsidRPr="0039439D" w:rsidRDefault="0039439D" w:rsidP="000F5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9439D" w:rsidRPr="0039439D" w:rsidRDefault="0039439D" w:rsidP="000F5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Повысить с 1 января 2022 года в 1,086 раза размеры действующих по состоянию на 31 декабря </w:t>
      </w:r>
      <w:r w:rsidRPr="003943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2021 года должностных окладов работников администрации сельского поселения Большая Дергуновка муниципального района Большеглушицкий Самарской области, на которых не распространяется Указ Президента Российской Федерации от 07.05.2012 № 597 «О мероприятиях по реализации государственной социальной политики».</w:t>
      </w:r>
    </w:p>
    <w:p w:rsidR="0039439D" w:rsidRPr="0039439D" w:rsidRDefault="0039439D" w:rsidP="000F5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bCs/>
          <w:sz w:val="24"/>
          <w:szCs w:val="24"/>
        </w:rPr>
        <w:t>3. Настоящее постановление вступает в силу со дня его подписания.</w:t>
      </w:r>
    </w:p>
    <w:p w:rsidR="0039439D" w:rsidRPr="0039439D" w:rsidRDefault="0039439D" w:rsidP="000F5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bCs/>
          <w:sz w:val="24"/>
          <w:szCs w:val="24"/>
        </w:rPr>
        <w:t xml:space="preserve">4.  </w:t>
      </w:r>
      <w:proofErr w:type="gramStart"/>
      <w:r w:rsidRPr="0039439D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9439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Постановления оставляю за собой.</w:t>
      </w:r>
    </w:p>
    <w:p w:rsidR="0039439D" w:rsidRPr="0039439D" w:rsidRDefault="0039439D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Большая Дергуновка  муниципального района Большеглушицкий</w:t>
      </w:r>
    </w:p>
    <w:p w:rsidR="0039439D" w:rsidRPr="0039439D" w:rsidRDefault="0039439D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39D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В.И. Дыхно         </w:t>
      </w:r>
    </w:p>
    <w:p w:rsidR="00627BF8" w:rsidRPr="00627BF8" w:rsidRDefault="00627BF8" w:rsidP="000F5008">
      <w:pPr>
        <w:keepNext/>
        <w:widowControl w:val="0"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67CF66AC" wp14:editId="1AA2C51B">
            <wp:extent cx="266700" cy="305594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F8" w:rsidRPr="00627BF8" w:rsidRDefault="00627BF8" w:rsidP="000F5008">
      <w:pPr>
        <w:widowControl w:val="0"/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27BF8" w:rsidRPr="00627BF8" w:rsidRDefault="00627BF8" w:rsidP="000F5008">
      <w:pPr>
        <w:widowControl w:val="0"/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27BF8" w:rsidRPr="00627BF8" w:rsidRDefault="00627BF8" w:rsidP="000F500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 13 января 2022 г. №  3</w:t>
      </w:r>
    </w:p>
    <w:p w:rsidR="00627BF8" w:rsidRPr="00627BF8" w:rsidRDefault="00627BF8" w:rsidP="000F5008">
      <w:pPr>
        <w:widowControl w:val="0"/>
        <w:tabs>
          <w:tab w:val="left" w:pos="0"/>
        </w:tabs>
        <w:spacing w:after="0" w:line="240" w:lineRule="auto"/>
        <w:ind w:left="709" w:right="-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b/>
          <w:sz w:val="24"/>
          <w:szCs w:val="24"/>
        </w:rPr>
        <w:t>О  присвоении индивидуального реестрового номера  муниципальному имуществу сельского поселения Большая Дергуновка муниципального района Большеглушицкий Самарской  области.</w:t>
      </w:r>
    </w:p>
    <w:p w:rsidR="00627BF8" w:rsidRPr="00627BF8" w:rsidRDefault="00627BF8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С целью учета муниципального имущества сельского поселения Большая Дергуновка  муниципального района Большеглушицкий Самарской области, руководствуясь Положением об учете и ведении реестра муниципального имущества сельского поселения Большая Дергуновка муниципального района  Большеглушицкий Самарской области,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2008года. № 17,</w:t>
      </w:r>
    </w:p>
    <w:p w:rsidR="00627BF8" w:rsidRPr="00627BF8" w:rsidRDefault="00627BF8" w:rsidP="000F500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627BF8" w:rsidRPr="00627BF8" w:rsidRDefault="00627BF8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1. Присвоить индивидуальные реестровые номера муниципальному имуществу сельского поселения  Большая Дергуновка муниципального района   Большеглушицкий Самарской области согласно приложению.</w:t>
      </w:r>
    </w:p>
    <w:p w:rsidR="00627BF8" w:rsidRPr="00627BF8" w:rsidRDefault="00627BF8" w:rsidP="000F50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момента его принятия и распространяется на правоотношения, возникшие с  01 января 2021 года.</w:t>
      </w:r>
    </w:p>
    <w:p w:rsidR="00627BF8" w:rsidRPr="00627BF8" w:rsidRDefault="00627BF8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B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627BF8" w:rsidRPr="00627BF8" w:rsidRDefault="00627BF8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В.И. Дыхно</w:t>
      </w:r>
    </w:p>
    <w:p w:rsidR="00627BF8" w:rsidRPr="00627BF8" w:rsidRDefault="00627BF8" w:rsidP="000F5008">
      <w:pPr>
        <w:widowControl w:val="0"/>
        <w:tabs>
          <w:tab w:val="left" w:pos="68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7BF8">
        <w:rPr>
          <w:rFonts w:ascii="Times New Roman" w:eastAsia="Times New Roman" w:hAnsi="Times New Roman" w:cs="Times New Roman"/>
          <w:sz w:val="20"/>
          <w:szCs w:val="20"/>
        </w:rPr>
        <w:t>Приложение  к Постановлению</w:t>
      </w:r>
    </w:p>
    <w:p w:rsidR="00627BF8" w:rsidRPr="00627BF8" w:rsidRDefault="00627BF8" w:rsidP="000F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7BF8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сельского поселения Большая Дергуновка муниципального </w:t>
      </w:r>
    </w:p>
    <w:p w:rsidR="00627BF8" w:rsidRPr="00627BF8" w:rsidRDefault="00627BF8" w:rsidP="000F5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27B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района Большеглушицкий Самарской области</w:t>
      </w:r>
      <w:r w:rsidRPr="000372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7BF8">
        <w:rPr>
          <w:rFonts w:ascii="Times New Roman" w:eastAsia="Times New Roman" w:hAnsi="Times New Roman" w:cs="Times New Roman"/>
          <w:sz w:val="20"/>
          <w:szCs w:val="20"/>
        </w:rPr>
        <w:t>от  13 января 2022 г. № 3</w:t>
      </w:r>
    </w:p>
    <w:p w:rsidR="00037289" w:rsidRDefault="00037289" w:rsidP="000F500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  <w:sectPr w:rsidR="00037289" w:rsidSect="000F5008">
          <w:footerReference w:type="even" r:id="rId17"/>
          <w:footerReference w:type="default" r:id="rId18"/>
          <w:pgSz w:w="11906" w:h="16838" w:code="9"/>
          <w:pgMar w:top="567" w:right="567" w:bottom="567" w:left="567" w:header="567" w:footer="709" w:gutter="0"/>
          <w:cols w:space="708"/>
          <w:docGrid w:linePitch="360"/>
        </w:sectPr>
      </w:pPr>
    </w:p>
    <w:p w:rsidR="00627BF8" w:rsidRPr="00627BF8" w:rsidRDefault="00627BF8" w:rsidP="000F500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512"/>
        <w:gridCol w:w="2305"/>
        <w:gridCol w:w="3402"/>
        <w:gridCol w:w="1814"/>
        <w:gridCol w:w="2581"/>
        <w:gridCol w:w="2126"/>
        <w:gridCol w:w="1716"/>
      </w:tblGrid>
      <w:tr w:rsidR="00037289" w:rsidRPr="00627BF8" w:rsidTr="00037289">
        <w:trPr>
          <w:trHeight w:val="778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ограничения в использовании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обременения правами третьих лиц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реестровый номер</w:t>
            </w:r>
          </w:p>
        </w:tc>
      </w:tr>
      <w:tr w:rsidR="00037289" w:rsidRPr="00627BF8" w:rsidTr="00037289">
        <w:trPr>
          <w:trHeight w:val="31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37289" w:rsidRPr="00627BF8" w:rsidTr="00037289">
        <w:trPr>
          <w:trHeight w:val="40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обл., р-он Большеглушицкий, с. Березовка, ул. Набережная, дом 51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номер: 63:14:0404004:85; 63/015/2017-3 от 25.10.2017, площадь: 5243 </w:t>
            </w: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разрешенного использования: для ведения ЛПХ 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препятствовать доступу для ремонта и обслуживания ЛЭП - 35 </w:t>
            </w: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охранная зона 2556 </w:t>
            </w: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регистрация: 25.10.2017  срок: не определён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063148122000028</w:t>
            </w:r>
          </w:p>
        </w:tc>
      </w:tr>
      <w:tr w:rsidR="00037289" w:rsidRPr="00627BF8" w:rsidTr="00037289">
        <w:trPr>
          <w:trHeight w:val="124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Большеглушицкий район, с. Большая Дергуновка, ул. Батумская, д. 5б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номер: 63:14:0403002:80; 63-63/014-63/014/301/2016-2244/2 от 02.08.2016, площадь: 3418 </w:t>
            </w: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разрешенного использования: для производственных целей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063148122000029</w:t>
            </w:r>
          </w:p>
        </w:tc>
      </w:tr>
      <w:tr w:rsidR="00037289" w:rsidRPr="00627BF8" w:rsidTr="00037289">
        <w:trPr>
          <w:trHeight w:val="601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Самарская область, Большеглушицкий район, село Березовка, улица Озерная, дом 16а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номер: 63:14:0404004:404; №63-63/014-63/014/300/2015-2928/1 от 18.12.2015, площадь: 3189 </w:t>
            </w: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разрешенного использования: для ведения ЛПХ 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063148122000030</w:t>
            </w:r>
          </w:p>
        </w:tc>
      </w:tr>
      <w:tr w:rsidR="00037289" w:rsidRPr="00627BF8" w:rsidTr="00037289">
        <w:trPr>
          <w:trHeight w:val="1247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муниципальный район Большеглушицкий, сельское поселение Большая Дергуновка, село Большая Дергуновка, ул. Специалистов, д. 10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Универсальная спортивная площадка 800 </w:t>
            </w:r>
            <w:proofErr w:type="spell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с покрытием из искусственной травы, высота ворса 20 мм.; </w:t>
            </w: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Заграждение по периметру сетчатыми панелями (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=120 м, Н=4 м, 2 калитки);</w:t>
            </w: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Ворота хоккейные, сетка натянутая на металлический каркас (комплект поставки 2 шт.) – 1 комплект;</w:t>
            </w: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Ворота для мини-футбола (комплект поставки 2 шт.) – 1 комплект;</w:t>
            </w: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Стойка волейбольная (комплект стойки телескопические – 2 шт. с механизмом натяжения в стаканах с крышками, сетка волейбольная с тросом 9,5х1х2,9 м.) – 1 комплект;</w:t>
            </w: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Стойка баскетбольная из стального профиля, 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щитом из влагостойкой фанеры, с кольцом, размер 1800х1000х3754 мм – 2 комплекта;</w:t>
            </w: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Наружное освещение – 8 светильников.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зарегистрировано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063148122000031</w:t>
            </w:r>
          </w:p>
        </w:tc>
      </w:tr>
    </w:tbl>
    <w:p w:rsidR="00627BF8" w:rsidRPr="00627BF8" w:rsidRDefault="00627BF8" w:rsidP="000F500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289" w:rsidRDefault="00037289" w:rsidP="000F500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037289" w:rsidSect="00037289">
          <w:pgSz w:w="16838" w:h="11906" w:orient="landscape" w:code="9"/>
          <w:pgMar w:top="567" w:right="567" w:bottom="567" w:left="567" w:header="567" w:footer="709" w:gutter="0"/>
          <w:cols w:space="708"/>
          <w:docGrid w:linePitch="360"/>
        </w:sectPr>
      </w:pPr>
    </w:p>
    <w:p w:rsidR="00621F29" w:rsidRPr="00627BF8" w:rsidRDefault="00621F29" w:rsidP="000F500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1705082" wp14:editId="7CCD71CD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1533525" cy="743655"/>
            <wp:effectExtent l="0" t="0" r="0" b="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B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621F29" w:rsidRPr="00627BF8" w:rsidRDefault="00621F29" w:rsidP="000F500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 января 2022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621F29" w:rsidRPr="00627BF8" w:rsidRDefault="00621F29" w:rsidP="000F5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627BF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Росреестр</w:t>
      </w:r>
      <w:proofErr w:type="spellEnd"/>
      <w:r w:rsidRPr="00627BF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СО: границы установлены, споры с соседями исключены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2021 году в Самарской области проведены комплексные кадастровые работы в границах</w:t>
      </w:r>
      <w:r w:rsidRPr="00627BF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кадастровых кварталов в Октябрьске и Сергиевском районе. Теперь владельцы недвижимости, расположенной в этих кварталах, могут быть спокойны за свою собственность.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судебных споров с соседями.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местного самоуправления в рамках комплексных кадастровых работ.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Самарской области на сегодня проведены комплексные кадастровые работы в границах</w:t>
      </w:r>
      <w:r w:rsidRPr="00627BF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7 кадастровых кварталов - 4 в Октябрьске и 3 в Сергиевском районе. Всего проанализировано 1721 объектов недвижимости, расположенных в этих кварталах, из которых больше всего объектов (1074) в Октябрьске.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- </w:t>
      </w:r>
      <w:r w:rsidRPr="00627BF8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 мы в начале пути. Но мы взяли самые сложные территории, требующие сопоставления смежных землепользователей, серьезных проверок и изучения объектов. Все граждане, которые хотели узаконить «прирезки» к своим земельным участкам, смогли сделать это на законных основаниях</w:t>
      </w: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- рассказала начальник МО по г. Октябрьск, </w:t>
      </w:r>
      <w:proofErr w:type="spell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Шигонскому</w:t>
      </w:r>
      <w:proofErr w:type="spell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району </w:t>
      </w:r>
      <w:r w:rsidRPr="00627BF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Оксана Ахмадулина</w:t>
      </w: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земельном участке не только фактически, но и юридически. </w:t>
      </w:r>
    </w:p>
    <w:p w:rsidR="00621F29" w:rsidRPr="00627BF8" w:rsidRDefault="00621F29" w:rsidP="000F50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</w:t>
      </w:r>
    </w:p>
    <w:p w:rsidR="00621F29" w:rsidRPr="00627BF8" w:rsidRDefault="00621F29" w:rsidP="000F500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</w:pPr>
      <w:r w:rsidRPr="00627BF8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>Конта</w:t>
      </w:r>
      <w:r w:rsidRPr="00627BF8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 w:rsidRPr="00627BF8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Телефон: (846) 33-22-555, Мобильный: </w:t>
      </w:r>
      <w:r w:rsidRPr="00627B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(927) 690-73-51</w:t>
      </w:r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Вайбер</w:t>
      </w:r>
      <w:proofErr w:type="spellEnd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Ватсап</w:t>
      </w:r>
      <w:proofErr w:type="spellEnd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Телеграм</w:t>
      </w:r>
      <w:proofErr w:type="spellEnd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Эл. почта: </w:t>
      </w:r>
      <w:hyperlink r:id="rId20" w:history="1">
        <w:r w:rsidRPr="00627B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Обращение через </w:t>
      </w:r>
      <w:proofErr w:type="spell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</w:t>
      </w:r>
      <w:proofErr w:type="gram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.с</w:t>
      </w:r>
      <w:proofErr w:type="gram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ети</w:t>
      </w:r>
      <w:proofErr w:type="spell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Фейсбук</w:t>
      </w:r>
      <w:proofErr w:type="spell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https://www.facebook.com/nikitina.do/, 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Инстаграм</w:t>
      </w:r>
      <w:proofErr w:type="spell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21" w:history="1"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https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instagram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com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olganikitina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_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="002D6C63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</w:hyperlink>
      <w:r w:rsidR="002D6C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Сайт: https://rosreestr.gov.ru/site/</w:t>
      </w:r>
    </w:p>
    <w:p w:rsidR="00621F29" w:rsidRPr="00627BF8" w:rsidRDefault="00621F29" w:rsidP="000F50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93B8EF" wp14:editId="6E2AA594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543050" cy="748274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B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621F29" w:rsidRPr="00627BF8" w:rsidRDefault="00621F29" w:rsidP="000F500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 января 2022</w:t>
      </w:r>
    </w:p>
    <w:p w:rsidR="00621F29" w:rsidRPr="00627BF8" w:rsidRDefault="00621F29" w:rsidP="000F5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b/>
          <w:sz w:val="24"/>
          <w:szCs w:val="24"/>
        </w:rPr>
        <w:t>Дольщики могут подать документы на регистрацию права в электронном виде</w:t>
      </w:r>
    </w:p>
    <w:p w:rsidR="00621F29" w:rsidRPr="00627BF8" w:rsidRDefault="00621F29" w:rsidP="000F50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621F29" w:rsidRPr="00627BF8" w:rsidRDefault="00621F29" w:rsidP="000F500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стремится к тому, чтобы дольщикам было еще удобней регистрировать право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621F29" w:rsidRPr="00627BF8" w:rsidRDefault="00621F29" w:rsidP="000F500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27B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Мы рассчитываем, что в этом году застройщики полностью перейдут на электронную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приема-передачи объекта подписывается в бумажном виде, застройщик сканирует документ, подписывает своей электронной подписью и направляет в </w:t>
      </w:r>
      <w:proofErr w:type="spellStart"/>
      <w:r w:rsidRPr="00627B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627B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Срок регистрации при подаче документов в электронном виде составляет всего три рабочих дня,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говорит заместитель руководителя Управления </w:t>
      </w:r>
      <w:proofErr w:type="spellStart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627B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Татьяна Титова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 участника долевого строительства не взимается. </w:t>
      </w:r>
    </w:p>
    <w:p w:rsidR="00621F29" w:rsidRPr="00627BF8" w:rsidRDefault="00621F29" w:rsidP="000F500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достаточно обратиться к застройщику</w:t>
      </w:r>
      <w:r w:rsidRPr="00627BF8">
        <w:rPr>
          <w:rFonts w:ascii="Times New Roman" w:eastAsia="Times New Roman" w:hAnsi="Times New Roman" w:cs="Times New Roman"/>
          <w:sz w:val="24"/>
          <w:szCs w:val="24"/>
        </w:rPr>
        <w:t xml:space="preserve"> и оплатить госпошлину и не требуется ни получать нотариальную доверенность, ни собирать какие-либо документы, ни обращаться в другие инстанции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 права. В 2021 году этой возможностью воспользовались 209 дольщиков.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27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Справочно</w:t>
      </w:r>
      <w:proofErr w:type="spellEnd"/>
      <w:r w:rsidRPr="00627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сегодня в электронном виде можно подать документы на регистрацию права: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заключении сделок между физическими или юридическими лицами через сайт </w:t>
      </w:r>
      <w:proofErr w:type="spellStart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- при ипотечном кредитовании через банк;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- при покупке «</w:t>
      </w:r>
      <w:proofErr w:type="spellStart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долевки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через застройщика.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Управление </w:t>
      </w:r>
      <w:proofErr w:type="spellStart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совместно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электронном виде. 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7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Цифра:</w:t>
      </w:r>
    </w:p>
    <w:p w:rsidR="00621F29" w:rsidRPr="00627BF8" w:rsidRDefault="00621F29" w:rsidP="000F50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14320 прав дольщиков зарегистрировало Управление </w:t>
      </w:r>
      <w:proofErr w:type="spellStart"/>
      <w:r w:rsidRPr="00627BF8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6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621F29" w:rsidRPr="00627BF8" w:rsidRDefault="00621F29" w:rsidP="000F500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627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</w:t>
      </w:r>
    </w:p>
    <w:p w:rsidR="00621F29" w:rsidRPr="00627BF8" w:rsidRDefault="00621F29" w:rsidP="000F500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</w:pPr>
      <w:r w:rsidRPr="00627BF8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>Конта</w:t>
      </w:r>
      <w:r w:rsidRPr="00627BF8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 w:rsidRPr="00627BF8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Телефон: (846) 33-22-555, Мобильный: </w:t>
      </w:r>
      <w:r w:rsidRPr="00627B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(927) 690-73-51</w:t>
      </w:r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Вайбер</w:t>
      </w:r>
      <w:proofErr w:type="spellEnd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Ватсап</w:t>
      </w:r>
      <w:proofErr w:type="spellEnd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Телеграм</w:t>
      </w:r>
      <w:proofErr w:type="spellEnd"/>
      <w:r w:rsidRPr="00627B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Эл. почта: </w:t>
      </w:r>
      <w:hyperlink r:id="rId23" w:history="1">
        <w:r w:rsidRPr="00627B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  <w:r w:rsidR="00176E5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 </w:t>
      </w:r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Обращение через </w:t>
      </w:r>
      <w:proofErr w:type="spell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</w:t>
      </w:r>
      <w:proofErr w:type="gram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.с</w:t>
      </w:r>
      <w:proofErr w:type="gram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ети</w:t>
      </w:r>
      <w:proofErr w:type="spell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Фейсбук</w:t>
      </w:r>
      <w:proofErr w:type="spell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https://www.facebook.com/nikitina.do/, </w:t>
      </w:r>
    </w:p>
    <w:p w:rsidR="00621F29" w:rsidRPr="00627BF8" w:rsidRDefault="00621F29" w:rsidP="000F500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Инстаграм</w:t>
      </w:r>
      <w:proofErr w:type="spellEnd"/>
      <w:r w:rsidRPr="00627BF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24" w:history="1"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https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instagram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com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olganikitina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_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="00176E57" w:rsidRPr="00DF68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</w:hyperlink>
      <w:r w:rsidR="00176E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27BF8">
        <w:rPr>
          <w:rFonts w:ascii="Times New Roman" w:eastAsia="Calibri" w:hAnsi="Times New Roman" w:cs="Times New Roman"/>
          <w:sz w:val="24"/>
          <w:szCs w:val="24"/>
          <w:lang w:eastAsia="en-US"/>
        </w:rPr>
        <w:t>Сайт: https://rosreestr.gov.ru/site/</w:t>
      </w:r>
    </w:p>
    <w:p w:rsidR="00627BF8" w:rsidRPr="00627BF8" w:rsidRDefault="00627BF8" w:rsidP="000F5008">
      <w:pPr>
        <w:keepNext/>
        <w:widowControl w:val="0"/>
        <w:autoSpaceDN w:val="0"/>
        <w:spacing w:after="0" w:line="240" w:lineRule="auto"/>
        <w:ind w:left="-142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751F093C" wp14:editId="42B24758">
            <wp:extent cx="271549" cy="3048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F8" w:rsidRPr="00627BF8" w:rsidRDefault="00627BF8" w:rsidP="000F5008">
      <w:pPr>
        <w:widowControl w:val="0"/>
        <w:tabs>
          <w:tab w:val="left" w:pos="652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627BF8" w:rsidRPr="00627BF8" w:rsidRDefault="00627BF8" w:rsidP="000F5008">
      <w:pPr>
        <w:widowControl w:val="0"/>
        <w:tabs>
          <w:tab w:val="left" w:pos="637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left="851" w:hanging="1031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627BF8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 25 января  2022 г. № 4</w:t>
      </w:r>
    </w:p>
    <w:p w:rsidR="00627BF8" w:rsidRPr="00627BF8" w:rsidRDefault="00627BF8" w:rsidP="000F5008">
      <w:pPr>
        <w:keepNext/>
        <w:widowControl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27BF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 утверждении перечня объектов водоснабжения, в отношении которых планируется заключение концессионных соглашений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Руководствуясь п. 3 ст. 4, п. 20 ст. 39 Федерального закона от 21.07.2005 г. №115-ФЗ «О концессионных соглашениях»,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>ПОСТАНОВЛЯЕТ:</w:t>
      </w:r>
    </w:p>
    <w:p w:rsidR="00627BF8" w:rsidRPr="00627BF8" w:rsidRDefault="00627BF8" w:rsidP="000F5008">
      <w:pPr>
        <w:widowControl w:val="0"/>
        <w:numPr>
          <w:ilvl w:val="0"/>
          <w:numId w:val="4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Утвердить перечень объектов водоснабжения, являющихся собственностью сельского поселения Большая Дергуновка муниципального района Большеглушицкий Самарской области, в отношении которых планируется заключение концессионных соглашений, согласно приложению 1.</w:t>
      </w:r>
    </w:p>
    <w:p w:rsidR="00627BF8" w:rsidRPr="00627BF8" w:rsidRDefault="00627BF8" w:rsidP="000F5008">
      <w:pPr>
        <w:widowControl w:val="0"/>
        <w:numPr>
          <w:ilvl w:val="0"/>
          <w:numId w:val="4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Утвердить порядок получения копии отчета о техническом обследовании объектов теплоснабжения, в отношении которых планируется заключение концессионных соглашений, согласно приложению 2.</w:t>
      </w:r>
    </w:p>
    <w:p w:rsidR="00627BF8" w:rsidRPr="00627BF8" w:rsidRDefault="00627BF8" w:rsidP="000F5008">
      <w:pPr>
        <w:widowControl w:val="0"/>
        <w:numPr>
          <w:ilvl w:val="0"/>
          <w:numId w:val="4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BF8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627BF8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Большая Дергуновка муниципального района Большеглушицкий Самарской области в сети «Интернет» (</w:t>
      </w:r>
      <w:hyperlink r:id="rId26" w:history="1">
        <w:r w:rsidRPr="0062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http://adm-dergunovka.ru/</w:t>
        </w:r>
      </w:hyperlink>
      <w:r w:rsidRPr="00627BF8">
        <w:rPr>
          <w:rFonts w:ascii="Times New Roman" w:eastAsia="Times New Roman" w:hAnsi="Times New Roman" w:cs="Times New Roman"/>
          <w:sz w:val="24"/>
          <w:szCs w:val="24"/>
        </w:rPr>
        <w:t>) и официальном сайте Российской Федерации в информационно-</w:t>
      </w:r>
      <w:r w:rsidRPr="00627BF8">
        <w:rPr>
          <w:rFonts w:ascii="Times New Roman" w:eastAsia="Times New Roman" w:hAnsi="Times New Roman" w:cs="Times New Roman"/>
          <w:sz w:val="24"/>
          <w:szCs w:val="24"/>
        </w:rPr>
        <w:lastRenderedPageBreak/>
        <w:t>телекоммуникационной сети "Интернет" для размещения информации о проведении торгов (</w:t>
      </w:r>
      <w:hyperlink r:id="rId27" w:history="1">
        <w:r w:rsidRPr="0062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627B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27BF8" w:rsidRPr="00627BF8" w:rsidRDefault="00627BF8" w:rsidP="000F5008">
      <w:pPr>
        <w:widowControl w:val="0"/>
        <w:numPr>
          <w:ilvl w:val="0"/>
          <w:numId w:val="4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В.И. Дыхно 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7BF8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7BF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 сельского поселения  Большая Дергуновка муниципального района Большеглушицкий Самарской области «Об утверждении перечня объектов водоснабжения, в отношении которых планируется заключение концессионных соглашений»</w:t>
      </w:r>
      <w:r w:rsidR="00176E57" w:rsidRPr="000F50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7BF8">
        <w:rPr>
          <w:rFonts w:ascii="Times New Roman" w:eastAsia="Times New Roman" w:hAnsi="Times New Roman" w:cs="Times New Roman"/>
          <w:sz w:val="20"/>
          <w:szCs w:val="20"/>
        </w:rPr>
        <w:t>от 25 января 2022 г. № 4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объектов водоснабжения, являющихся собственностью сельского поселения  Большая Дергуновка муниципального района Большеглушицкий Самарской области, в отношении которых планируется заключение концессионных соглашений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1693"/>
        <w:gridCol w:w="4446"/>
        <w:gridCol w:w="4148"/>
      </w:tblGrid>
      <w:tr w:rsidR="00DA53B2" w:rsidRPr="00627BF8" w:rsidTr="00176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27B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27B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нахождения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 характеристики объекта</w:t>
            </w:r>
          </w:p>
        </w:tc>
      </w:tr>
      <w:tr w:rsidR="00DA53B2" w:rsidRPr="00627BF8" w:rsidTr="00176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8" w:rsidRPr="00627BF8" w:rsidRDefault="00627BF8" w:rsidP="000F5008">
            <w:pPr>
              <w:widowControl w:val="0"/>
              <w:numPr>
                <w:ilvl w:val="0"/>
                <w:numId w:val="43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tabs>
                <w:tab w:val="left" w:pos="102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артезианская №1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Большеглушицкий район, с. Большая Дергуновка, ул. Комсомольская, д. 17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Глубина: 82 м.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в эксплуатацию 1978.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085.1.0008,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1 291 943,30 руб., </w:t>
            </w:r>
          </w:p>
        </w:tc>
      </w:tr>
      <w:tr w:rsidR="00DA53B2" w:rsidRPr="00627BF8" w:rsidTr="00176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8" w:rsidRPr="00627BF8" w:rsidRDefault="00627BF8" w:rsidP="000F5008">
            <w:pPr>
              <w:widowControl w:val="0"/>
              <w:numPr>
                <w:ilvl w:val="0"/>
                <w:numId w:val="43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tabs>
                <w:tab w:val="left" w:pos="102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артезианская №2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Большеглушицкий район, с. Большая Дергуновка, ул. Комсомольская, д. 17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Глубина: 82 м.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в эксплуатацию 1978.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085.1.0006,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1 291 943,30 руб., </w:t>
            </w:r>
          </w:p>
        </w:tc>
      </w:tr>
      <w:tr w:rsidR="00DA53B2" w:rsidRPr="00627BF8" w:rsidTr="00176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8" w:rsidRPr="00627BF8" w:rsidRDefault="00627BF8" w:rsidP="000F5008">
            <w:pPr>
              <w:widowControl w:val="0"/>
              <w:numPr>
                <w:ilvl w:val="0"/>
                <w:numId w:val="43"/>
              </w:num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tabs>
                <w:tab w:val="left" w:pos="10206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водозабора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Большеглушицкий район, с. Большая Дергуновка, ул. Комсомольская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Протяженность: 20 м.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в эксплуатацию 1980.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085.1.0001,</w:t>
            </w:r>
          </w:p>
          <w:p w:rsidR="00627BF8" w:rsidRPr="00627BF8" w:rsidRDefault="00627BF8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B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 231 999,14 руб., </w:t>
            </w:r>
          </w:p>
        </w:tc>
      </w:tr>
    </w:tbl>
    <w:p w:rsidR="00627BF8" w:rsidRPr="00627BF8" w:rsidRDefault="00627BF8" w:rsidP="000F5008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F8" w:rsidRPr="00627BF8" w:rsidRDefault="00627BF8" w:rsidP="000F5008">
      <w:pPr>
        <w:widowControl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7BF8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7BF8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 сельского поселения  Большая Дергуновка муниципального района Большеглушицкий Самарской области «Об утверждении перечня объектов водоснабжения, в отношении которых планируется заключение концессионных соглашений»</w:t>
      </w:r>
      <w:r w:rsidR="00176E57" w:rsidRPr="00176E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7BF8">
        <w:rPr>
          <w:rFonts w:ascii="Times New Roman" w:eastAsia="Times New Roman" w:hAnsi="Times New Roman" w:cs="Times New Roman"/>
          <w:sz w:val="20"/>
          <w:szCs w:val="20"/>
        </w:rPr>
        <w:t>от 25 января 2022 г. № 4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получения копии отчета о техническом обследовании объектов водоснабжения, в отношении которых планируется заключение концессионных соглашений</w:t>
      </w:r>
    </w:p>
    <w:p w:rsidR="00627BF8" w:rsidRPr="00627BF8" w:rsidRDefault="00627BF8" w:rsidP="000F5008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F8">
        <w:rPr>
          <w:rFonts w:ascii="Times New Roman" w:eastAsia="Times New Roman" w:hAnsi="Times New Roman" w:cs="Times New Roman"/>
          <w:sz w:val="24"/>
          <w:szCs w:val="24"/>
        </w:rPr>
        <w:t>Копия отчета о техническом обследовании объектов водоснабжения, в отношении которых планируется заключение концессионных соглашений, предоставляется администрацией сельского поселения  Большая Дергуновка муниципального района Большеглушицкий Самарской области по письменному запросу заинтересованного лица в пятидневный срок со дня получения запроса.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69BAAFC0" wp14:editId="39F541BA">
            <wp:extent cx="248536" cy="3143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6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  71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A53B2">
        <w:rPr>
          <w:rFonts w:ascii="Times New Roman" w:eastAsia="Times New Roman" w:hAnsi="Times New Roman" w:cs="Times New Roman"/>
          <w:b/>
          <w:sz w:val="16"/>
          <w:szCs w:val="16"/>
        </w:rPr>
        <w:t>от 25 января 2022 года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62 от 10 декабря 2021 года «Об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годов»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области, Собрание 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 сельского поселения Большая Дергуновка</w:t>
      </w: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="000F5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DA53B2" w:rsidRPr="00DA53B2" w:rsidRDefault="00DA53B2" w:rsidP="000F5008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№ 62 от 10 декабря 2021 г. «Об утверждении бюджета сельского поселения Большая Дергуновка</w:t>
      </w: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DA53B2" w:rsidRPr="00DA53B2" w:rsidRDefault="00DA53B2" w:rsidP="000F5008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>в абзаце втором пункта 1 сумму «4256,7» заменить суммой   «4256,9»;</w:t>
      </w:r>
    </w:p>
    <w:p w:rsidR="00DA53B2" w:rsidRPr="00DA53B2" w:rsidRDefault="00DA53B2" w:rsidP="000F5008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>в абзаце третьем пункта 1 сумму «4256,7» заменить суммой   «4256,9»;</w:t>
      </w:r>
    </w:p>
    <w:p w:rsidR="00DA53B2" w:rsidRPr="00DA53B2" w:rsidRDefault="00DA53B2" w:rsidP="000F5008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>в абзаце втором пункта 5 сумму «1571,9» заменить суммой «1572,1»;</w:t>
      </w:r>
    </w:p>
    <w:p w:rsidR="00DA53B2" w:rsidRPr="00DA53B2" w:rsidRDefault="00DA53B2" w:rsidP="000F5008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>в абзаце шестом пункта 5 сумму «94,8» заменить суммой «95,2»;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>5)   в абзаце восьмом пункта 5 сумму «1477,1» заменить суммой «1476,9»;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0"/>
        <w:gridCol w:w="236"/>
        <w:gridCol w:w="236"/>
        <w:gridCol w:w="1940"/>
        <w:gridCol w:w="1420"/>
        <w:gridCol w:w="283"/>
        <w:gridCol w:w="258"/>
        <w:gridCol w:w="236"/>
        <w:gridCol w:w="473"/>
        <w:gridCol w:w="876"/>
        <w:gridCol w:w="851"/>
        <w:gridCol w:w="1417"/>
        <w:gridCol w:w="1559"/>
      </w:tblGrid>
      <w:tr w:rsidR="000F5008" w:rsidRPr="00DA53B2" w:rsidTr="000F5008">
        <w:trPr>
          <w:trHeight w:val="255"/>
        </w:trPr>
        <w:tc>
          <w:tcPr>
            <w:tcW w:w="3542" w:type="dxa"/>
            <w:gridSpan w:val="4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1 изложить в новой редакции:</w:t>
            </w:r>
          </w:p>
        </w:tc>
        <w:tc>
          <w:tcPr>
            <w:tcW w:w="142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1B587E">
        <w:trPr>
          <w:trHeight w:val="80"/>
        </w:trPr>
        <w:tc>
          <w:tcPr>
            <w:tcW w:w="113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80"/>
        </w:trPr>
        <w:tc>
          <w:tcPr>
            <w:tcW w:w="113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0F5008" w:rsidRPr="00DA53B2" w:rsidTr="000F5008">
        <w:trPr>
          <w:trHeight w:val="300"/>
        </w:trPr>
        <w:tc>
          <w:tcPr>
            <w:tcW w:w="113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vMerge w:val="restart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F5008" w:rsidRPr="00DA53B2" w:rsidTr="001B587E">
        <w:trPr>
          <w:trHeight w:val="683"/>
        </w:trPr>
        <w:tc>
          <w:tcPr>
            <w:tcW w:w="113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vMerge/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300"/>
        </w:trPr>
        <w:tc>
          <w:tcPr>
            <w:tcW w:w="113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vMerge/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80"/>
        </w:trPr>
        <w:tc>
          <w:tcPr>
            <w:tcW w:w="113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6" w:type="dxa"/>
            <w:gridSpan w:val="5"/>
            <w:vMerge/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80"/>
        </w:trPr>
        <w:tc>
          <w:tcPr>
            <w:tcW w:w="113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0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1559" w:type="dxa"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353,8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муниципальных)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  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Большеглушицкий Самарской области" на 2017-2024 годы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1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</w:tbl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298"/>
        <w:gridCol w:w="222"/>
        <w:gridCol w:w="1431"/>
        <w:gridCol w:w="4003"/>
        <w:gridCol w:w="851"/>
        <w:gridCol w:w="708"/>
        <w:gridCol w:w="1418"/>
        <w:gridCol w:w="1984"/>
      </w:tblGrid>
      <w:tr w:rsidR="000F5008" w:rsidRPr="00DA53B2" w:rsidTr="000F5008">
        <w:trPr>
          <w:trHeight w:val="255"/>
        </w:trPr>
        <w:tc>
          <w:tcPr>
            <w:tcW w:w="5954" w:type="dxa"/>
            <w:gridSpan w:val="4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3 изложить в новой редакции:</w:t>
            </w: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2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80"/>
        </w:trPr>
        <w:tc>
          <w:tcPr>
            <w:tcW w:w="29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0F5008" w:rsidRPr="00DA53B2" w:rsidTr="000F500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 w:val="restart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F5008" w:rsidRPr="00DA53B2" w:rsidTr="000F5008">
        <w:trPr>
          <w:trHeight w:val="683"/>
        </w:trPr>
        <w:tc>
          <w:tcPr>
            <w:tcW w:w="29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80"/>
        </w:trPr>
        <w:tc>
          <w:tcPr>
            <w:tcW w:w="29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3B2" w:rsidRPr="00DA53B2" w:rsidTr="000F5008">
        <w:trPr>
          <w:trHeight w:val="80"/>
        </w:trPr>
        <w:tc>
          <w:tcPr>
            <w:tcW w:w="29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7" w:type="dxa"/>
            <w:gridSpan w:val="7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DA53B2" w:rsidRPr="00DA53B2" w:rsidTr="000F5008">
        <w:trPr>
          <w:trHeight w:val="70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1 963,8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353,8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5008" w:rsidRPr="00DA53B2" w:rsidTr="000F5008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4 256,9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95,2 </w:t>
            </w:r>
          </w:p>
        </w:tc>
      </w:tr>
    </w:tbl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2901"/>
        <w:gridCol w:w="1417"/>
        <w:gridCol w:w="2257"/>
        <w:gridCol w:w="1919"/>
        <w:gridCol w:w="1881"/>
      </w:tblGrid>
      <w:tr w:rsidR="00DA53B2" w:rsidRPr="00DA53B2" w:rsidTr="000F5008">
        <w:trPr>
          <w:trHeight w:val="300"/>
        </w:trPr>
        <w:tc>
          <w:tcPr>
            <w:tcW w:w="7075" w:type="dxa"/>
            <w:gridSpan w:val="4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5 изложить в новой редакции:</w:t>
            </w:r>
          </w:p>
        </w:tc>
        <w:tc>
          <w:tcPr>
            <w:tcW w:w="1919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90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80"/>
        </w:trPr>
        <w:tc>
          <w:tcPr>
            <w:tcW w:w="50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DA53B2" w:rsidRPr="00DA53B2" w:rsidTr="000F5008">
        <w:trPr>
          <w:trHeight w:val="80"/>
        </w:trPr>
        <w:tc>
          <w:tcPr>
            <w:tcW w:w="500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7" w:type="dxa"/>
            <w:gridSpan w:val="3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DA53B2" w:rsidRPr="00DA53B2" w:rsidTr="000F5008">
        <w:trPr>
          <w:trHeight w:val="80"/>
        </w:trPr>
        <w:tc>
          <w:tcPr>
            <w:tcW w:w="10875" w:type="dxa"/>
            <w:gridSpan w:val="6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0F5008" w:rsidRPr="00DA53B2" w:rsidTr="000F5008">
        <w:trPr>
          <w:trHeight w:val="5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0F5008" w:rsidRPr="00DA53B2" w:rsidTr="000F5008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008" w:rsidRPr="00DA53B2" w:rsidTr="000F5008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Самарской области" на 2017-2024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 № 79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290,6</w:t>
            </w:r>
          </w:p>
        </w:tc>
      </w:tr>
      <w:tr w:rsidR="000F5008" w:rsidRPr="00DA53B2" w:rsidTr="000F5008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82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0F5008" w:rsidRPr="00DA53B2" w:rsidTr="000F5008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83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F5008" w:rsidRPr="00DA53B2" w:rsidTr="000F5008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27.10.2021 № 80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1126,0</w:t>
            </w:r>
          </w:p>
        </w:tc>
      </w:tr>
      <w:tr w:rsidR="000F5008" w:rsidRPr="00DA53B2" w:rsidTr="000F5008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81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</w:tr>
      <w:tr w:rsidR="000F5008" w:rsidRPr="00DA53B2" w:rsidTr="000F5008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2293,10</w:t>
            </w:r>
          </w:p>
        </w:tc>
      </w:tr>
    </w:tbl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6646"/>
        <w:gridCol w:w="1125"/>
      </w:tblGrid>
      <w:tr w:rsidR="00DA53B2" w:rsidRPr="00DA53B2" w:rsidTr="000F5008">
        <w:trPr>
          <w:trHeight w:val="375"/>
        </w:trPr>
        <w:tc>
          <w:tcPr>
            <w:tcW w:w="9780" w:type="dxa"/>
            <w:gridSpan w:val="3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9) приложение 6 изложить в новой редакции:</w:t>
            </w:r>
          </w:p>
        </w:tc>
        <w:tc>
          <w:tcPr>
            <w:tcW w:w="1125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3B2" w:rsidRPr="00DA53B2" w:rsidTr="000F5008">
        <w:trPr>
          <w:trHeight w:val="80"/>
        </w:trPr>
        <w:tc>
          <w:tcPr>
            <w:tcW w:w="86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3B2" w:rsidRPr="00DA53B2" w:rsidTr="000F5008">
        <w:trPr>
          <w:trHeight w:val="80"/>
        </w:trPr>
        <w:tc>
          <w:tcPr>
            <w:tcW w:w="86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125" w:type="dxa"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3B2" w:rsidRPr="00DA53B2" w:rsidTr="000F5008">
        <w:trPr>
          <w:trHeight w:val="80"/>
        </w:trPr>
        <w:tc>
          <w:tcPr>
            <w:tcW w:w="86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125" w:type="dxa"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3B2" w:rsidRPr="00DA53B2" w:rsidTr="000F5008">
        <w:trPr>
          <w:trHeight w:val="80"/>
        </w:trPr>
        <w:tc>
          <w:tcPr>
            <w:tcW w:w="86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3B2" w:rsidRPr="00DA53B2" w:rsidTr="000F5008">
        <w:trPr>
          <w:trHeight w:val="80"/>
        </w:trPr>
        <w:tc>
          <w:tcPr>
            <w:tcW w:w="866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4" w:type="dxa"/>
            <w:gridSpan w:val="2"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125" w:type="dxa"/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DA5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 из других бюджетов </w:t>
            </w: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-4256,9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4256,9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4256,9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4256,9</w:t>
            </w:r>
          </w:p>
        </w:tc>
      </w:tr>
      <w:tr w:rsidR="00DA53B2" w:rsidRPr="00DA53B2" w:rsidTr="000F500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3B2" w:rsidRPr="00DA53B2" w:rsidRDefault="00DA53B2" w:rsidP="000F5008">
            <w:pPr>
              <w:widowControl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3B2">
              <w:rPr>
                <w:rFonts w:ascii="Times New Roman" w:eastAsia="Times New Roman" w:hAnsi="Times New Roman" w:cs="Times New Roman"/>
                <w:sz w:val="20"/>
                <w:szCs w:val="20"/>
              </w:rPr>
              <w:t>4256,9</w:t>
            </w:r>
          </w:p>
        </w:tc>
      </w:tr>
    </w:tbl>
    <w:p w:rsidR="00716FF1" w:rsidRDefault="00716FF1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</w:t>
      </w:r>
      <w:r w:rsidRPr="00DA53B2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25.01.2022 года.</w:t>
      </w:r>
    </w:p>
    <w:p w:rsidR="00DA53B2" w:rsidRPr="00DA53B2" w:rsidRDefault="00DA53B2" w:rsidP="00CD2A7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DA53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53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A53B2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</w:t>
      </w:r>
      <w:proofErr w:type="spellStart"/>
      <w:r w:rsidRPr="00DA53B2">
        <w:rPr>
          <w:rFonts w:ascii="Times New Roman" w:eastAsia="Times New Roman" w:hAnsi="Times New Roman" w:cs="Times New Roman"/>
          <w:sz w:val="24"/>
          <w:szCs w:val="24"/>
        </w:rPr>
        <w:t>Большедергуновские</w:t>
      </w:r>
      <w:proofErr w:type="spellEnd"/>
      <w:r w:rsidRPr="00DA53B2">
        <w:rPr>
          <w:rFonts w:ascii="Times New Roman" w:eastAsia="Times New Roman" w:hAnsi="Times New Roman" w:cs="Times New Roman"/>
          <w:sz w:val="24"/>
          <w:szCs w:val="24"/>
        </w:rPr>
        <w:t xml:space="preserve"> Вести» не позднее десяти дней после его подписания.</w:t>
      </w:r>
    </w:p>
    <w:p w:rsidR="000F5008" w:rsidRPr="000F5008" w:rsidRDefault="000F5008" w:rsidP="00CD2A7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0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0F5008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0F5008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  <w:r w:rsidR="00716FF1" w:rsidRPr="00CD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008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0F5008" w:rsidRPr="000F5008" w:rsidRDefault="000F5008" w:rsidP="00CD2A7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08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0F5008">
        <w:rPr>
          <w:rFonts w:ascii="Times New Roman" w:eastAsia="Times New Roman" w:hAnsi="Times New Roman" w:cs="Times New Roman"/>
          <w:sz w:val="24"/>
          <w:szCs w:val="24"/>
        </w:rPr>
        <w:tab/>
      </w:r>
      <w:r w:rsidRPr="000F5008">
        <w:rPr>
          <w:rFonts w:ascii="Times New Roman" w:eastAsia="Times New Roman" w:hAnsi="Times New Roman" w:cs="Times New Roman"/>
          <w:sz w:val="24"/>
          <w:szCs w:val="24"/>
        </w:rPr>
        <w:tab/>
      </w:r>
      <w:r w:rsidRPr="000F500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В.И. Дыхно</w:t>
      </w:r>
    </w:p>
    <w:p w:rsidR="000F5008" w:rsidRPr="000F5008" w:rsidRDefault="000F5008" w:rsidP="00CD2A7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08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  <w:r w:rsidR="00716FF1" w:rsidRPr="00CD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008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0F5008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0F5008" w:rsidRPr="000F5008" w:rsidRDefault="000F5008" w:rsidP="00CD2A7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008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="00716FF1" w:rsidRPr="00CD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008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А.В. Чечин</w:t>
      </w:r>
    </w:p>
    <w:p w:rsidR="00CD2A71" w:rsidRPr="00CD2A71" w:rsidRDefault="00CD2A71" w:rsidP="00CD2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1689208" cy="819150"/>
            <wp:effectExtent l="0" t="0" r="0" b="0"/>
            <wp:wrapNone/>
            <wp:docPr id="10" name="Рисунок 1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0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71" w:rsidRPr="00CD2A71" w:rsidRDefault="00CD2A71" w:rsidP="00CD2A7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CD2A71" w:rsidRPr="00CD2A71" w:rsidRDefault="00CD2A71" w:rsidP="00CD2A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 января 2022</w:t>
      </w:r>
    </w:p>
    <w:p w:rsidR="00CD2A71" w:rsidRPr="00CD2A71" w:rsidRDefault="00CD2A71" w:rsidP="00CD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Самарский</w:t>
      </w:r>
      <w:proofErr w:type="gramEnd"/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Росреестр</w:t>
      </w:r>
      <w:proofErr w:type="spellEnd"/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рассказал о новых правилах </w:t>
      </w:r>
      <w:proofErr w:type="spellStart"/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земнадзора</w:t>
      </w:r>
      <w:proofErr w:type="spellEnd"/>
    </w:p>
    <w:p w:rsidR="00CD2A71" w:rsidRPr="00CD2A71" w:rsidRDefault="00CD2A71" w:rsidP="00CD2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Государственный земельный надзор в Самарской области работает по новым правилам, установленным федеральным законом «О государственном контроле (надзоре) и муниципальном контроле в Российской Федерации». </w:t>
      </w:r>
    </w:p>
    <w:p w:rsidR="00CD2A71" w:rsidRPr="00CD2A71" w:rsidRDefault="00CD2A71" w:rsidP="00CD2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рассказали в Управлении </w:t>
      </w:r>
      <w:proofErr w:type="spellStart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области, новый закон, вступивший в силу с 1 июля 2021 года, смещает акцент с проведения контрольно-надзорных мероприятий на профилактику нарушений и обеспечивает гражданам и юридическим лицам больше гарантий при взаимодействии с </w:t>
      </w:r>
      <w:proofErr w:type="spellStart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Росреестром</w:t>
      </w:r>
      <w:proofErr w:type="spellEnd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D2A71" w:rsidRPr="00CD2A71" w:rsidRDefault="00CD2A71" w:rsidP="00CD2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D2A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Законом предусмотрены новые виды профилактических и контрольно-надзорных мероприятий: профилактический визит, инспекционный визит, рейдовый осмотр, наблюдение, выездное обследование. Четко регламентированы порядок и сроки их проведения. Таким образом, сейчас деятельность </w:t>
      </w:r>
      <w:proofErr w:type="spellStart"/>
      <w:r w:rsidRPr="00CD2A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госземнадзора</w:t>
      </w:r>
      <w:proofErr w:type="spellEnd"/>
      <w:r w:rsidRPr="00CD2A7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основном направлена на то, чтобы предупредить граждан, подсказать – как не нарушить земельное законодательство. Новый закон нам это позволяет, поскольку он расширил количество ситуаций, когда при получении сведений о предполагаемом нарушении земельного законодательства сначала мы направляем предостережение. И это касается как физических, так и юридических лиц, </w:t>
      </w: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рассказала начальник отдела государственного земельного надзора Управления </w:t>
      </w:r>
      <w:proofErr w:type="spellStart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CD2A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Юлия Голицына</w:t>
      </w: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CD2A71" w:rsidRPr="00CD2A71" w:rsidRDefault="00CD2A71" w:rsidP="00CD2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>Она также сообщила, что размеры административных штрафов за нарушения земельного законодательства в 2022 году не изменились: минимальный размер штрафа для граждан за самовольное занятие земельного участка составляет 5 тыс. рублей, за нецелевое использование земельного участка – 10 тыс. рублей, для юридических лиц минимальный штраф за эти нарушения составляет 100 тыс. рублей.</w:t>
      </w:r>
    </w:p>
    <w:p w:rsidR="00CD2A71" w:rsidRPr="00CD2A71" w:rsidRDefault="00CD2A71" w:rsidP="00CD2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Стоит отметить, что в 2021 году нарушители земельного законодательства были оштрафованы более чем на 29 миллионов рублей, 12 миллионов из них подлежит зачислению в муниципальные бюджеты. Основную долю по-прежнему составляют нарушения, связанные с самовольным занятием земельных участков, а также нарушения, допущенные по причине использования земельных участков не по целевому назначению. </w:t>
      </w:r>
    </w:p>
    <w:p w:rsidR="00CD2A71" w:rsidRPr="00CD2A71" w:rsidRDefault="00CD2A71" w:rsidP="00CD2A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CD2A7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Справочно</w:t>
      </w:r>
      <w:proofErr w:type="spellEnd"/>
      <w:r w:rsidRPr="00CD2A7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</w:p>
    <w:p w:rsidR="00CD2A71" w:rsidRPr="00CD2A71" w:rsidRDefault="00CD2A71" w:rsidP="00CD2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2021 году Управлением </w:t>
      </w:r>
      <w:proofErr w:type="spellStart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проведено 2258 контрольных (надзорных) мероприятий. Из органов муниципального земельного контроля поступило 1946 материалов о нарушении земельного законодательства. </w:t>
      </w:r>
    </w:p>
    <w:p w:rsidR="00CD2A71" w:rsidRPr="00CD2A71" w:rsidRDefault="00CD2A71" w:rsidP="00CD2A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D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</w:t>
      </w:r>
    </w:p>
    <w:p w:rsidR="00CD2A71" w:rsidRPr="00CD2A71" w:rsidRDefault="00CD2A71" w:rsidP="00CD2A7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</w:pPr>
      <w:r w:rsidRPr="00CD2A71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>Конта</w:t>
      </w:r>
      <w:r w:rsidRPr="00CD2A71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 xml:space="preserve">кты для СМИ: </w:t>
      </w:r>
    </w:p>
    <w:p w:rsidR="00CD2A71" w:rsidRPr="00CD2A71" w:rsidRDefault="00CD2A71" w:rsidP="00CD2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CD2A71" w:rsidRPr="00CD2A71" w:rsidRDefault="00CD2A71" w:rsidP="00CD2A7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</w:t>
      </w:r>
      <w:proofErr w:type="spellStart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Телефон: (846) 33-22-555, Мобильный: </w:t>
      </w:r>
      <w:r w:rsidRPr="00CD2A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(927) 690-73-51</w:t>
      </w:r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Вайбер</w:t>
      </w:r>
      <w:proofErr w:type="spellEnd"/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Ватсап</w:t>
      </w:r>
      <w:proofErr w:type="spellEnd"/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Телеграм</w:t>
      </w:r>
      <w:proofErr w:type="spellEnd"/>
      <w:r w:rsidRPr="00CD2A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CD2A71" w:rsidRPr="00CD2A71" w:rsidRDefault="00CD2A71" w:rsidP="00CD2A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Эл. почта: </w:t>
      </w:r>
      <w:hyperlink r:id="rId30" w:history="1">
        <w:r w:rsidRPr="00CD2A7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Обращение через </w:t>
      </w:r>
      <w:proofErr w:type="spellStart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</w:t>
      </w:r>
      <w:proofErr w:type="gramStart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.с</w:t>
      </w:r>
      <w:proofErr w:type="gramEnd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ети</w:t>
      </w:r>
      <w:proofErr w:type="spellEnd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Фейсбук</w:t>
      </w:r>
      <w:proofErr w:type="spellEnd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https://www.facebook.com/nikitina.do/, </w:t>
      </w:r>
    </w:p>
    <w:p w:rsidR="00CD2A71" w:rsidRPr="00CD2A71" w:rsidRDefault="00CD2A71" w:rsidP="00CD2A7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spellStart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Инстаграм</w:t>
      </w:r>
      <w:proofErr w:type="spellEnd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https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://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www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instagram</w:t>
      </w:r>
      <w:proofErr w:type="spellEnd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com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proofErr w:type="spellStart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olganikitina</w:t>
      </w:r>
      <w:proofErr w:type="spellEnd"/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v</w:t>
      </w:r>
      <w:r w:rsidRPr="00CD2A7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</w:t>
      </w:r>
      <w:r w:rsidRPr="00CD2A71">
        <w:rPr>
          <w:rFonts w:ascii="Times New Roman" w:eastAsia="Calibri" w:hAnsi="Times New Roman" w:cs="Times New Roman"/>
          <w:sz w:val="24"/>
          <w:szCs w:val="24"/>
          <w:lang w:eastAsia="en-US"/>
        </w:rPr>
        <w:t>Сайт: https://rosreestr.gov.ru/site/</w:t>
      </w:r>
    </w:p>
    <w:p w:rsidR="00CD2A71" w:rsidRPr="00CD2A71" w:rsidRDefault="00CD2A71" w:rsidP="00CD2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2A71" w:rsidRPr="00CD2A71" w:rsidRDefault="00CD2A71" w:rsidP="00CD2A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53B2" w:rsidRPr="00DA53B2" w:rsidRDefault="00DA53B2" w:rsidP="000F500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B2" w:rsidRPr="00DA53B2" w:rsidRDefault="00DA53B2" w:rsidP="000F5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0C0" w:rsidRPr="00F3101E" w:rsidRDefault="007A10C0" w:rsidP="000F5008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63735E" w:rsidRPr="00F3101E" w:rsidRDefault="00353211" w:rsidP="000F50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0F500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31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</w:t>
      </w:r>
      <w:proofErr w:type="gram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</w:t>
      </w:r>
      <w:r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16FCB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5A15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76E57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911D5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0F5008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FA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0F5008"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DD" w:rsidRDefault="002915DD" w:rsidP="000B0BB3">
      <w:pPr>
        <w:spacing w:after="0" w:line="240" w:lineRule="auto"/>
      </w:pPr>
      <w:r>
        <w:separator/>
      </w:r>
    </w:p>
  </w:endnote>
  <w:endnote w:type="continuationSeparator" w:id="0">
    <w:p w:rsidR="002915DD" w:rsidRDefault="002915DD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F2" w:rsidRDefault="005602F2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2F2" w:rsidRDefault="005602F2" w:rsidP="00E537EB">
    <w:pPr>
      <w:pStyle w:val="a7"/>
      <w:ind w:right="360"/>
    </w:pPr>
  </w:p>
  <w:p w:rsidR="005602F2" w:rsidRDefault="005602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F2" w:rsidRDefault="005602F2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DD" w:rsidRDefault="002915DD" w:rsidP="000B0BB3">
      <w:pPr>
        <w:spacing w:after="0" w:line="240" w:lineRule="auto"/>
      </w:pPr>
      <w:r>
        <w:separator/>
      </w:r>
    </w:p>
  </w:footnote>
  <w:footnote w:type="continuationSeparator" w:id="0">
    <w:p w:rsidR="002915DD" w:rsidRDefault="002915DD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1649"/>
    <w:multiLevelType w:val="hybridMultilevel"/>
    <w:tmpl w:val="E340B334"/>
    <w:lvl w:ilvl="0" w:tplc="7214F226">
      <w:start w:val="1"/>
      <w:numFmt w:val="bullet"/>
      <w:lvlText w:val="-"/>
      <w:lvlJc w:val="left"/>
    </w:lvl>
    <w:lvl w:ilvl="1" w:tplc="1B920776">
      <w:numFmt w:val="decimal"/>
      <w:lvlText w:val=""/>
      <w:lvlJc w:val="left"/>
    </w:lvl>
    <w:lvl w:ilvl="2" w:tplc="A5F4F374">
      <w:numFmt w:val="decimal"/>
      <w:lvlText w:val=""/>
      <w:lvlJc w:val="left"/>
    </w:lvl>
    <w:lvl w:ilvl="3" w:tplc="2D429F3C">
      <w:numFmt w:val="decimal"/>
      <w:lvlText w:val=""/>
      <w:lvlJc w:val="left"/>
    </w:lvl>
    <w:lvl w:ilvl="4" w:tplc="403A5818">
      <w:numFmt w:val="decimal"/>
      <w:lvlText w:val=""/>
      <w:lvlJc w:val="left"/>
    </w:lvl>
    <w:lvl w:ilvl="5" w:tplc="0F56B672">
      <w:numFmt w:val="decimal"/>
      <w:lvlText w:val=""/>
      <w:lvlJc w:val="left"/>
    </w:lvl>
    <w:lvl w:ilvl="6" w:tplc="D13ED84E">
      <w:numFmt w:val="decimal"/>
      <w:lvlText w:val=""/>
      <w:lvlJc w:val="left"/>
    </w:lvl>
    <w:lvl w:ilvl="7" w:tplc="C206EF00">
      <w:numFmt w:val="decimal"/>
      <w:lvlText w:val=""/>
      <w:lvlJc w:val="left"/>
    </w:lvl>
    <w:lvl w:ilvl="8" w:tplc="6770BD3E">
      <w:numFmt w:val="decimal"/>
      <w:lvlText w:val=""/>
      <w:lvlJc w:val="left"/>
    </w:lvl>
  </w:abstractNum>
  <w:abstractNum w:abstractNumId="2">
    <w:nsid w:val="000041BB"/>
    <w:multiLevelType w:val="hybridMultilevel"/>
    <w:tmpl w:val="39FCE96C"/>
    <w:lvl w:ilvl="0" w:tplc="7B76D750">
      <w:start w:val="1"/>
      <w:numFmt w:val="bullet"/>
      <w:lvlText w:val="-"/>
      <w:lvlJc w:val="left"/>
    </w:lvl>
    <w:lvl w:ilvl="1" w:tplc="9AC61228">
      <w:numFmt w:val="decimal"/>
      <w:lvlText w:val=""/>
      <w:lvlJc w:val="left"/>
    </w:lvl>
    <w:lvl w:ilvl="2" w:tplc="F6B0794C">
      <w:numFmt w:val="decimal"/>
      <w:lvlText w:val=""/>
      <w:lvlJc w:val="left"/>
    </w:lvl>
    <w:lvl w:ilvl="3" w:tplc="C63A39D4">
      <w:numFmt w:val="decimal"/>
      <w:lvlText w:val=""/>
      <w:lvlJc w:val="left"/>
    </w:lvl>
    <w:lvl w:ilvl="4" w:tplc="0A5233EC">
      <w:numFmt w:val="decimal"/>
      <w:lvlText w:val=""/>
      <w:lvlJc w:val="left"/>
    </w:lvl>
    <w:lvl w:ilvl="5" w:tplc="36DCF328">
      <w:numFmt w:val="decimal"/>
      <w:lvlText w:val=""/>
      <w:lvlJc w:val="left"/>
    </w:lvl>
    <w:lvl w:ilvl="6" w:tplc="089489C0">
      <w:numFmt w:val="decimal"/>
      <w:lvlText w:val=""/>
      <w:lvlJc w:val="left"/>
    </w:lvl>
    <w:lvl w:ilvl="7" w:tplc="EA3CAE90">
      <w:numFmt w:val="decimal"/>
      <w:lvlText w:val=""/>
      <w:lvlJc w:val="left"/>
    </w:lvl>
    <w:lvl w:ilvl="8" w:tplc="6DD2B31E">
      <w:numFmt w:val="decimal"/>
      <w:lvlText w:val=""/>
      <w:lvlJc w:val="left"/>
    </w:lvl>
  </w:abstractNum>
  <w:abstractNum w:abstractNumId="3">
    <w:nsid w:val="00005AF1"/>
    <w:multiLevelType w:val="hybridMultilevel"/>
    <w:tmpl w:val="C8AACDD4"/>
    <w:lvl w:ilvl="0" w:tplc="F230CE02">
      <w:start w:val="1"/>
      <w:numFmt w:val="bullet"/>
      <w:lvlText w:val="-"/>
      <w:lvlJc w:val="left"/>
    </w:lvl>
    <w:lvl w:ilvl="1" w:tplc="9FE49D52">
      <w:start w:val="1"/>
      <w:numFmt w:val="bullet"/>
      <w:lvlText w:val="-"/>
      <w:lvlJc w:val="left"/>
    </w:lvl>
    <w:lvl w:ilvl="2" w:tplc="E724011C">
      <w:numFmt w:val="decimal"/>
      <w:lvlText w:val=""/>
      <w:lvlJc w:val="left"/>
    </w:lvl>
    <w:lvl w:ilvl="3" w:tplc="D3D891C6">
      <w:numFmt w:val="decimal"/>
      <w:lvlText w:val=""/>
      <w:lvlJc w:val="left"/>
    </w:lvl>
    <w:lvl w:ilvl="4" w:tplc="EA80BA6C">
      <w:numFmt w:val="decimal"/>
      <w:lvlText w:val=""/>
      <w:lvlJc w:val="left"/>
    </w:lvl>
    <w:lvl w:ilvl="5" w:tplc="3C4E076E">
      <w:numFmt w:val="decimal"/>
      <w:lvlText w:val=""/>
      <w:lvlJc w:val="left"/>
    </w:lvl>
    <w:lvl w:ilvl="6" w:tplc="5900EB78">
      <w:numFmt w:val="decimal"/>
      <w:lvlText w:val=""/>
      <w:lvlJc w:val="left"/>
    </w:lvl>
    <w:lvl w:ilvl="7" w:tplc="19B0D1B0">
      <w:numFmt w:val="decimal"/>
      <w:lvlText w:val=""/>
      <w:lvlJc w:val="left"/>
    </w:lvl>
    <w:lvl w:ilvl="8" w:tplc="02D40104">
      <w:numFmt w:val="decimal"/>
      <w:lvlText w:val=""/>
      <w:lvlJc w:val="left"/>
    </w:lvl>
  </w:abstractNum>
  <w:abstractNum w:abstractNumId="4">
    <w:nsid w:val="00006952"/>
    <w:multiLevelType w:val="hybridMultilevel"/>
    <w:tmpl w:val="D80A8B2C"/>
    <w:lvl w:ilvl="0" w:tplc="F920090A">
      <w:start w:val="2"/>
      <w:numFmt w:val="decimal"/>
      <w:lvlText w:val="%1."/>
      <w:lvlJc w:val="left"/>
    </w:lvl>
    <w:lvl w:ilvl="1" w:tplc="157C97F4">
      <w:numFmt w:val="decimal"/>
      <w:lvlText w:val=""/>
      <w:lvlJc w:val="left"/>
    </w:lvl>
    <w:lvl w:ilvl="2" w:tplc="06F67F3A">
      <w:numFmt w:val="decimal"/>
      <w:lvlText w:val=""/>
      <w:lvlJc w:val="left"/>
    </w:lvl>
    <w:lvl w:ilvl="3" w:tplc="7B920E8E">
      <w:numFmt w:val="decimal"/>
      <w:lvlText w:val=""/>
      <w:lvlJc w:val="left"/>
    </w:lvl>
    <w:lvl w:ilvl="4" w:tplc="A01A71DC">
      <w:numFmt w:val="decimal"/>
      <w:lvlText w:val=""/>
      <w:lvlJc w:val="left"/>
    </w:lvl>
    <w:lvl w:ilvl="5" w:tplc="6406B8DA">
      <w:numFmt w:val="decimal"/>
      <w:lvlText w:val=""/>
      <w:lvlJc w:val="left"/>
    </w:lvl>
    <w:lvl w:ilvl="6" w:tplc="2910A3AC">
      <w:numFmt w:val="decimal"/>
      <w:lvlText w:val=""/>
      <w:lvlJc w:val="left"/>
    </w:lvl>
    <w:lvl w:ilvl="7" w:tplc="7FAEAB70">
      <w:numFmt w:val="decimal"/>
      <w:lvlText w:val=""/>
      <w:lvlJc w:val="left"/>
    </w:lvl>
    <w:lvl w:ilvl="8" w:tplc="6A628BF6">
      <w:numFmt w:val="decimal"/>
      <w:lvlText w:val=""/>
      <w:lvlJc w:val="left"/>
    </w:lvl>
  </w:abstractNum>
  <w:abstractNum w:abstractNumId="5">
    <w:nsid w:val="00006DF1"/>
    <w:multiLevelType w:val="hybridMultilevel"/>
    <w:tmpl w:val="73DA10B6"/>
    <w:lvl w:ilvl="0" w:tplc="827E88B0">
      <w:start w:val="1"/>
      <w:numFmt w:val="bullet"/>
      <w:lvlText w:val="-"/>
      <w:lvlJc w:val="left"/>
    </w:lvl>
    <w:lvl w:ilvl="1" w:tplc="38C08A3C">
      <w:numFmt w:val="decimal"/>
      <w:lvlText w:val=""/>
      <w:lvlJc w:val="left"/>
    </w:lvl>
    <w:lvl w:ilvl="2" w:tplc="AEDC9A5A">
      <w:numFmt w:val="decimal"/>
      <w:lvlText w:val=""/>
      <w:lvlJc w:val="left"/>
    </w:lvl>
    <w:lvl w:ilvl="3" w:tplc="E68AC3BC">
      <w:numFmt w:val="decimal"/>
      <w:lvlText w:val=""/>
      <w:lvlJc w:val="left"/>
    </w:lvl>
    <w:lvl w:ilvl="4" w:tplc="B844AC32">
      <w:numFmt w:val="decimal"/>
      <w:lvlText w:val=""/>
      <w:lvlJc w:val="left"/>
    </w:lvl>
    <w:lvl w:ilvl="5" w:tplc="A094D652">
      <w:numFmt w:val="decimal"/>
      <w:lvlText w:val=""/>
      <w:lvlJc w:val="left"/>
    </w:lvl>
    <w:lvl w:ilvl="6" w:tplc="A566D06A">
      <w:numFmt w:val="decimal"/>
      <w:lvlText w:val=""/>
      <w:lvlJc w:val="left"/>
    </w:lvl>
    <w:lvl w:ilvl="7" w:tplc="F43A0B8E">
      <w:numFmt w:val="decimal"/>
      <w:lvlText w:val=""/>
      <w:lvlJc w:val="left"/>
    </w:lvl>
    <w:lvl w:ilvl="8" w:tplc="8B585852">
      <w:numFmt w:val="decimal"/>
      <w:lvlText w:val=""/>
      <w:lvlJc w:val="left"/>
    </w:lvl>
  </w:abstractNum>
  <w:abstractNum w:abstractNumId="6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0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90219C"/>
    <w:multiLevelType w:val="hybridMultilevel"/>
    <w:tmpl w:val="F9E09626"/>
    <w:lvl w:ilvl="0" w:tplc="CCC2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6D6268"/>
    <w:multiLevelType w:val="hybridMultilevel"/>
    <w:tmpl w:val="D980B620"/>
    <w:lvl w:ilvl="0" w:tplc="4342A14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1C2D16"/>
    <w:multiLevelType w:val="hybridMultilevel"/>
    <w:tmpl w:val="1DA0E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A3A05"/>
    <w:multiLevelType w:val="hybridMultilevel"/>
    <w:tmpl w:val="401256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047BC8"/>
    <w:multiLevelType w:val="hybridMultilevel"/>
    <w:tmpl w:val="EEA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329AF"/>
    <w:multiLevelType w:val="hybridMultilevel"/>
    <w:tmpl w:val="DAEC1468"/>
    <w:lvl w:ilvl="0" w:tplc="8876AFC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1C26E1"/>
    <w:multiLevelType w:val="multilevel"/>
    <w:tmpl w:val="8788E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7"/>
  </w:num>
  <w:num w:numId="3">
    <w:abstractNumId w:val="30"/>
  </w:num>
  <w:num w:numId="4">
    <w:abstractNumId w:val="22"/>
  </w:num>
  <w:num w:numId="5">
    <w:abstractNumId w:val="20"/>
  </w:num>
  <w:num w:numId="6">
    <w:abstractNumId w:val="43"/>
  </w:num>
  <w:num w:numId="7">
    <w:abstractNumId w:val="19"/>
  </w:num>
  <w:num w:numId="8">
    <w:abstractNumId w:val="10"/>
  </w:num>
  <w:num w:numId="9">
    <w:abstractNumId w:val="9"/>
  </w:num>
  <w:num w:numId="10">
    <w:abstractNumId w:val="12"/>
  </w:num>
  <w:num w:numId="11">
    <w:abstractNumId w:val="21"/>
  </w:num>
  <w:num w:numId="12">
    <w:abstractNumId w:val="11"/>
  </w:num>
  <w:num w:numId="13">
    <w:abstractNumId w:val="16"/>
  </w:num>
  <w:num w:numId="14">
    <w:abstractNumId w:val="38"/>
  </w:num>
  <w:num w:numId="15">
    <w:abstractNumId w:val="0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36"/>
  </w:num>
  <w:num w:numId="21">
    <w:abstractNumId w:val="33"/>
  </w:num>
  <w:num w:numId="22">
    <w:abstractNumId w:val="23"/>
  </w:num>
  <w:num w:numId="23">
    <w:abstractNumId w:val="37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9"/>
  </w:num>
  <w:num w:numId="29">
    <w:abstractNumId w:val="24"/>
  </w:num>
  <w:num w:numId="30">
    <w:abstractNumId w:val="41"/>
  </w:num>
  <w:num w:numId="31">
    <w:abstractNumId w:val="35"/>
  </w:num>
  <w:num w:numId="32">
    <w:abstractNumId w:val="7"/>
  </w:num>
  <w:num w:numId="33">
    <w:abstractNumId w:val="8"/>
  </w:num>
  <w:num w:numId="34">
    <w:abstractNumId w:val="18"/>
  </w:num>
  <w:num w:numId="35">
    <w:abstractNumId w:val="40"/>
  </w:num>
  <w:num w:numId="36">
    <w:abstractNumId w:val="32"/>
  </w:num>
  <w:num w:numId="37">
    <w:abstractNumId w:val="4"/>
  </w:num>
  <w:num w:numId="38">
    <w:abstractNumId w:val="1"/>
  </w:num>
  <w:num w:numId="39">
    <w:abstractNumId w:val="5"/>
  </w:num>
  <w:num w:numId="40">
    <w:abstractNumId w:val="3"/>
  </w:num>
  <w:num w:numId="41">
    <w:abstractNumId w:val="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6428D"/>
    <w:rsid w:val="00074309"/>
    <w:rsid w:val="00075A2A"/>
    <w:rsid w:val="00077D3D"/>
    <w:rsid w:val="000846DA"/>
    <w:rsid w:val="00093FB6"/>
    <w:rsid w:val="000B06DB"/>
    <w:rsid w:val="000B0BB3"/>
    <w:rsid w:val="000B3EBE"/>
    <w:rsid w:val="000B7E29"/>
    <w:rsid w:val="000C3D3C"/>
    <w:rsid w:val="000D3EC0"/>
    <w:rsid w:val="000E485B"/>
    <w:rsid w:val="000E536C"/>
    <w:rsid w:val="000E63D5"/>
    <w:rsid w:val="000F5008"/>
    <w:rsid w:val="000F78BD"/>
    <w:rsid w:val="001028C0"/>
    <w:rsid w:val="00102F9E"/>
    <w:rsid w:val="00113D0A"/>
    <w:rsid w:val="00114DA2"/>
    <w:rsid w:val="00121B85"/>
    <w:rsid w:val="00123DA3"/>
    <w:rsid w:val="00134088"/>
    <w:rsid w:val="00135F45"/>
    <w:rsid w:val="00140AD2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838CA"/>
    <w:rsid w:val="0018653D"/>
    <w:rsid w:val="001A100E"/>
    <w:rsid w:val="001A2165"/>
    <w:rsid w:val="001A5A39"/>
    <w:rsid w:val="001B587E"/>
    <w:rsid w:val="001B5E75"/>
    <w:rsid w:val="001C4949"/>
    <w:rsid w:val="001C694F"/>
    <w:rsid w:val="001C7504"/>
    <w:rsid w:val="001E144D"/>
    <w:rsid w:val="001E2BB1"/>
    <w:rsid w:val="001E2C6C"/>
    <w:rsid w:val="001F1648"/>
    <w:rsid w:val="001F5ECC"/>
    <w:rsid w:val="002153C5"/>
    <w:rsid w:val="002210D8"/>
    <w:rsid w:val="00232308"/>
    <w:rsid w:val="00237546"/>
    <w:rsid w:val="00240CFB"/>
    <w:rsid w:val="002501C5"/>
    <w:rsid w:val="00256C25"/>
    <w:rsid w:val="00264712"/>
    <w:rsid w:val="00266697"/>
    <w:rsid w:val="002915DD"/>
    <w:rsid w:val="002A1BA7"/>
    <w:rsid w:val="002A5499"/>
    <w:rsid w:val="002B35E4"/>
    <w:rsid w:val="002B4C5F"/>
    <w:rsid w:val="002B4F43"/>
    <w:rsid w:val="002C624C"/>
    <w:rsid w:val="002D5F06"/>
    <w:rsid w:val="002D6AD1"/>
    <w:rsid w:val="002D6C63"/>
    <w:rsid w:val="002E2071"/>
    <w:rsid w:val="002E3845"/>
    <w:rsid w:val="002F0F9B"/>
    <w:rsid w:val="002F20EA"/>
    <w:rsid w:val="00300633"/>
    <w:rsid w:val="0031136E"/>
    <w:rsid w:val="003140CB"/>
    <w:rsid w:val="00322905"/>
    <w:rsid w:val="00322926"/>
    <w:rsid w:val="00322D0B"/>
    <w:rsid w:val="003237AD"/>
    <w:rsid w:val="00327A8B"/>
    <w:rsid w:val="00331810"/>
    <w:rsid w:val="00333138"/>
    <w:rsid w:val="003339C6"/>
    <w:rsid w:val="00334123"/>
    <w:rsid w:val="00337DBA"/>
    <w:rsid w:val="00340E8D"/>
    <w:rsid w:val="003441EB"/>
    <w:rsid w:val="0034430B"/>
    <w:rsid w:val="0034604F"/>
    <w:rsid w:val="00351F83"/>
    <w:rsid w:val="00353211"/>
    <w:rsid w:val="003544A0"/>
    <w:rsid w:val="00357441"/>
    <w:rsid w:val="003608FC"/>
    <w:rsid w:val="00365C9D"/>
    <w:rsid w:val="00374B83"/>
    <w:rsid w:val="0037638B"/>
    <w:rsid w:val="0037649B"/>
    <w:rsid w:val="00380E4D"/>
    <w:rsid w:val="0039439D"/>
    <w:rsid w:val="003A06BD"/>
    <w:rsid w:val="003A22FF"/>
    <w:rsid w:val="003B57E4"/>
    <w:rsid w:val="003C5654"/>
    <w:rsid w:val="003C68B5"/>
    <w:rsid w:val="003D2230"/>
    <w:rsid w:val="003F009F"/>
    <w:rsid w:val="003F1E9E"/>
    <w:rsid w:val="003F24FF"/>
    <w:rsid w:val="003F309B"/>
    <w:rsid w:val="003F75DF"/>
    <w:rsid w:val="00405596"/>
    <w:rsid w:val="004074B9"/>
    <w:rsid w:val="004078F8"/>
    <w:rsid w:val="00416E63"/>
    <w:rsid w:val="00416FCB"/>
    <w:rsid w:val="00423129"/>
    <w:rsid w:val="00426A28"/>
    <w:rsid w:val="00434CB4"/>
    <w:rsid w:val="00436D78"/>
    <w:rsid w:val="004623E0"/>
    <w:rsid w:val="0046542F"/>
    <w:rsid w:val="004704AC"/>
    <w:rsid w:val="00475D8C"/>
    <w:rsid w:val="00476B1E"/>
    <w:rsid w:val="00483ACE"/>
    <w:rsid w:val="00484760"/>
    <w:rsid w:val="00485343"/>
    <w:rsid w:val="004A3070"/>
    <w:rsid w:val="004A43B3"/>
    <w:rsid w:val="004B581E"/>
    <w:rsid w:val="004B694B"/>
    <w:rsid w:val="004C2397"/>
    <w:rsid w:val="004E25E5"/>
    <w:rsid w:val="004E5BB3"/>
    <w:rsid w:val="004E6C8A"/>
    <w:rsid w:val="0050076B"/>
    <w:rsid w:val="0050568C"/>
    <w:rsid w:val="00506F10"/>
    <w:rsid w:val="0051107C"/>
    <w:rsid w:val="005237BC"/>
    <w:rsid w:val="005405D3"/>
    <w:rsid w:val="00544D3C"/>
    <w:rsid w:val="00546DD6"/>
    <w:rsid w:val="0054740D"/>
    <w:rsid w:val="00556006"/>
    <w:rsid w:val="005602F2"/>
    <w:rsid w:val="00561524"/>
    <w:rsid w:val="00567D1E"/>
    <w:rsid w:val="00575DBE"/>
    <w:rsid w:val="00576E60"/>
    <w:rsid w:val="00581FF4"/>
    <w:rsid w:val="005864B8"/>
    <w:rsid w:val="00592927"/>
    <w:rsid w:val="005976A9"/>
    <w:rsid w:val="00597F73"/>
    <w:rsid w:val="005B5F6F"/>
    <w:rsid w:val="005B6AD1"/>
    <w:rsid w:val="005C00BE"/>
    <w:rsid w:val="005C3D4C"/>
    <w:rsid w:val="005C3ED4"/>
    <w:rsid w:val="005C6DA2"/>
    <w:rsid w:val="005C71B8"/>
    <w:rsid w:val="005D45F5"/>
    <w:rsid w:val="005E7985"/>
    <w:rsid w:val="005F3531"/>
    <w:rsid w:val="006018A6"/>
    <w:rsid w:val="006067D6"/>
    <w:rsid w:val="00617EAF"/>
    <w:rsid w:val="00621F29"/>
    <w:rsid w:val="00623DE1"/>
    <w:rsid w:val="00627BF8"/>
    <w:rsid w:val="006330CC"/>
    <w:rsid w:val="0063735E"/>
    <w:rsid w:val="00640D4F"/>
    <w:rsid w:val="00641C95"/>
    <w:rsid w:val="00644D06"/>
    <w:rsid w:val="00650ED6"/>
    <w:rsid w:val="00656ACD"/>
    <w:rsid w:val="00657824"/>
    <w:rsid w:val="00664AAD"/>
    <w:rsid w:val="00664D03"/>
    <w:rsid w:val="00667638"/>
    <w:rsid w:val="00671EF4"/>
    <w:rsid w:val="0068295C"/>
    <w:rsid w:val="00686101"/>
    <w:rsid w:val="006879AC"/>
    <w:rsid w:val="006911DD"/>
    <w:rsid w:val="00696D8E"/>
    <w:rsid w:val="006B03B6"/>
    <w:rsid w:val="006C0F57"/>
    <w:rsid w:val="006C3F4F"/>
    <w:rsid w:val="006D3F86"/>
    <w:rsid w:val="006D454A"/>
    <w:rsid w:val="006E0BFA"/>
    <w:rsid w:val="006E27F4"/>
    <w:rsid w:val="006E5032"/>
    <w:rsid w:val="006F1555"/>
    <w:rsid w:val="00703FF7"/>
    <w:rsid w:val="00705962"/>
    <w:rsid w:val="00706639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7BA6"/>
    <w:rsid w:val="00773E5D"/>
    <w:rsid w:val="0077449F"/>
    <w:rsid w:val="00774843"/>
    <w:rsid w:val="00796850"/>
    <w:rsid w:val="007A10C0"/>
    <w:rsid w:val="007A60C7"/>
    <w:rsid w:val="007A6CF4"/>
    <w:rsid w:val="007B08C2"/>
    <w:rsid w:val="007B31CF"/>
    <w:rsid w:val="007C33A1"/>
    <w:rsid w:val="007C7D71"/>
    <w:rsid w:val="007F1420"/>
    <w:rsid w:val="007F2E8D"/>
    <w:rsid w:val="00800DEB"/>
    <w:rsid w:val="008036ED"/>
    <w:rsid w:val="00804B72"/>
    <w:rsid w:val="00817E92"/>
    <w:rsid w:val="00821B10"/>
    <w:rsid w:val="0083364E"/>
    <w:rsid w:val="00834DB5"/>
    <w:rsid w:val="00835E92"/>
    <w:rsid w:val="008471DF"/>
    <w:rsid w:val="008606C3"/>
    <w:rsid w:val="00861BDF"/>
    <w:rsid w:val="00862A0D"/>
    <w:rsid w:val="00886ADC"/>
    <w:rsid w:val="008A1EAE"/>
    <w:rsid w:val="008A27D2"/>
    <w:rsid w:val="008A34B7"/>
    <w:rsid w:val="008A423C"/>
    <w:rsid w:val="008A5D13"/>
    <w:rsid w:val="008B7E41"/>
    <w:rsid w:val="008C060C"/>
    <w:rsid w:val="008C0CC9"/>
    <w:rsid w:val="008C3CC3"/>
    <w:rsid w:val="008C6758"/>
    <w:rsid w:val="008C78E1"/>
    <w:rsid w:val="008E0B78"/>
    <w:rsid w:val="008E42C4"/>
    <w:rsid w:val="008F0AD0"/>
    <w:rsid w:val="0090733E"/>
    <w:rsid w:val="00913A00"/>
    <w:rsid w:val="0092479C"/>
    <w:rsid w:val="00932624"/>
    <w:rsid w:val="009336D0"/>
    <w:rsid w:val="00933D9C"/>
    <w:rsid w:val="00933FCB"/>
    <w:rsid w:val="009378E7"/>
    <w:rsid w:val="0094009D"/>
    <w:rsid w:val="00940742"/>
    <w:rsid w:val="00941DA8"/>
    <w:rsid w:val="0094476F"/>
    <w:rsid w:val="00951980"/>
    <w:rsid w:val="00956F40"/>
    <w:rsid w:val="00971542"/>
    <w:rsid w:val="009778FC"/>
    <w:rsid w:val="00980B5D"/>
    <w:rsid w:val="009859A7"/>
    <w:rsid w:val="009A163A"/>
    <w:rsid w:val="009A5749"/>
    <w:rsid w:val="009B673B"/>
    <w:rsid w:val="009C3047"/>
    <w:rsid w:val="009C54EA"/>
    <w:rsid w:val="009C7E68"/>
    <w:rsid w:val="009D5DDD"/>
    <w:rsid w:val="009E2AA2"/>
    <w:rsid w:val="009E3C1D"/>
    <w:rsid w:val="009E54C6"/>
    <w:rsid w:val="009E786F"/>
    <w:rsid w:val="009F43F8"/>
    <w:rsid w:val="009F6379"/>
    <w:rsid w:val="009F6921"/>
    <w:rsid w:val="009F755F"/>
    <w:rsid w:val="00A00EC3"/>
    <w:rsid w:val="00A12E26"/>
    <w:rsid w:val="00A161E7"/>
    <w:rsid w:val="00A16DEA"/>
    <w:rsid w:val="00A3338F"/>
    <w:rsid w:val="00A35902"/>
    <w:rsid w:val="00A37726"/>
    <w:rsid w:val="00A41DC8"/>
    <w:rsid w:val="00A44AAB"/>
    <w:rsid w:val="00A5189D"/>
    <w:rsid w:val="00A77031"/>
    <w:rsid w:val="00A77B8C"/>
    <w:rsid w:val="00A77D12"/>
    <w:rsid w:val="00A81703"/>
    <w:rsid w:val="00AA19AB"/>
    <w:rsid w:val="00AA1B3C"/>
    <w:rsid w:val="00AA2F44"/>
    <w:rsid w:val="00AB2DBB"/>
    <w:rsid w:val="00AB5255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105C3"/>
    <w:rsid w:val="00B14182"/>
    <w:rsid w:val="00B20D7E"/>
    <w:rsid w:val="00B22512"/>
    <w:rsid w:val="00B275C8"/>
    <w:rsid w:val="00B31151"/>
    <w:rsid w:val="00B337CA"/>
    <w:rsid w:val="00B52B92"/>
    <w:rsid w:val="00B67C55"/>
    <w:rsid w:val="00B76340"/>
    <w:rsid w:val="00B822A3"/>
    <w:rsid w:val="00B836A7"/>
    <w:rsid w:val="00B85092"/>
    <w:rsid w:val="00B8754E"/>
    <w:rsid w:val="00B96262"/>
    <w:rsid w:val="00B96CFB"/>
    <w:rsid w:val="00B97363"/>
    <w:rsid w:val="00BA5678"/>
    <w:rsid w:val="00BB4065"/>
    <w:rsid w:val="00BD65B3"/>
    <w:rsid w:val="00BE0E51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32B45"/>
    <w:rsid w:val="00C41B1C"/>
    <w:rsid w:val="00C468AE"/>
    <w:rsid w:val="00C47734"/>
    <w:rsid w:val="00C55A15"/>
    <w:rsid w:val="00C579AD"/>
    <w:rsid w:val="00C61FF5"/>
    <w:rsid w:val="00C63871"/>
    <w:rsid w:val="00C63CFB"/>
    <w:rsid w:val="00C71B57"/>
    <w:rsid w:val="00C74155"/>
    <w:rsid w:val="00C85205"/>
    <w:rsid w:val="00C8682B"/>
    <w:rsid w:val="00C908DD"/>
    <w:rsid w:val="00C96A7D"/>
    <w:rsid w:val="00CA32CC"/>
    <w:rsid w:val="00CB03CD"/>
    <w:rsid w:val="00CB4C24"/>
    <w:rsid w:val="00CB521A"/>
    <w:rsid w:val="00CC4AFF"/>
    <w:rsid w:val="00CD0CF3"/>
    <w:rsid w:val="00CD2A71"/>
    <w:rsid w:val="00CD3192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64D8"/>
    <w:rsid w:val="00D43E08"/>
    <w:rsid w:val="00D50688"/>
    <w:rsid w:val="00D515DB"/>
    <w:rsid w:val="00D52D35"/>
    <w:rsid w:val="00D55F30"/>
    <w:rsid w:val="00D63C82"/>
    <w:rsid w:val="00D65C7C"/>
    <w:rsid w:val="00D6637C"/>
    <w:rsid w:val="00D667AF"/>
    <w:rsid w:val="00D71B9F"/>
    <w:rsid w:val="00D741EC"/>
    <w:rsid w:val="00D8458A"/>
    <w:rsid w:val="00D85AD2"/>
    <w:rsid w:val="00D960B8"/>
    <w:rsid w:val="00D973AF"/>
    <w:rsid w:val="00D97D61"/>
    <w:rsid w:val="00DA53B2"/>
    <w:rsid w:val="00DB169E"/>
    <w:rsid w:val="00DB1F52"/>
    <w:rsid w:val="00DB6C2F"/>
    <w:rsid w:val="00DB7E73"/>
    <w:rsid w:val="00DC171E"/>
    <w:rsid w:val="00DC2102"/>
    <w:rsid w:val="00DC42EB"/>
    <w:rsid w:val="00DE00AE"/>
    <w:rsid w:val="00DE2226"/>
    <w:rsid w:val="00DF5362"/>
    <w:rsid w:val="00DF65EF"/>
    <w:rsid w:val="00E1145B"/>
    <w:rsid w:val="00E12773"/>
    <w:rsid w:val="00E15399"/>
    <w:rsid w:val="00E162CF"/>
    <w:rsid w:val="00E21FA8"/>
    <w:rsid w:val="00E24891"/>
    <w:rsid w:val="00E251A3"/>
    <w:rsid w:val="00E27F07"/>
    <w:rsid w:val="00E3076E"/>
    <w:rsid w:val="00E4194C"/>
    <w:rsid w:val="00E42AE3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BCE"/>
    <w:rsid w:val="00EC19C5"/>
    <w:rsid w:val="00EC21D1"/>
    <w:rsid w:val="00ED3083"/>
    <w:rsid w:val="00EE6136"/>
    <w:rsid w:val="00F00CE5"/>
    <w:rsid w:val="00F06EB3"/>
    <w:rsid w:val="00F07971"/>
    <w:rsid w:val="00F142EB"/>
    <w:rsid w:val="00F20DD3"/>
    <w:rsid w:val="00F21ECC"/>
    <w:rsid w:val="00F25EF9"/>
    <w:rsid w:val="00F30C93"/>
    <w:rsid w:val="00F3101E"/>
    <w:rsid w:val="00F41BD3"/>
    <w:rsid w:val="00F5547D"/>
    <w:rsid w:val="00F56A91"/>
    <w:rsid w:val="00F61056"/>
    <w:rsid w:val="00F62219"/>
    <w:rsid w:val="00F6771D"/>
    <w:rsid w:val="00F72CC0"/>
    <w:rsid w:val="00F73770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E0927"/>
    <w:rsid w:val="00FE1A90"/>
    <w:rsid w:val="00FE4FAB"/>
    <w:rsid w:val="00FE5C7F"/>
    <w:rsid w:val="00FF1C1F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1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D515DB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hyperlink" Target="http://adm-dergunov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olganikitina_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dastr.ru" TargetMode="External"/><Relationship Id="rId17" Type="http://schemas.openxmlformats.org/officeDocument/2006/relationships/footer" Target="footer1.xm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pr.samara@mail.ru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_fkp@mail.ru" TargetMode="External"/><Relationship Id="rId24" Type="http://schemas.openxmlformats.org/officeDocument/2006/relationships/hyperlink" Target="https://www.instagram.com/olganikitina_v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pr.samara@mail.ru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mailto:adm.novopavlovk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786C-B58C-4C36-A5D6-BBB67523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16</Pages>
  <Words>7109</Words>
  <Characters>40523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47537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155</cp:revision>
  <cp:lastPrinted>2021-10-15T11:26:00Z</cp:lastPrinted>
  <dcterms:created xsi:type="dcterms:W3CDTF">2021-07-15T05:18:00Z</dcterms:created>
  <dcterms:modified xsi:type="dcterms:W3CDTF">2022-03-11T11:09:00Z</dcterms:modified>
</cp:coreProperties>
</file>