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0926E8" w:rsidP="0029341C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29341C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42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761177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42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5FE1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ABA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4B81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29341C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7578E4" w:rsidRPr="00BA1E2A" w:rsidRDefault="00EA1FEA" w:rsidP="0029341C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        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298B8C6F" wp14:editId="699751CB">
            <wp:extent cx="258069" cy="323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7" cy="32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 94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B5D32">
        <w:rPr>
          <w:rFonts w:ascii="Times New Roman" w:eastAsia="Times New Roman" w:hAnsi="Times New Roman" w:cs="Times New Roman"/>
          <w:b/>
          <w:sz w:val="16"/>
          <w:szCs w:val="16"/>
        </w:rPr>
        <w:t>от   17 мая 2022 года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0B5D32" w:rsidRPr="000B5D32" w:rsidRDefault="000B5D32" w:rsidP="0029341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0B5D32" w:rsidRPr="000B5D32" w:rsidRDefault="000B5D32" w:rsidP="0029341C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в абзаце третьем пункта 1 сумму «4822,1» заменить суммой   «4946,1»;</w:t>
      </w:r>
    </w:p>
    <w:p w:rsidR="000B5D32" w:rsidRPr="000B5D32" w:rsidRDefault="000B5D32" w:rsidP="0029341C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в абзаце четвертом пункта 1 сумму «565,2» заменить суммой «689,2» тыс. рублей»;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B5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13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36"/>
        <w:gridCol w:w="236"/>
        <w:gridCol w:w="2493"/>
        <w:gridCol w:w="284"/>
        <w:gridCol w:w="1429"/>
        <w:gridCol w:w="542"/>
        <w:gridCol w:w="567"/>
        <w:gridCol w:w="283"/>
        <w:gridCol w:w="567"/>
        <w:gridCol w:w="142"/>
        <w:gridCol w:w="567"/>
        <w:gridCol w:w="567"/>
        <w:gridCol w:w="567"/>
        <w:gridCol w:w="1442"/>
        <w:gridCol w:w="269"/>
      </w:tblGrid>
      <w:tr w:rsidR="000B5D32" w:rsidRPr="000B5D32" w:rsidTr="00A32163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приложение 1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A32163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0B5D32" w:rsidRPr="000B5D32" w:rsidTr="00A32163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B5D32" w:rsidRPr="000B5D32" w:rsidTr="00A32163">
        <w:trPr>
          <w:trHeight w:val="68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A3216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4 946,1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2 724,4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A3216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A32163">
        <w:trPr>
          <w:trHeight w:val="7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B5D32" w:rsidRPr="000B5D32" w:rsidTr="0046114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 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49 2 00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4 946,1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236"/>
        <w:gridCol w:w="1429"/>
        <w:gridCol w:w="2163"/>
        <w:gridCol w:w="284"/>
        <w:gridCol w:w="2551"/>
        <w:gridCol w:w="817"/>
        <w:gridCol w:w="707"/>
        <w:gridCol w:w="992"/>
        <w:gridCol w:w="1556"/>
      </w:tblGrid>
      <w:tr w:rsidR="000B5D32" w:rsidRPr="000B5D32" w:rsidTr="006C1861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4) приложение 3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6C1861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0B5D32" w:rsidRPr="000B5D32" w:rsidTr="006C1861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B5D32" w:rsidRPr="000B5D32" w:rsidTr="006C1861">
        <w:trPr>
          <w:trHeight w:val="68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6C1861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6C1861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6C1861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6C1861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90 1 00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2 353,8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5D32" w:rsidRPr="000B5D32" w:rsidTr="00581EFD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4 946,1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</w:tr>
    </w:tbl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1134"/>
        <w:gridCol w:w="2570"/>
        <w:gridCol w:w="1541"/>
        <w:gridCol w:w="1882"/>
      </w:tblGrid>
      <w:tr w:rsidR="000B5D32" w:rsidRPr="000B5D32" w:rsidTr="00581EFD">
        <w:trPr>
          <w:trHeight w:val="300"/>
        </w:trPr>
        <w:tc>
          <w:tcPr>
            <w:tcW w:w="7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5 изложить в новой редакции: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581EFD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0B5D32" w:rsidRPr="000B5D32" w:rsidTr="00581EFD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Дергуновкамуниципального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Большеглушицкий Самарской области на 2022 год и на плановый период 2023 и 2024 годов"</w:t>
            </w:r>
          </w:p>
        </w:tc>
      </w:tr>
      <w:tr w:rsidR="000B5D32" w:rsidRPr="000B5D32" w:rsidTr="00581EFD">
        <w:trPr>
          <w:trHeight w:val="80"/>
        </w:trPr>
        <w:tc>
          <w:tcPr>
            <w:tcW w:w="1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0B5D32" w:rsidRPr="000B5D32" w:rsidTr="00581EFD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0B5D32" w:rsidRPr="000B5D32" w:rsidTr="00581EFD">
        <w:trPr>
          <w:trHeight w:val="10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80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1126,0</w:t>
            </w: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81</w:t>
            </w: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0B5D32" w:rsidRPr="000B5D32" w:rsidTr="00581EFD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2592,30</w:t>
            </w:r>
          </w:p>
        </w:tc>
      </w:tr>
    </w:tbl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6096"/>
        <w:gridCol w:w="1409"/>
      </w:tblGrid>
      <w:tr w:rsidR="000B5D32" w:rsidRPr="000B5D32" w:rsidTr="001C4748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6) приложение 6 изложить в новой редакции: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1C4748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1C4748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1C4748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1C4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B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689,2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4946,1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4946,1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4946,1</w:t>
            </w:r>
          </w:p>
        </w:tc>
      </w:tr>
      <w:tr w:rsidR="000B5D32" w:rsidRPr="000B5D32" w:rsidTr="001C4748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32" w:rsidRPr="000B5D32" w:rsidRDefault="000B5D32" w:rsidP="002934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32">
              <w:rPr>
                <w:rFonts w:ascii="Times New Roman" w:eastAsia="Times New Roman" w:hAnsi="Times New Roman" w:cs="Times New Roman"/>
                <w:sz w:val="20"/>
                <w:szCs w:val="20"/>
              </w:rPr>
              <w:t>4946,1</w:t>
            </w:r>
          </w:p>
        </w:tc>
      </w:tr>
    </w:tbl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0B5D32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0B5D32" w:rsidRPr="000B5D32" w:rsidRDefault="000B5D32" w:rsidP="002934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17.05.2022 года.</w:t>
      </w:r>
    </w:p>
    <w:p w:rsidR="000B5D32" w:rsidRPr="000B5D32" w:rsidRDefault="000B5D32" w:rsidP="0029341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ab/>
      </w:r>
      <w:r w:rsidRPr="000B5D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B5D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0B5D32" w:rsidRPr="000B5D32" w:rsidRDefault="000B5D32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 w:rsidR="001C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0B5D32" w:rsidRPr="000B5D32" w:rsidRDefault="000B5D32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="001C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napToGrid w:val="0"/>
          <w:sz w:val="24"/>
          <w:szCs w:val="24"/>
        </w:rPr>
        <w:t>Самарской области                                                А.В. Чечин</w:t>
      </w:r>
    </w:p>
    <w:p w:rsidR="000B5D32" w:rsidRPr="000B5D32" w:rsidRDefault="000B5D32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D3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0B5D32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1C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D3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0B5D32" w:rsidRPr="000B5D32" w:rsidRDefault="000B5D32" w:rsidP="0029341C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5D32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В.С. Жуваго</w:t>
      </w:r>
    </w:p>
    <w:p w:rsidR="00B37FC5" w:rsidRPr="00B37FC5" w:rsidRDefault="00B37FC5" w:rsidP="002934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 мая 2022</w:t>
      </w:r>
    </w:p>
    <w:p w:rsidR="00B37FC5" w:rsidRPr="00B37FC5" w:rsidRDefault="00B37FC5" w:rsidP="002934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Электронная ипотека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 90% всех электронных ипотек зарегистрировано Управлением </w:t>
      </w:r>
      <w:proofErr w:type="spellStart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за 24 часа.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Еще недавно невозможно было представить себе регистрацию за один день, а сегодня в регионе так регистрируются почти все ипотеки в электронном виде. 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Аделаида Гук</w:t>
      </w: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отдела регистрации ипотеки Управления </w:t>
      </w:r>
      <w:proofErr w:type="spellStart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рассказала в интервью Елене Чернявской </w:t>
      </w:r>
      <w:proofErr w:type="gramStart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Самара</w:t>
      </w:r>
      <w:proofErr w:type="gramEnd"/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ГИС» о том, как: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оформить электронную ипотеку;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погасить запись об ипотеке;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обезопасить себя от недобросовестных продавцов.</w:t>
      </w:r>
    </w:p>
    <w:p w:rsidR="00B37FC5" w:rsidRPr="00B37FC5" w:rsidRDefault="00B37FC5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FC5">
        <w:rPr>
          <w:rFonts w:ascii="Times New Roman" w:eastAsia="Calibri" w:hAnsi="Times New Roman" w:cs="Times New Roman"/>
          <w:sz w:val="24"/>
          <w:szCs w:val="24"/>
          <w:lang w:eastAsia="en-US"/>
        </w:rPr>
        <w:t>Смотрите интервью по ссылке: https://vk.com/rosreestr63?z=video-210717495_456239056%2Fvideos-210717495%2Fpl_-210717495_-2</w:t>
      </w:r>
    </w:p>
    <w:p w:rsidR="00B37FC5" w:rsidRPr="00B37FC5" w:rsidRDefault="00B37FC5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7FC5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6D29BFEB" wp14:editId="75B49F24">
            <wp:extent cx="6236970" cy="120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FC5" w:rsidRPr="00B37FC5" w:rsidRDefault="00B37FC5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B37FC5" w:rsidRPr="00B37FC5" w:rsidRDefault="00B37FC5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Телефон: (846) 33-22-555, Мобильный: 8 (927) 690-73-51 Эл</w:t>
      </w:r>
      <w:proofErr w:type="gramStart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2" w:history="1">
        <w:r w:rsidRPr="007C360B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3" w:history="1">
        <w:r w:rsidRPr="00B37FC5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B37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4" w:history="1">
        <w:r w:rsidRPr="00B37FC5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2016D0" w:rsidRPr="007850B3" w:rsidRDefault="002016D0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4A2330" wp14:editId="1034ACB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0" cy="8146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2016D0" w:rsidRPr="007850B3" w:rsidRDefault="002016D0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 мая 2022</w:t>
      </w:r>
    </w:p>
    <w:p w:rsidR="002016D0" w:rsidRPr="007850B3" w:rsidRDefault="002016D0" w:rsidP="002934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оформлении недвижимости мелочей не бывает</w:t>
      </w:r>
    </w:p>
    <w:p w:rsidR="002016D0" w:rsidRPr="007850B3" w:rsidRDefault="002016D0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Совете регистраторов при Управлении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обсудили актуальные вопросы приостановлений кадастрового учета и регистрации права. </w:t>
      </w:r>
    </w:p>
    <w:p w:rsidR="002016D0" w:rsidRPr="007850B3" w:rsidRDefault="002016D0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этот </w:t>
      </w:r>
      <w:proofErr w:type="gram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раз</w:t>
      </w:r>
      <w:proofErr w:type="gram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детально разобрали вопрос, связанный с деятельностью кадастровых инженеров: указание адреса объекта недвижимости. Управлением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выявлено много случаев, когда кадастровые инженеры пренебрегают важной процедурой - проверкой адреса. Проверка занимает </w:t>
      </w:r>
      <w:proofErr w:type="gram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не много</w:t>
      </w:r>
      <w:proofErr w:type="gram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после чего внести информацию о нем в ФИАС. При этом ни владельцы объекта недвижимости, ни кадастровые инженеры не уполномочены самостоятельно </w:t>
      </w:r>
      <w:proofErr w:type="gram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</w:t>
      </w:r>
      <w:proofErr w:type="gram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адрес объекту недвижимости, а если это будет сделано, такой адрес будет вне правового поля. </w:t>
      </w:r>
    </w:p>
    <w:p w:rsidR="002016D0" w:rsidRPr="007850B3" w:rsidRDefault="002016D0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 началом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Управление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сможет осуществить учетно-регистрационные действия, даже если все остальные документы у заявителя будут в порядке. По всем случаям, когда у заявителя возникают проблемы из-за того, что кадастровый инженер (работу которого он оплатил), не проверил наличие адреса в ФИАС, Управление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 w:rsidR="002016D0" w:rsidRPr="007850B3" w:rsidRDefault="002016D0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«В оформлении недвижимости не бывает мелочей, ведь все действия с ней затрагивают как имущественные права людей, так и социальную сферу жизни. Совет регистраторов при Управлении </w:t>
      </w:r>
      <w:proofErr w:type="spellStart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</w:t>
      </w:r>
      <w:proofErr w:type="gramStart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значит</w:t>
      </w:r>
      <w:proofErr w:type="gramEnd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наши заявители получат услугу </w:t>
      </w:r>
      <w:proofErr w:type="spellStart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быстро и высокого качества»</w:t>
      </w: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- подчеркнула заместитель руководителя Управления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7850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Татьяна Титова</w:t>
      </w: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, под председательством которой проходит Совет регистраторов.</w:t>
      </w:r>
    </w:p>
    <w:p w:rsidR="002016D0" w:rsidRPr="007850B3" w:rsidRDefault="002016D0" w:rsidP="002934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 </w:t>
      </w:r>
    </w:p>
    <w:p w:rsidR="002016D0" w:rsidRPr="007850B3" w:rsidRDefault="002016D0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0B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  <w:r w:rsidR="007850B3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2016D0" w:rsidRPr="007850B3" w:rsidRDefault="002016D0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16" w:history="1"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785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="007850B3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7850B3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r w:rsidR="00785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78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</w:p>
    <w:p w:rsidR="002016D0" w:rsidRPr="007850B3" w:rsidRDefault="000926E8" w:rsidP="0029341C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hyperlink r:id="rId18" w:history="1">
        <w:r w:rsidR="002016D0" w:rsidRPr="0078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="002016D0" w:rsidRPr="007850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Статистика за период с 1 - 15 мая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За первые две рабочие недели мая на учётно-регистрационные действия в Управление 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 Самарской области поступило 12121 обращение, из них в электронном виде – 5393 обращения.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Управление 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 Самарской области уделяет особое внимание электронным услугам.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94% электронной ипотеки Управление 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 Самарской области зарегистрировало менее чем за 24 часа.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72,7% обращений поступило на регистрацию договоров долевого участия (ДДУ) электронном </w:t>
      </w:r>
      <w:proofErr w:type="gram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виде</w:t>
      </w:r>
      <w:proofErr w:type="gram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 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 xml:space="preserve">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на территории Самарской области.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 w:rsidR="002016D0" w:rsidRPr="007850B3" w:rsidRDefault="002016D0" w:rsidP="00293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#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РосреестрСамара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#</w:t>
      </w:r>
      <w:proofErr w:type="spellStart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>НовостиРосреестраСамара</w:t>
      </w:r>
      <w:proofErr w:type="spellEnd"/>
      <w:r w:rsidRPr="007850B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#Статистика</w:t>
      </w:r>
    </w:p>
    <w:p w:rsidR="002016D0" w:rsidRPr="007850B3" w:rsidRDefault="002016D0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4FD214B6" wp14:editId="4971611C">
            <wp:extent cx="6236970" cy="120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6D0" w:rsidRPr="007850B3" w:rsidRDefault="002016D0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 w:rsid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2016D0" w:rsidRPr="007850B3" w:rsidRDefault="002016D0" w:rsidP="002934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 w:rsid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Телефон: (846) 33-22-555, Мобильный: 8 (927) 690-73-51 Эл</w:t>
      </w:r>
      <w:proofErr w:type="gramStart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9" w:history="1">
        <w:r w:rsidR="007850B3" w:rsidRPr="00D10A93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 w:rsid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20" w:history="1">
        <w:r w:rsidRPr="007850B3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785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21" w:history="1">
        <w:r w:rsidRPr="007850B3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6D33FF" w:rsidRPr="006D33FF" w:rsidRDefault="006D33FF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DA74498" wp14:editId="34FF3165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695450" cy="822177"/>
            <wp:effectExtent l="0" t="0" r="0" b="0"/>
            <wp:wrapNone/>
            <wp:docPr id="7" name="Рисунок 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АНОНС</w:t>
      </w:r>
    </w:p>
    <w:p w:rsidR="006D33FF" w:rsidRPr="006D33FF" w:rsidRDefault="006D33FF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 мая 2022</w:t>
      </w:r>
    </w:p>
    <w:p w:rsidR="006D33FF" w:rsidRPr="006D33FF" w:rsidRDefault="006D33FF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Прямая линия </w:t>
      </w:r>
      <w:proofErr w:type="gramStart"/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самарского</w:t>
      </w:r>
      <w:proofErr w:type="gramEnd"/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Росреестра</w:t>
      </w:r>
      <w:proofErr w:type="spellEnd"/>
      <w:r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«Дачный сезон»</w:t>
      </w:r>
    </w:p>
    <w:p w:rsidR="006D33FF" w:rsidRPr="006D33FF" w:rsidRDefault="006D33FF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23 мая с 11.00 до 12.00 Управление </w:t>
      </w:r>
      <w:proofErr w:type="spellStart"/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Самарской области проведет прямую линию для тех, кто планирует приобрести дачу или уже ей владеет, а также для собственников объектов недвижимости, расположенных в СНТ. </w:t>
      </w:r>
    </w:p>
    <w:p w:rsidR="006D33FF" w:rsidRPr="006D33FF" w:rsidRDefault="006D33FF" w:rsidP="00293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вопросы граждан будут отвечать заместитель начальника отдела правового обеспечения Управления </w:t>
      </w:r>
      <w:proofErr w:type="spellStart"/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Росреестра</w:t>
      </w:r>
      <w:proofErr w:type="spellEnd"/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Самарской области </w:t>
      </w:r>
      <w:r w:rsidRPr="006D33F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Константин Сергеевич Минин </w:t>
      </w:r>
      <w:r w:rsidRPr="006D33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6D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местного отделения Общероссийской общественной организации «Союз садоводов России» по </w:t>
      </w:r>
      <w:proofErr w:type="spellStart"/>
      <w:r w:rsidRPr="006D33FF"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6D33FF">
        <w:rPr>
          <w:rFonts w:ascii="Times New Roman" w:eastAsia="Times New Roman" w:hAnsi="Times New Roman" w:cs="Times New Roman"/>
          <w:color w:val="000000"/>
          <w:sz w:val="24"/>
          <w:szCs w:val="24"/>
        </w:rPr>
        <w:t>. Тольятти и Ставропольскому району Самарской области</w:t>
      </w:r>
      <w:r w:rsidRPr="006D3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Михаил Геннадьевич Леонтьев. </w:t>
      </w:r>
    </w:p>
    <w:p w:rsidR="006D33FF" w:rsidRPr="006D33FF" w:rsidRDefault="007850B3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3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AFAE" wp14:editId="2A5E84B2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2293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15pt;margin-top:13.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" strokecolor="#0070c0"/>
            </w:pict>
          </mc:Fallback>
        </mc:AlternateContent>
      </w:r>
      <w:r w:rsidR="006D33FF"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Звоните и задавайте вопросы по телефону </w:t>
      </w:r>
      <w:r w:rsidR="006D33FF" w:rsidRPr="006D33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(846) 33-22-555.</w:t>
      </w:r>
    </w:p>
    <w:p w:rsidR="006D33FF" w:rsidRPr="006D33FF" w:rsidRDefault="006D33FF" w:rsidP="0029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3FF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  <w:r w:rsidRPr="006D3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помощник руководителя Управления </w:t>
      </w:r>
      <w:r w:rsid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850B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>осреестра</w:t>
      </w:r>
      <w:proofErr w:type="spellEnd"/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 w:rsid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(846) 33-22-555</w:t>
      </w:r>
      <w:r w:rsid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Мобильный: </w:t>
      </w:r>
      <w:r w:rsidRPr="006D3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 (927) 690-73-51</w:t>
      </w:r>
      <w:r w:rsidR="007850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Электронная почта: </w:t>
      </w:r>
      <w:hyperlink r:id="rId23" w:history="1">
        <w:r w:rsidRPr="006D33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  <w:r w:rsidR="007850B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Сайт: </w:t>
      </w:r>
      <w:hyperlink r:id="rId24" w:history="1">
        <w:r w:rsidR="007850B3" w:rsidRPr="00D10A93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https://rosreestr.gov.ru/site/</w:t>
        </w:r>
      </w:hyperlink>
      <w:r w:rsidR="0078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Личная страница в </w:t>
      </w:r>
      <w:proofErr w:type="spellStart"/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>Instagram</w:t>
      </w:r>
      <w:proofErr w:type="spellEnd"/>
      <w:r w:rsidRPr="006D33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25" w:history="1">
        <w:r w:rsidRPr="006D33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https://www.instagram.com/olganikitina_v/</w:t>
        </w:r>
      </w:hyperlink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A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5CE6C9" wp14:editId="5E0E8429">
            <wp:extent cx="228417" cy="27622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224A4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95</w:t>
      </w:r>
    </w:p>
    <w:p w:rsidR="00224A46" w:rsidRPr="00224A46" w:rsidRDefault="00224A46" w:rsidP="0022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4A46">
        <w:rPr>
          <w:rFonts w:ascii="Times New Roman" w:eastAsia="Times New Roman" w:hAnsi="Times New Roman" w:cs="Times New Roman"/>
          <w:b/>
          <w:sz w:val="16"/>
          <w:szCs w:val="16"/>
        </w:rPr>
        <w:t>от 19 мая 2022 года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проведении 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</w:t>
      </w:r>
    </w:p>
    <w:p w:rsidR="00224A46" w:rsidRPr="00224A46" w:rsidRDefault="00224A46" w:rsidP="0022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27" w:history="1">
        <w:r w:rsidRPr="00224A4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8" w:history="1">
        <w:r w:rsidRPr="00224A4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Уставом</w:t>
        </w:r>
      </w:hyperlink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Решением Собрания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№ 183 «Об утверждении Порядка проведения конкурса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Большеглушицкий Самарской области»,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№4 от 19 мая 2022г., Собрание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224A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РЕШИЛО:</w:t>
      </w:r>
    </w:p>
    <w:p w:rsidR="00224A46" w:rsidRPr="00224A46" w:rsidRDefault="00224A46" w:rsidP="00224A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Объявить повторный конкурс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повторный конкурс).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Повторный конкурс проводится с  26 мая  2022 года по 14 июня 2022 года.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2. Местом проведения повторного конкурса определить – Самарская область, Большеглушицкий район, село Большая Дергуновка, улица Советская, 99.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Повторный конкурс провести в порядке и на условиях, установленных Порядком проведения конкурса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утвержденным Решением Собрания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Самарской области от 04.08.2015 г.  № 183.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Для участия в повторном конкурсе граждане Российской Федерации (далее – граждане,  гражданин)  представляют в конкурсную комиссию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(далее – конкурсная комиссия) в сроки, установленные настоящим Решением, следующие документы: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от 04.08.2015 г.  № 183;</w:t>
      </w:r>
      <w:proofErr w:type="gramEnd"/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б) копию паспорта или иного документа, удостоверяющего личность гражданина Российской Федерации;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копию трудовой книжки или иных документов, подтверждающих трудовую (служебную) деятельность участника конкурса 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участник конкурса, участники конкурса);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 степени, ученого звания;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д) копию страхового свидетельства обязательного пенсионного страхования;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ж) копии документов воинского учета – для военнообязанных и лиц, подлежащих призыву на военную службу;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з) </w:t>
      </w:r>
      <w:hyperlink w:anchor="Par147" w:history="1">
        <w:r w:rsidRPr="00224A4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согласие</w:t>
        </w:r>
      </w:hyperlink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183;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и)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224A46" w:rsidRPr="00224A46" w:rsidRDefault="00224A46" w:rsidP="00224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к) составленные по форме, предусмотренной указом Президента Российской Федерации:</w:t>
      </w:r>
    </w:p>
    <w:p w:rsidR="00224A46" w:rsidRPr="00224A46" w:rsidRDefault="00224A46" w:rsidP="00224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принадлежащем гражданину,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 (супруги) и несовершеннолетних детей;</w:t>
      </w:r>
      <w:proofErr w:type="gramEnd"/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 (супруги) за три последних года, предшествующих совершению</w:t>
      </w:r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сделки, и об источниках получения средств, за счет которых совершена сделка.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Граждане, желающие участвовать в повторном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лучшего</w:t>
      </w:r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профессии и т.п.).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Гражданин не допускается к участию в повторном конкурсе при наличии ограничений пассивного избирательного права, предусмотренных </w:t>
      </w:r>
      <w:hyperlink r:id="rId29" w:history="1">
        <w:r w:rsidRPr="00224A4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4</w:t>
        </w:r>
      </w:hyperlink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Установить срок  приема документов для участия в повторном конкурсе с 26 мая  2022 года по 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14 июня 2022 года  с понедельника по пятницу с 08-00  по 16-00 по адресу: 446190, Самарская область, Большеглушицкий район, село Большая Дергуновка, улица Советская, д.99.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  </w:t>
      </w:r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дне и времени итогового заседания конкурсной комиссии участники повторного конкурса, допущенные к участию в повторном конкурсе в соответствии с Порядком  проведения конкурса по отбору кандидатур на должность главы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Pr="00224A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183, уведомляются не позднее, чем за</w:t>
      </w:r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(два)  дня до проведения указанного заседания. 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Дата и время проведения организационных и итоговых заседаний конкурсной комиссии  определяются </w:t>
      </w:r>
      <w:r w:rsidRPr="00224A46">
        <w:rPr>
          <w:rFonts w:ascii="Times New Roman" w:eastAsia="Calibri" w:hAnsi="Times New Roman" w:cs="Times New Roman"/>
          <w:sz w:val="24"/>
          <w:szCs w:val="24"/>
        </w:rPr>
        <w:t>конкурсной комиссией самостоятельно</w:t>
      </w: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Настоящее Решение опубликовать в газете </w:t>
      </w:r>
      <w:proofErr w:type="spellStart"/>
      <w:proofErr w:type="gramStart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газете</w:t>
      </w:r>
      <w:proofErr w:type="spellEnd"/>
      <w:proofErr w:type="gramEnd"/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«Степные известия».</w:t>
      </w:r>
    </w:p>
    <w:p w:rsidR="00224A46" w:rsidRPr="00224A46" w:rsidRDefault="00224A46" w:rsidP="00224A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sz w:val="24"/>
          <w:szCs w:val="24"/>
          <w:lang w:eastAsia="en-US"/>
        </w:rPr>
        <w:t>11. Настоящее Решение вступает в силу после его официального опубликования.</w:t>
      </w:r>
    </w:p>
    <w:p w:rsidR="00224A46" w:rsidRPr="00224A46" w:rsidRDefault="00224A46" w:rsidP="00224A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2" w:name="Par23"/>
      <w:bookmarkStart w:id="3" w:name="Par38"/>
      <w:bookmarkStart w:id="4" w:name="Par194"/>
      <w:bookmarkEnd w:id="2"/>
      <w:bookmarkEnd w:id="3"/>
      <w:bookmarkEnd w:id="4"/>
      <w:r w:rsidRPr="00224A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Председатель Собрания представителей сельского поселения Большая Дергуновка </w:t>
      </w:r>
    </w:p>
    <w:p w:rsidR="00224A46" w:rsidRPr="00224A46" w:rsidRDefault="00224A46" w:rsidP="00224A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24A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муниципального района Большеглушицкий Самарской области          </w:t>
      </w:r>
      <w:r w:rsidRPr="00224A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А.В. Чечин       </w:t>
      </w:r>
    </w:p>
    <w:p w:rsidR="005E4531" w:rsidRPr="005E4531" w:rsidRDefault="005E4531" w:rsidP="0029341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bookmarkStart w:id="5" w:name="_GoBack"/>
      <w:bookmarkEnd w:id="5"/>
      <w:r w:rsidRPr="002016D0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07157C61" wp14:editId="5E51554D">
            <wp:extent cx="241069" cy="2762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31" w:rsidRPr="005E4531" w:rsidRDefault="005E4531" w:rsidP="0029341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5E4531" w:rsidRPr="005E4531" w:rsidRDefault="005E4531" w:rsidP="0029341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5E4531" w:rsidRPr="005E4531" w:rsidRDefault="005E4531" w:rsidP="0029341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5E4531" w:rsidRPr="005E4531" w:rsidRDefault="005E4531" w:rsidP="0029341C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5E4531" w:rsidRPr="005E453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5E4531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20 мая 2022  года  №33</w:t>
      </w:r>
    </w:p>
    <w:p w:rsidR="005E4531" w:rsidRPr="00432B1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комиссии по организации и проведению торгов по продаже имущества, находящегося в собственности сельского поселения Большая Дергуновка муниципального района Большеглушицкий Самарской области</w:t>
      </w:r>
    </w:p>
    <w:p w:rsidR="005E4531" w:rsidRPr="00432B11" w:rsidRDefault="005E4531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>Руководствуясь законом Российской Федерации от 21 декабря 2001 г. 178-ФЗ «О приватизации государственного и муниципального имущества», Уставом сельского поселения 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5E4531" w:rsidRPr="00432B11" w:rsidRDefault="005E4531" w:rsidP="00293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5E4531" w:rsidRPr="00432B11" w:rsidRDefault="005E4531" w:rsidP="0029341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>1. Образовать комиссию по организации и проведению торгов по продаже имущества, находящегося в собственности сельского поселения Большая Дергуновка муниципального района Большеглушицкий Самарской области в составе согласно приложению.</w:t>
      </w:r>
    </w:p>
    <w:p w:rsidR="005E4531" w:rsidRPr="00432B11" w:rsidRDefault="005E4531" w:rsidP="0029341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32B11">
        <w:rPr>
          <w:rFonts w:ascii="Times New Roman" w:eastAsia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25.12.2018 г. №133 «Об образовании комиссии по организации и проведению торгов по продаже имущества, находящегося в собственности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2018г. 29 декабря №27(153)).</w:t>
      </w:r>
      <w:proofErr w:type="gramEnd"/>
    </w:p>
    <w:p w:rsidR="005E4531" w:rsidRPr="00432B11" w:rsidRDefault="005E4531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 со дня его подписания.</w:t>
      </w:r>
    </w:p>
    <w:p w:rsidR="005E4531" w:rsidRPr="00432B11" w:rsidRDefault="005E4531" w:rsidP="00293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32B11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432B11">
        <w:rPr>
          <w:rFonts w:ascii="Times New Roman" w:eastAsia="Calibri" w:hAnsi="Times New Roman" w:cs="Times New Roman"/>
          <w:sz w:val="24"/>
          <w:szCs w:val="24"/>
          <w:lang w:eastAsia="en-US"/>
        </w:rPr>
        <w:t>. Главы сельского поселения Большая Дергуновка муниципального района</w:t>
      </w:r>
      <w:r w:rsidRPr="00432B1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4531" w:rsidRPr="00432B11" w:rsidRDefault="005E4531" w:rsidP="00293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2B11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Большеглушицкий Самаркой области                                           В.С. Жуваго</w:t>
      </w:r>
    </w:p>
    <w:p w:rsidR="005E4531" w:rsidRPr="00432B11" w:rsidRDefault="005E4531" w:rsidP="0029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E4531" w:rsidRPr="00432B11" w:rsidRDefault="005E4531" w:rsidP="0029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432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5E4531" w:rsidRPr="00432B11" w:rsidRDefault="005E4531" w:rsidP="0029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>района Большеглушицкий Самарской области</w:t>
      </w:r>
      <w:r w:rsidR="00432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от 20 мая 2022г. № 33</w:t>
      </w:r>
    </w:p>
    <w:p w:rsidR="005E4531" w:rsidRPr="00432B1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</w:t>
      </w:r>
    </w:p>
    <w:p w:rsidR="005E4531" w:rsidRPr="00432B11" w:rsidRDefault="005E4531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и проведению торгов по продаже имущества, находящегося в собственности сельского поселения Большая Дергуновка муниципального района Большеглушицкий Самарской области</w:t>
      </w:r>
    </w:p>
    <w:p w:rsidR="005E4531" w:rsidRPr="00432B11" w:rsidRDefault="005E4531" w:rsidP="0029341C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Жуваго Виктория Сергеевна – </w:t>
      </w:r>
      <w:proofErr w:type="spellStart"/>
      <w:r w:rsidRPr="00432B1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432B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 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– 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комиссии;</w:t>
      </w:r>
    </w:p>
    <w:p w:rsidR="005E4531" w:rsidRPr="00432B11" w:rsidRDefault="005E4531" w:rsidP="0029341C">
      <w:pPr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Дыхно Валерий Иванович -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сельского поселения 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- 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комиссии;</w:t>
      </w:r>
    </w:p>
    <w:p w:rsidR="005E4531" w:rsidRPr="00432B11" w:rsidRDefault="005E4531" w:rsidP="00293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5E4531" w:rsidRPr="00432B11" w:rsidRDefault="005E4531" w:rsidP="0029341C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32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Ромашкова Татьяна Владимировна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депутат Собрания представителей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>Большеглушицкий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 Самарской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области,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сельского поселения 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области;</w:t>
      </w:r>
    </w:p>
    <w:p w:rsidR="005E4531" w:rsidRPr="00432B11" w:rsidRDefault="005E4531" w:rsidP="0029341C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>Алиева Эльмира Рамазановна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 – инспектор ВУС администрации сельского поселения Большая Дергуновка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области;</w:t>
      </w:r>
    </w:p>
    <w:p w:rsidR="005E4531" w:rsidRDefault="005E4531" w:rsidP="0029341C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32B11">
        <w:rPr>
          <w:rFonts w:ascii="Times New Roman" w:eastAsia="Times New Roman" w:hAnsi="Times New Roman" w:cs="Times New Roman"/>
          <w:b/>
          <w:sz w:val="24"/>
          <w:szCs w:val="24"/>
        </w:rPr>
        <w:t xml:space="preserve">Бакланова Лариса Владимировна -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 Собрания представителей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>Большеглушицкий</w:t>
      </w:r>
      <w:r w:rsidRPr="00432B11">
        <w:rPr>
          <w:rFonts w:ascii="Times New Roman" w:eastAsia="Times New Roman" w:hAnsi="Times New Roman" w:cs="Times New Roman"/>
          <w:sz w:val="24"/>
          <w:szCs w:val="24"/>
        </w:rPr>
        <w:t xml:space="preserve"> Самарской </w:t>
      </w:r>
      <w:r w:rsidRPr="00432B11">
        <w:rPr>
          <w:rFonts w:ascii="Times New Roman" w:eastAsia="Times New Roman" w:hAnsi="Times New Roman" w:cs="Times New Roman"/>
          <w:bCs/>
          <w:sz w:val="24"/>
          <w:szCs w:val="24"/>
        </w:rPr>
        <w:t>области.</w:t>
      </w:r>
    </w:p>
    <w:p w:rsidR="00912277" w:rsidRPr="0029341C" w:rsidRDefault="00912277" w:rsidP="0029341C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14317FB1" wp14:editId="49FC71FB">
            <wp:extent cx="247650" cy="283766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77" w:rsidRPr="0029341C" w:rsidRDefault="00912277" w:rsidP="0029341C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 РАЙОН</w:t>
      </w:r>
    </w:p>
    <w:p w:rsidR="00912277" w:rsidRPr="0029341C" w:rsidRDefault="00912277" w:rsidP="0029341C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 ОБЛАСТИ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912277" w:rsidRPr="0029341C" w:rsidRDefault="00912277" w:rsidP="0029341C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 ПОСЕЛЕНИЯ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</w:t>
      </w:r>
    </w:p>
    <w:p w:rsidR="00912277" w:rsidRPr="0029341C" w:rsidRDefault="00912277" w:rsidP="0029341C">
      <w:pPr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9341C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24 мая 2022 года  № 34</w:t>
      </w:r>
    </w:p>
    <w:p w:rsidR="00912277" w:rsidRPr="0029341C" w:rsidRDefault="00912277" w:rsidP="0029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порядка проведения работ по регулированию выбросов вредных (загрязняющих) веществ в атмосферный  воздух в период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В соответствии с Федеральным законом от 04.05.1999 N96-ФЗ «Об охране атмосферного воздуха», Федеральным законом от 10.01.2002 №7-ФЗ «Об охране окружающей среды», Постановлением Правительства Самарской области от 24.11.2010 №596 «Об организации работ по регулированию выбросов вредных (загрязняющих) веществ в атмосферный воздух в периоды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неблагоприятных метеорологических условий на территории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Самарской области», Уставом сельского поселения Большая Дергуновка муниципальный район Большеглушицкий Самарской области, в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целях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области, администрация сельского поселения Большая Дергуновка муниципальный район Большеглушицкий Самарской области</w:t>
      </w:r>
    </w:p>
    <w:p w:rsidR="00912277" w:rsidRPr="0029341C" w:rsidRDefault="00912277" w:rsidP="00293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ПОСТАНОВЛЯЕТ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 (прилагается).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2. 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:rsidR="00912277" w:rsidRPr="0029341C" w:rsidRDefault="00912277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41C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29341C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29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912277" w:rsidRPr="0029341C" w:rsidRDefault="00912277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41C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В.С. Жуваго</w:t>
      </w:r>
    </w:p>
    <w:p w:rsidR="00912277" w:rsidRPr="0029341C" w:rsidRDefault="00912277" w:rsidP="0029341C">
      <w:pPr>
        <w:keepNext/>
        <w:spacing w:after="0" w:line="240" w:lineRule="auto"/>
        <w:ind w:left="4536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к постановлению администрации                                                                                                                         сельского поселения Большая Дергуновка муниципального района Большеглушицкий Самарской области «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34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порядка проведения работ по регулированию выбросов вредных (загрязняющих) веществ в атмосферный  воздух в пер</w:t>
      </w:r>
      <w:r w:rsidRPr="0029341C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29341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</w:t>
      </w:r>
      <w:r w:rsidRPr="002934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» </w:t>
      </w:r>
      <w:r w:rsidRPr="0029341C">
        <w:rPr>
          <w:rFonts w:ascii="Times New Roman" w:eastAsia="Times New Roman" w:hAnsi="Times New Roman" w:cs="Times New Roman"/>
          <w:sz w:val="24"/>
          <w:szCs w:val="24"/>
        </w:rPr>
        <w:t xml:space="preserve">от 24 мая 2022 года  № 34 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Большая Дергуновка муниципальный район Большеглушицкий Самарской области</w:t>
      </w:r>
      <w:r w:rsid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1.Общие положения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1.1.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Большая Дергуновка муниципальный район Большеглушицкий Самарской области (далее - Порядок) разработан в соответствии с законодательством Российской Федерации в области охраны 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>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ств в пр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иземном слое атмосферного воздуха.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утвержденными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912277" w:rsidRPr="0029341C" w:rsidRDefault="00912277" w:rsidP="00293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2.1.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утвержденными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ств пр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912277" w:rsidRPr="0029341C" w:rsidRDefault="00912277" w:rsidP="00293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3. Проведение мероприятий при неблагоприятных</w:t>
      </w:r>
      <w:r w:rsid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метеорологических условиях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3.1. Сельское поселение Большая Дергуновка муниципальный район Большеглушицкий Самарской области в течени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и</w:t>
      </w:r>
      <w:proofErr w:type="gramEnd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Большая Дергуновка муниципальный район Большеглушицкий Самарской области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</w:t>
      </w:r>
      <w:proofErr w:type="gramStart"/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на официальном сайте администрации сельского поселения Большая Дергуновка муниципальный район 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>Большеглушицкий Самарской области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  <w:proofErr w:type="gramEnd"/>
    </w:p>
    <w:p w:rsidR="00912277" w:rsidRPr="0029341C" w:rsidRDefault="00912277" w:rsidP="0029341C">
      <w:pPr>
        <w:tabs>
          <w:tab w:val="left" w:pos="27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Приложение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к Порядку проведения работ по регулированию выбросов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вредных (загрязняющих) веществ в атмосферный воздух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>в период неблагоприятных метеорологических условий</w:t>
      </w: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br/>
        <w:t xml:space="preserve">на территории сельского поселения Большая Дергуновка </w:t>
      </w:r>
    </w:p>
    <w:p w:rsidR="0029341C" w:rsidRDefault="00912277" w:rsidP="0029341C">
      <w:pPr>
        <w:tabs>
          <w:tab w:val="left" w:pos="273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1C1C1C"/>
          <w:sz w:val="24"/>
          <w:szCs w:val="24"/>
        </w:rPr>
        <w:t>муниципальный район Большеглушицкий Самарской области</w:t>
      </w:r>
    </w:p>
    <w:p w:rsidR="00912277" w:rsidRPr="0029341C" w:rsidRDefault="00912277" w:rsidP="00293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Журнал для записи предупреждений о неблагоприятных</w:t>
      </w:r>
      <w:r w:rsidRPr="00293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41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метеорологических условиях</w:t>
      </w:r>
    </w:p>
    <w:tbl>
      <w:tblPr>
        <w:tblW w:w="112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1011"/>
        <w:gridCol w:w="2660"/>
        <w:gridCol w:w="1524"/>
        <w:gridCol w:w="1494"/>
        <w:gridCol w:w="2430"/>
        <w:gridCol w:w="1465"/>
      </w:tblGrid>
      <w:tr w:rsidR="00912277" w:rsidRPr="0029341C" w:rsidTr="0029341C">
        <w:trPr>
          <w:trHeight w:val="65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№</w:t>
            </w:r>
          </w:p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п</w:t>
            </w:r>
            <w:proofErr w:type="gramEnd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/п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Дата, время приема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Те</w:t>
            </w:r>
            <w:proofErr w:type="gramStart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кст пр</w:t>
            </w:r>
            <w:proofErr w:type="gramEnd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принявшего</w:t>
            </w:r>
            <w:proofErr w:type="gram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передавшего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Примечание</w:t>
            </w:r>
          </w:p>
        </w:tc>
      </w:tr>
      <w:tr w:rsidR="00912277" w:rsidRPr="0029341C" w:rsidTr="0029341C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bCs/>
                <w:color w:val="1C1C1C"/>
                <w:sz w:val="20"/>
                <w:szCs w:val="20"/>
              </w:rPr>
              <w:t>7</w:t>
            </w:r>
          </w:p>
        </w:tc>
      </w:tr>
      <w:tr w:rsidR="00912277" w:rsidRPr="0029341C" w:rsidTr="0029341C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277" w:rsidRPr="0029341C" w:rsidTr="0029341C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2277" w:rsidRPr="0029341C" w:rsidTr="0029341C">
        <w:trPr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277" w:rsidRPr="0029341C" w:rsidRDefault="00912277" w:rsidP="0029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2277" w:rsidRPr="0029341C" w:rsidRDefault="00912277" w:rsidP="0029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29341C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408EF744" wp14:editId="47B0CBE9">
            <wp:extent cx="237605" cy="26670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77" w:rsidRPr="0029341C" w:rsidRDefault="00912277" w:rsidP="0029341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912277" w:rsidRPr="0029341C" w:rsidRDefault="00912277" w:rsidP="0029341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912277" w:rsidRPr="0029341C" w:rsidRDefault="00912277" w:rsidP="0029341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912277" w:rsidRPr="0029341C" w:rsidRDefault="00912277" w:rsidP="0029341C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912277" w:rsidRPr="0029341C" w:rsidRDefault="00912277" w:rsidP="0029341C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912277" w:rsidRPr="0029341C" w:rsidRDefault="00912277" w:rsidP="0029341C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29341C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912277" w:rsidRPr="0029341C" w:rsidRDefault="00912277" w:rsidP="002934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9341C">
        <w:rPr>
          <w:rFonts w:ascii="Times New Roman" w:hAnsi="Times New Roman" w:cs="Times New Roman"/>
          <w:b/>
          <w:i/>
          <w:sz w:val="16"/>
          <w:szCs w:val="16"/>
        </w:rPr>
        <w:t>от 25 мая 2022 г. № 35</w:t>
      </w:r>
    </w:p>
    <w:p w:rsidR="00912277" w:rsidRPr="0029341C" w:rsidRDefault="00912277" w:rsidP="00293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</w:t>
      </w:r>
    </w:p>
    <w:p w:rsidR="00912277" w:rsidRPr="0029341C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341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  <w:proofErr w:type="gramStart"/>
      <w:r w:rsidRPr="002934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29341C">
        <w:rPr>
          <w:rFonts w:ascii="Times New Roman" w:eastAsia="SimSun" w:hAnsi="Times New Roman" w:cs="Times New Roman"/>
          <w:color w:val="000000"/>
          <w:spacing w:val="9"/>
          <w:sz w:val="24"/>
          <w:szCs w:val="24"/>
          <w:lang w:eastAsia="zh-CN"/>
        </w:rPr>
        <w:t xml:space="preserve"> </w:t>
      </w:r>
      <w:r w:rsidRPr="002934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293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9341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Уставом </w:t>
      </w:r>
      <w:r w:rsidRPr="00293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912277" w:rsidRPr="0029341C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9341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341C">
        <w:rPr>
          <w:rFonts w:ascii="Times New Roman" w:hAnsi="Times New Roman" w:cs="Times New Roman"/>
          <w:sz w:val="24"/>
          <w:szCs w:val="24"/>
        </w:rPr>
        <w:t>Внести в постановление главы администрации сельского поселения Большая Дергуновка муниципального района Большеглушицкий Самарской области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 («Большедергуновские Вести», 2019, 20 декабря, №34(187); «Большедергуновские Вести», 2020, 28 февраля, №5(194);</w:t>
      </w:r>
      <w:proofErr w:type="gramEnd"/>
      <w:r w:rsidRPr="0029341C">
        <w:rPr>
          <w:rFonts w:ascii="Times New Roman" w:hAnsi="Times New Roman" w:cs="Times New Roman"/>
          <w:sz w:val="24"/>
          <w:szCs w:val="24"/>
        </w:rPr>
        <w:t xml:space="preserve"> «Большедергуновские Вести», 2021, 18 января, №2(221); «Большедергуновские Вести», 2021, 31 июля, №21(240)) (далее – постановление) следующие изменения:</w:t>
      </w:r>
    </w:p>
    <w:p w:rsidR="00912277" w:rsidRPr="0029341C" w:rsidRDefault="00912277" w:rsidP="00293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41C"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редакции согласно приложению к настоящему постановлению.</w:t>
      </w:r>
    </w:p>
    <w:p w:rsidR="00912277" w:rsidRPr="0029341C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341C">
        <w:rPr>
          <w:rFonts w:ascii="Times New Roman" w:eastAsia="SimSun" w:hAnsi="Times New Roman" w:cs="Times New Roman"/>
          <w:sz w:val="24"/>
          <w:szCs w:val="24"/>
          <w:lang w:eastAsia="zh-CN"/>
        </w:rPr>
        <w:t>2.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hyperlink r:id="rId32" w:history="1"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proofErr w:type="spellStart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adm</w:t>
        </w:r>
        <w:proofErr w:type="spellEnd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dergunovka</w:t>
        </w:r>
        <w:proofErr w:type="spellEnd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proofErr w:type="spellStart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9341C">
          <w:rPr>
            <w:rFonts w:ascii="Times New Roman" w:eastAsia="SimSu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</w:hyperlink>
      <w:r w:rsidRPr="0029341C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912277" w:rsidRPr="0029341C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341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3. Настоящее постановление вступает в силу после его официального опубликования.</w:t>
      </w:r>
    </w:p>
    <w:p w:rsidR="00912277" w:rsidRPr="0029341C" w:rsidRDefault="00912277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41C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29341C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29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912277" w:rsidRPr="0029341C" w:rsidRDefault="00912277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41C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        В.С. Жуваго</w:t>
      </w:r>
    </w:p>
    <w:p w:rsidR="00912277" w:rsidRPr="00912277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12277" w:rsidRPr="00912277" w:rsidRDefault="00912277" w:rsidP="00293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12277">
        <w:rPr>
          <w:noProof/>
        </w:rPr>
        <w:lastRenderedPageBreak/>
        <w:drawing>
          <wp:inline distT="0" distB="0" distL="0" distR="0" wp14:anchorId="34C6FC99" wp14:editId="50D53C44">
            <wp:extent cx="6840220" cy="432820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6" w:rsidRDefault="00672216" w:rsidP="0029341C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672216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0ABFE26B" wp14:editId="7E5DD4D8">
            <wp:extent cx="237605" cy="26670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16" w:rsidRPr="00672216" w:rsidRDefault="00672216" w:rsidP="0067221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72216" w:rsidRPr="00672216" w:rsidRDefault="00672216" w:rsidP="0067221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72216" w:rsidRPr="00672216" w:rsidRDefault="00672216" w:rsidP="0067221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72216" w:rsidRPr="00672216" w:rsidRDefault="00672216" w:rsidP="0067221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72216" w:rsidRPr="00672216" w:rsidRDefault="00672216" w:rsidP="00672216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72216" w:rsidRPr="00672216" w:rsidRDefault="00672216" w:rsidP="00672216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72216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72216">
        <w:rPr>
          <w:rFonts w:ascii="Times New Roman" w:hAnsi="Times New Roman" w:cs="Times New Roman"/>
          <w:b/>
          <w:i/>
          <w:sz w:val="16"/>
          <w:szCs w:val="16"/>
        </w:rPr>
        <w:t>от 25 мая 2022 г. № 36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2216">
        <w:rPr>
          <w:rFonts w:ascii="Times New Roman" w:eastAsia="Calibri" w:hAnsi="Times New Roman" w:cs="Times New Roman"/>
          <w:b/>
          <w:sz w:val="24"/>
          <w:szCs w:val="24"/>
        </w:rPr>
        <w:t>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</w:t>
      </w:r>
    </w:p>
    <w:p w:rsidR="00672216" w:rsidRPr="00672216" w:rsidRDefault="00672216" w:rsidP="00672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67221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 руководствуясь Уставом сельского поселения Большая Дергуновка муниципального района Большеглушицкий Самарской области, </w:t>
      </w:r>
    </w:p>
    <w:p w:rsidR="00672216" w:rsidRPr="00672216" w:rsidRDefault="00672216" w:rsidP="006722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216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672216" w:rsidRPr="00672216" w:rsidRDefault="00672216" w:rsidP="00672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ab/>
        <w:t xml:space="preserve">1. Подготовить проект изменений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муниципального района Большеглушицкий Самарской области </w:t>
      </w:r>
      <w:r w:rsidRPr="00672216">
        <w:rPr>
          <w:rFonts w:ascii="Times New Roman" w:eastAsia="Calibri" w:hAnsi="Times New Roman" w:cs="Times New Roman"/>
          <w:bCs/>
          <w:sz w:val="24"/>
          <w:szCs w:val="24"/>
        </w:rPr>
        <w:t>от  27 декабря 2013 г. № 122</w:t>
      </w:r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 (далее также – проект изменений в Правила), в части: </w:t>
      </w:r>
    </w:p>
    <w:p w:rsidR="00672216" w:rsidRPr="00672216" w:rsidRDefault="00672216" w:rsidP="00672216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- внесения изменений  в Раздел III. Градостроительные регламенты.</w:t>
      </w:r>
    </w:p>
    <w:p w:rsidR="00672216" w:rsidRPr="00672216" w:rsidRDefault="00672216" w:rsidP="00672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672216" w:rsidRPr="00672216" w:rsidRDefault="00672216" w:rsidP="00672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672216" w:rsidRPr="00672216" w:rsidRDefault="00672216" w:rsidP="00672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4. Опубликовать настоящее постановление в газете «Большедергуновские Вести».</w:t>
      </w:r>
    </w:p>
    <w:p w:rsidR="00672216" w:rsidRPr="00672216" w:rsidRDefault="00672216" w:rsidP="00672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67221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2216" w:rsidRPr="00672216" w:rsidRDefault="00672216" w:rsidP="0067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21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672216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216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672216" w:rsidRPr="00672216" w:rsidRDefault="00672216" w:rsidP="00672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В.С. Жуваго</w:t>
      </w:r>
    </w:p>
    <w:p w:rsidR="00672216" w:rsidRPr="00672216" w:rsidRDefault="00672216" w:rsidP="00672216">
      <w:pPr>
        <w:spacing w:after="0" w:line="240" w:lineRule="auto"/>
        <w:ind w:left="382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672216" w:rsidRPr="00672216" w:rsidRDefault="00672216" w:rsidP="00672216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lastRenderedPageBreak/>
        <w:t>к постановлению Администрации сельского поселения Большая Дергуновка муниципального района Большеглушицкий Самарской области от «25» мая 2022 года № 36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2216">
        <w:rPr>
          <w:rFonts w:ascii="Times New Roman" w:eastAsia="Calibri" w:hAnsi="Times New Roman" w:cs="Times New Roman"/>
          <w:b/>
          <w:sz w:val="24"/>
          <w:szCs w:val="24"/>
        </w:rPr>
        <w:t>Порядок и сроки проведения работ по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45"/>
        <w:gridCol w:w="3417"/>
        <w:gridCol w:w="2411"/>
      </w:tblGrid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 работ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 (далее также – проект изменений в правила)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 Большая Дергуновка муниципального района Большеглушицкий Самарской области (далее – Администрация сельского поселения Большая Дергуновка)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До 25.06.2022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Большая Дергуновка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по подготовке проекта правил землепользования  и застройки сельского поселения Большая Дергуновка муниципального района Большеглушицкий (далее – Комиссия)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сельского поселения Большая Дергуновка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В срок не позднее 7 дней со дня получения проекта правил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ГрК</w:t>
            </w:r>
            <w:proofErr w:type="spellEnd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 Большая Дергуновка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В срок не позднее 7 дней со дня получения проекта правил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проведении публичных слушаний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Большая Дергуновка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10 дней со дня получения проекта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Большая Дергуновка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Большая Дергуновка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периодичности выпуска газеты 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 месяц 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Доработка проекта изменений в правила с учетом результатов публичных слушаний, направление проекта изменений в правила Главе сельского поселения Большая Дергуновка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10 дней со дня получения проекта о внесении изменений в правила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направлении проекта изменений в правила в Собрание представителей сельского поселения Большая Дергуновка или об отклонении соответствующего проекта и направлении его на доработку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Большая Дергуновка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предоставления изменений в правила</w:t>
            </w:r>
          </w:p>
        </w:tc>
      </w:tr>
      <w:tr w:rsidR="00672216" w:rsidRPr="00672216" w:rsidTr="00672216">
        <w:tc>
          <w:tcPr>
            <w:tcW w:w="566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45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Опубликование проекта изменений в правила  после утверждения Собранием представителей сельского поселения Большая Дергуновка </w:t>
            </w:r>
            <w:proofErr w:type="gramStart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порядке, установленном для официального  опубликования нормативных правовых актов сельского поселения Большая Дергуновка</w:t>
            </w:r>
          </w:p>
        </w:tc>
        <w:tc>
          <w:tcPr>
            <w:tcW w:w="3417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сельского поселения Большая Дергуновка</w:t>
            </w:r>
          </w:p>
        </w:tc>
        <w:tc>
          <w:tcPr>
            <w:tcW w:w="2411" w:type="dxa"/>
          </w:tcPr>
          <w:p w:rsidR="00672216" w:rsidRPr="00672216" w:rsidRDefault="00672216" w:rsidP="00672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1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утверждения проекта изменений в правила</w:t>
            </w:r>
          </w:p>
        </w:tc>
      </w:tr>
    </w:tbl>
    <w:p w:rsidR="00672216" w:rsidRPr="00672216" w:rsidRDefault="00672216" w:rsidP="00672216">
      <w:pPr>
        <w:spacing w:after="0" w:line="240" w:lineRule="auto"/>
        <w:ind w:left="424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672216" w:rsidRPr="00672216" w:rsidRDefault="00672216" w:rsidP="00672216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сельского поселения Большая Дергуновка муниципального района Большеглушицкий Самарской области от «25» мая 2022 года № 36</w:t>
      </w:r>
    </w:p>
    <w:p w:rsidR="00672216" w:rsidRPr="00672216" w:rsidRDefault="00672216" w:rsidP="0067221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221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направления заинтересованными лицами </w:t>
      </w:r>
    </w:p>
    <w:p w:rsidR="00672216" w:rsidRPr="00672216" w:rsidRDefault="00672216" w:rsidP="00672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2216">
        <w:rPr>
          <w:rFonts w:ascii="Times New Roman" w:eastAsia="Calibri" w:hAnsi="Times New Roman" w:cs="Times New Roman"/>
          <w:b/>
          <w:sz w:val="24"/>
          <w:szCs w:val="24"/>
        </w:rPr>
        <w:t>предложений по подготовке проекта изменений в Правила землепользования и застройки сельского поселения Большая Дергуновка муниципального района Большеглушицкий Самарской области</w:t>
      </w:r>
    </w:p>
    <w:p w:rsidR="00672216" w:rsidRPr="00672216" w:rsidRDefault="00672216" w:rsidP="00672216">
      <w:pPr>
        <w:numPr>
          <w:ilvl w:val="0"/>
          <w:numId w:val="37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Большая Дергуновка </w:t>
      </w:r>
      <w:r w:rsidRPr="006722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района Большеглушицкий Самарской области (далее также – Комиссия) предложения по проекту изменений в Правила землепользования и застройки сельского поселения Большая Дергуновка муниципального района Большеглушицкий Самарской области, утвержденные Решением Собрания представителей сельского поселения Большая Дергуновка муниципального района Большеглушицкий Самарской области </w:t>
      </w:r>
      <w:r w:rsidRPr="00672216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672216">
        <w:rPr>
          <w:rFonts w:ascii="Times New Roman" w:eastAsia="Calibri" w:hAnsi="Times New Roman" w:cs="Times New Roman"/>
          <w:bCs/>
          <w:sz w:val="24"/>
          <w:szCs w:val="24"/>
        </w:rPr>
        <w:t xml:space="preserve">  27 декабря 2013 года № 122</w:t>
      </w:r>
      <w:r w:rsidRPr="00672216">
        <w:rPr>
          <w:rFonts w:ascii="Times New Roman" w:eastAsia="Calibri" w:hAnsi="Times New Roman" w:cs="Times New Roman"/>
          <w:sz w:val="24"/>
          <w:szCs w:val="24"/>
        </w:rPr>
        <w:t xml:space="preserve"> (далее также – проект изменений в Правила).</w:t>
      </w:r>
    </w:p>
    <w:p w:rsidR="00672216" w:rsidRPr="00672216" w:rsidRDefault="00672216" w:rsidP="00672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16">
        <w:rPr>
          <w:rFonts w:ascii="Times New Roman" w:eastAsia="Calibri" w:hAnsi="Times New Roman" w:cs="Times New Roman"/>
          <w:sz w:val="24"/>
          <w:szCs w:val="24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Pr="00672216">
        <w:rPr>
          <w:rFonts w:ascii="Times New Roman" w:eastAsia="Times New Roman" w:hAnsi="Times New Roman" w:cs="Times New Roman"/>
          <w:sz w:val="24"/>
          <w:szCs w:val="24"/>
        </w:rPr>
        <w:t>446190 Самарская область, Большеглушицкий район, село Большая Дергуновка, улица Советская, дом 99.</w:t>
      </w:r>
    </w:p>
    <w:p w:rsidR="00672216" w:rsidRPr="00672216" w:rsidRDefault="00672216" w:rsidP="0067221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16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672216">
        <w:rPr>
          <w:rFonts w:ascii="Times New Roman" w:eastAsia="Calibri" w:hAnsi="Times New Roman" w:cs="Times New Roman"/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672216" w:rsidRPr="00672216" w:rsidRDefault="00672216" w:rsidP="0067221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1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72216">
        <w:rPr>
          <w:rFonts w:ascii="Times New Roman" w:eastAsia="Calibri" w:hAnsi="Times New Roman" w:cs="Times New Roman"/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672216" w:rsidRPr="00672216" w:rsidRDefault="00672216" w:rsidP="0067221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1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72216">
        <w:rPr>
          <w:rFonts w:ascii="Times New Roman" w:eastAsia="Calibri" w:hAnsi="Times New Roman" w:cs="Times New Roman"/>
          <w:sz w:val="24"/>
          <w:szCs w:val="24"/>
        </w:rPr>
        <w:t>Полученные материалы возврату не подлежат.</w:t>
      </w:r>
    </w:p>
    <w:p w:rsidR="00672216" w:rsidRPr="00672216" w:rsidRDefault="00672216" w:rsidP="0067221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1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72216">
        <w:rPr>
          <w:rFonts w:ascii="Times New Roman" w:eastAsia="Calibri" w:hAnsi="Times New Roman" w:cs="Times New Roman"/>
          <w:sz w:val="24"/>
          <w:szCs w:val="24"/>
        </w:rPr>
        <w:t>Комиссия рассматривает поступившие предложения заинтересованных лиц и направляет их в уполномоченный орган Администрации сельского поселения Большая Дергуновка муниципального района Большеглушицкий Самарской области.</w:t>
      </w:r>
    </w:p>
    <w:p w:rsidR="00672216" w:rsidRPr="00672216" w:rsidRDefault="00672216" w:rsidP="00672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221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7221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FD7F5E" w:rsidRPr="00672216" w:rsidRDefault="00FD7F5E" w:rsidP="0067221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7221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9C283F6" wp14:editId="164D6A3B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724025" cy="83775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216">
        <w:rPr>
          <w:rFonts w:ascii="Times New Roman" w:eastAsia="Calibri" w:hAnsi="Times New Roman" w:cs="Times New Roman"/>
          <w:lang w:eastAsia="en-US"/>
        </w:rPr>
        <w:t xml:space="preserve">                                  </w:t>
      </w:r>
    </w:p>
    <w:p w:rsidR="00FD7F5E" w:rsidRPr="0029341C" w:rsidRDefault="00FD7F5E" w:rsidP="00672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221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FD7F5E" w:rsidRPr="0029341C" w:rsidRDefault="00FD7F5E" w:rsidP="002934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 мая 2022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сфере недвижимости тренд на </w:t>
      </w:r>
      <w:proofErr w:type="spellStart"/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цифровизацию</w:t>
      </w:r>
      <w:proofErr w:type="spellEnd"/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Конференция прошла в эко-пространстве общественного центра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Сбера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Аделаида Гук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отдела регистрации ипотеки Управления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области, рассказала про динамку развития цифровых сервисов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регистрации электронной ипотеки.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данным самарского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«В сфере недвижимости поддерживается тренд на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цифровизацию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</w:t>
      </w:r>
      <w:proofErr w:type="gram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Официальный сайт ведомства мог бы стать монополистом в этой сфере, но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пошел другим путем, предусмотрев для удобства заявителей разные варианты: предоставлена возможность обратиться в регистрирующий орган через сайт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сайт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Госуслуг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можно обратиться через нотариусов, застройщиков, кадастровых инженеров и кредитные организации, в том числе использующие не только сайт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но и иные электронные площадки»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, - отметила Аделаида Гук.</w:t>
      </w:r>
      <w:proofErr w:type="gramEnd"/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отдела по работе с партнёрами и ипотечного кредитования Самарского отделения Сбербанка </w:t>
      </w: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Ольга Третьякова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рассказала о сервисе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Домклик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: «</w:t>
      </w:r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 момента запуска «Электронной регистрации» сделки на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Домклик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сервис доказал </w:t>
      </w:r>
      <w:proofErr w:type="gram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свою</w:t>
      </w:r>
      <w:proofErr w:type="gram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</w:t>
      </w:r>
      <w:proofErr w:type="gram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процентных</w:t>
      </w:r>
      <w:proofErr w:type="gram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пункта на весь период действия кредитного договора при проведении сделки в электронном виде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Стоит отметить, что сегодня через сайт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 w:rsidR="00FD7F5E" w:rsidRPr="0029341C" w:rsidRDefault="00FD7F5E" w:rsidP="002934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F04CD" wp14:editId="4DD81020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7.35pt;margin-top:8.7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CE9gQD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  <w:r w:rsidR="0029341C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FD7F5E" w:rsidRPr="0029341C" w:rsidRDefault="00FD7F5E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35" w:history="1"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="0029341C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29341C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</w:p>
    <w:p w:rsidR="00FD7F5E" w:rsidRPr="0029341C" w:rsidRDefault="000926E8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FD7F5E" w:rsidRPr="00293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  <w:r w:rsidR="00B72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37" w:history="1">
        <w:r w:rsidR="00FD7F5E" w:rsidRPr="00293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="00FD7F5E" w:rsidRPr="00293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341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-3175</wp:posOffset>
            </wp:positionV>
            <wp:extent cx="1704975" cy="8286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5E" w:rsidRPr="0029341C" w:rsidRDefault="00FD7F5E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FD7F5E" w:rsidRPr="0029341C" w:rsidRDefault="00FD7F5E" w:rsidP="002934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 мая 2022</w:t>
      </w:r>
    </w:p>
    <w:p w:rsidR="00FD7F5E" w:rsidRPr="0029341C" w:rsidRDefault="00FD7F5E" w:rsidP="002934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Рекордно короткий срок регистрации для тех, кто сдал полный и качественный комплект документов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1 мая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сократил сроки регистрации прав в отношении объектов, относящихся к «бытовой недвижимости».</w:t>
      </w:r>
      <w:r w:rsidRPr="002934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10 до 3 рабочих дней сокращен федеральный срок в случае, если пакет документов поступает в </w:t>
      </w:r>
      <w:proofErr w:type="spellStart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</w:t>
      </w:r>
      <w:proofErr w:type="spellEnd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9341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- Для соблюдения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подчеркнула заместитель руководителя Управления </w:t>
      </w:r>
      <w:proofErr w:type="spellStart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Самарской области </w:t>
      </w:r>
      <w:r w:rsidRPr="0029341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Татьяна Титова</w:t>
      </w:r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Вопрос качества приема документов в МФЦ и их сканирования обсуждался 23 мая на совещании Управления </w:t>
      </w:r>
      <w:proofErr w:type="spellStart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Самарской области и ГКУ СО «Уполномоченный Многофункциональный центр предоставления государственных и муниципальных услуг Самарской области». 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Процесс приема документов во всех МФЦ Самарской области хорошо отлажен, а регулярные обучающие семинары Управления </w:t>
      </w:r>
      <w:proofErr w:type="spellStart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Росреестра</w:t>
      </w:r>
      <w:proofErr w:type="spellEnd"/>
      <w:r w:rsidRPr="002934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сотрудников МФЦ значительно улучшили комплектность и полноту поступающих в ведомство документов, считает Татьяна Титова. Вместе с тем она обозначила вопросы, которые в условиях изменения законодательства и с учетом правоприменительной практики требуют оперативного решения. Так, например, заявители повторно обращаются за регистрацией права через МФЦ, в то время как за них это уже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 w:rsidR="00FD7F5E" w:rsidRPr="0029341C" w:rsidRDefault="00FD7F5E" w:rsidP="002934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С учетом представленной </w:t>
      </w:r>
      <w:proofErr w:type="spellStart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Росреестром</w:t>
      </w:r>
      <w:proofErr w:type="spellEnd"/>
      <w:r w:rsidRPr="002934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информации,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- 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поставил задачу директор ГКУ СО «Уполномоченный многофункциональный центр» </w:t>
      </w:r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Павел </w:t>
      </w:r>
      <w:proofErr w:type="spellStart"/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Синёв</w:t>
      </w:r>
      <w:proofErr w:type="spellEnd"/>
      <w:r w:rsidRPr="002934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FD7F5E" w:rsidRPr="0029341C" w:rsidRDefault="00FD7F5E" w:rsidP="002934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 </w:t>
      </w:r>
    </w:p>
    <w:p w:rsidR="00FD7F5E" w:rsidRPr="0029341C" w:rsidRDefault="00FD7F5E" w:rsidP="00B7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1C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Контакты для СМИ:</w:t>
      </w:r>
      <w:r w:rsidR="00B72195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</w:p>
    <w:p w:rsidR="00FD7F5E" w:rsidRPr="0029341C" w:rsidRDefault="00FD7F5E" w:rsidP="002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(846) 33-22-555, моб. 89276907351 </w:t>
      </w:r>
      <w:hyperlink r:id="rId39" w:history="1"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2934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  <w:r w:rsidR="00B72195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29341C">
        <w:rPr>
          <w:rFonts w:ascii="Times New Roman" w:eastAsia="Times New Roman" w:hAnsi="Times New Roman" w:cs="Times New Roman"/>
          <w:sz w:val="24"/>
          <w:szCs w:val="24"/>
        </w:rPr>
        <w:t>Социальные сети: </w:t>
      </w:r>
      <w:hyperlink r:id="rId40" w:history="1">
        <w:r w:rsidRPr="00293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https://t.me/rosreestr_63</w:t>
        </w:r>
      </w:hyperlink>
    </w:p>
    <w:p w:rsidR="00FD7F5E" w:rsidRPr="0029341C" w:rsidRDefault="000926E8" w:rsidP="00293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1" w:history="1">
        <w:r w:rsidR="00FD7F5E" w:rsidRPr="00293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https://vk.com/rosreestr63</w:t>
        </w:r>
      </w:hyperlink>
      <w:r w:rsidR="00FD7F5E" w:rsidRPr="00293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b/>
          <w:noProof/>
          <w:kern w:val="3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507C1F9" wp14:editId="45A9620C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714500" cy="800100"/>
            <wp:effectExtent l="0" t="0" r="0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ПРЕСС-РЕЛИЗ</w:t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26 мая 2022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В Новокуйбышевске прошел брифинг о «гаражной амнистии»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Какие объекты попадают под «гаражную амнистию»? С чего начать оформление гаража? Какие документы для этого нужны?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По словам заместителя главы городского округа Новокуйбышевск по финансам и экономическому развитию </w:t>
      </w: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Ирины Булгаковой</w:t>
      </w: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, с такими вопросами часто обращаются жители города.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lastRenderedPageBreak/>
        <w:t xml:space="preserve">На эти и другие вопросы о «гаражной амнистии» ответили на брифинге в Новокуйбышевске руководитель комитета по управлению муниципальным имуществом (КУМИ) администрации Новокуйбышевска </w:t>
      </w:r>
      <w:r w:rsidRPr="0029341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US"/>
        </w:rPr>
        <w:t xml:space="preserve">Анна </w:t>
      </w:r>
      <w:proofErr w:type="spellStart"/>
      <w:r w:rsidRPr="0029341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US"/>
        </w:rPr>
        <w:t>Негорожина</w:t>
      </w:r>
      <w:proofErr w:type="spellEnd"/>
      <w:r w:rsidRPr="0029341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и заместитель начальника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Новокуйбышевского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отдела Управления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по Самарской области </w:t>
      </w:r>
      <w:r w:rsidRPr="0029341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US"/>
        </w:rPr>
        <w:t>Елена Авдонина</w:t>
      </w: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, чтобы помочь жителям Новокуйбышевска разобраться в нюансах «гаражной амнистии».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Напомним, закон о «гаражной амнистии» вступил в силу с 1 сентября 2021 года. Документ, разработанный при участии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Росреестр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Ирина Булгакова обратила внимание, что оформив право собственности, владелец получает возможность распоряжаться гаражом: продать, подарить, передать по наследству. А вот если недвижимость не оформлена, человек может пострадать от мошеннических действий с его имуществом или не получить компенсацию за снос его гаража в случае развития территории.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</w:t>
      </w:r>
      <w:r w:rsidRPr="0029341C">
        <w:rPr>
          <w:rFonts w:ascii="Times New Roman" w:eastAsia="SimSun" w:hAnsi="Times New Roman" w:cs="Times New Roman"/>
          <w:i/>
          <w:kern w:val="3"/>
          <w:sz w:val="24"/>
          <w:szCs w:val="24"/>
          <w:lang w:eastAsia="en-US"/>
        </w:rPr>
        <w:t xml:space="preserve">«Гаражная амнистия» позволяет подтвердить право владения одним документом, это может быть даже документ на подключение к электрическим сетям. Список документов, позволяющих оформить гараж по «гаражной амнистии», обновляется и дорабатывается. И если жители нашего города, обращаясь ранее, не смогли оформить право на свой гараж, рекомендую обратиться повторно или прийти на личный прием, где мы вместе найдем выход из сложившейся ситуации, - </w:t>
      </w: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обратилась к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новокуйбышевцам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Елена Авдонина.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Стоит отметить, что по итогам первого квартала текущего года Новокуйбыше</w:t>
      </w:r>
      <w:proofErr w:type="gram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вск вх</w:t>
      </w:r>
      <w:proofErr w:type="gram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одит в тройку лидеров Самарской области по регистрации прав собственности на объекты «гаражной амнистии». Этому способствовало взаимодействие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Новокуйбышевского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отдела Управления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с КУМИ, а также консультационная работа и правовое просвещение. Кроме того, чтобы граждане смогли воспользоваться «гаражной амнистией», Управление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Росреестра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провело обучающие мероприятия для профессиональных участников рынка недвижимости с участием специалистов КУМИ.  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На брифинге Елена Авдонина обозначила главные правила «гаражной амнистии»: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en-US"/>
        </w:rPr>
      </w:pP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en-US"/>
        </w:rPr>
        <w:t>По гаражной амнистии можно оформить гараж: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одноэтажный, имеющий фундамент и стены, без жилых помещений внутри,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 построен до декабря 2004 года (то есть до введения в действие Градостроительного кодекса РФ),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«сваренные» металлические гаражи, построенные кооперативами и имеющие общую стену, и коммуникации (земля кооператива должна быть выделена под гараж),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 используется в личных целях,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 гараж НЕ признан самовольной постройкой по суду или решению органа местного самоуправления.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en-US"/>
        </w:rPr>
      </w:pPr>
      <w:r w:rsidRPr="0029341C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en-US"/>
        </w:rPr>
        <w:t>По «гаражной амнистии» нельзя оформить гараж: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некапитальный гараж, «ракушка»,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 гараж, который используется для предпринимательской деятельности,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 гараж, находящийся в составе многоквартирных домов или офисных зданий,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машино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-место,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гараж, построенный в порядке договора долевого участия в строительстве,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- гараж, возведенный после вступления в силу Градостроительного кодекса. </w:t>
      </w:r>
    </w:p>
    <w:p w:rsidR="006A2321" w:rsidRPr="0029341C" w:rsidRDefault="006A2321" w:rsidP="002934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Оформление гаража необходимо начать с обращения в МФЦ Новокуйбышевска с соответствующим заявлением, представив один из документов, указанный в федеральном законе о «гаражной амнистии» или в областном законе «О земле».</w:t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SimSun" w:hAnsi="Times New Roman" w:cs="Times New Roman"/>
          <w:i/>
          <w:kern w:val="3"/>
          <w:sz w:val="24"/>
          <w:szCs w:val="24"/>
          <w:lang w:eastAsia="en-US"/>
        </w:rPr>
        <w:t>- Хорошим примером могут послужить председатели гаражных кооперативов, которые самостоятельно находят документы об отводе земли кооперативу, а в некоторых случаях даже предоставляют технический паспорт БТИ на целый ряд объектов с указанием владельцев гаражей. Всем председателям гаражных кооперативов необходимо взять на заметку такой подход. В свою очередь комитет по управлению муниципальным имуществом всегда готов проконсультировать и помочь в поиске необходимых документов,</w:t>
      </w:r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- отметила Анна </w:t>
      </w:r>
      <w:proofErr w:type="spellStart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Негорожина</w:t>
      </w:r>
      <w:proofErr w:type="spellEnd"/>
      <w:r w:rsidRPr="0029341C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.</w:t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Times New Roman" w:hAnsi="Times New Roman" w:cs="Times New Roman"/>
          <w:noProof/>
          <w:color w:val="000000"/>
          <w:kern w:val="3"/>
          <w:sz w:val="24"/>
          <w:szCs w:val="24"/>
        </w:rPr>
        <w:lastRenderedPageBreak/>
        <w:drawing>
          <wp:inline distT="0" distB="0" distL="0" distR="0" wp14:anchorId="39B0C9D0" wp14:editId="4E3AFA5E">
            <wp:extent cx="6236966" cy="12060"/>
            <wp:effectExtent l="0" t="0" r="0" b="699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6966" cy="12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Материал подготовлен пресс-службой</w:t>
      </w:r>
      <w:r w:rsidR="00B7219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Управления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Росреестра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по Самарской области</w:t>
      </w:r>
    </w:p>
    <w:p w:rsidR="006A2321" w:rsidRPr="0029341C" w:rsidRDefault="006A2321" w:rsidP="002934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Росреестра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по Самарской области</w:t>
      </w:r>
      <w:r w:rsidR="00B7219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Телефон: (846) 33-22-555, Мобильный: 8 (927) 690-73-51 Эл</w:t>
      </w:r>
      <w:proofErr w:type="gram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.</w:t>
      </w:r>
      <w:proofErr w:type="gram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proofErr w:type="gram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</w:t>
      </w:r>
      <w:proofErr w:type="gram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очта: </w:t>
      </w:r>
      <w:hyperlink r:id="rId43" w:history="1">
        <w:r w:rsidR="00B72195" w:rsidRPr="00417348">
          <w:rPr>
            <w:rStyle w:val="a6"/>
            <w:rFonts w:ascii="Times New Roman" w:eastAsia="Times New Roman" w:hAnsi="Times New Roman" w:cs="Times New Roman"/>
            <w:kern w:val="3"/>
            <w:sz w:val="24"/>
            <w:szCs w:val="24"/>
          </w:rPr>
          <w:t>pr.samara@mail.ru</w:t>
        </w:r>
      </w:hyperlink>
      <w:r w:rsidR="00B7219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Социальные сети:</w:t>
      </w:r>
      <w:r w:rsidR="00B7219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hyperlink r:id="rId44" w:history="1">
        <w:r w:rsidRPr="0029341C">
          <w:rPr>
            <w:rFonts w:ascii="Times New Roman" w:eastAsia="Times New Roman" w:hAnsi="Times New Roman" w:cs="Times New Roman"/>
            <w:color w:val="0563C1"/>
            <w:kern w:val="3"/>
            <w:sz w:val="24"/>
            <w:szCs w:val="24"/>
            <w:u w:val="single"/>
          </w:rPr>
          <w:t>https://t.me/rosreestr_63</w:t>
        </w:r>
      </w:hyperlink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hyperlink r:id="rId45" w:history="1">
        <w:r w:rsidRPr="0029341C">
          <w:rPr>
            <w:rFonts w:ascii="Times New Roman" w:eastAsia="Times New Roman" w:hAnsi="Times New Roman" w:cs="Times New Roman"/>
            <w:color w:val="0563C1"/>
            <w:kern w:val="3"/>
            <w:sz w:val="24"/>
            <w:szCs w:val="24"/>
            <w:u w:val="single"/>
          </w:rPr>
          <w:t>https://vk.com/rosreestr63</w:t>
        </w:r>
      </w:hyperlink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000250" cy="933450"/>
            <wp:effectExtent l="0" t="0" r="0" b="0"/>
            <wp:wrapNone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ПРЕСС-РЕЛИЗ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26 </w:t>
      </w:r>
      <w:proofErr w:type="spellStart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мая</w:t>
      </w:r>
      <w:proofErr w:type="spellEnd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2022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Садоводам Самарской области разъяснили их права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Управлении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Росреестра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прошла «прямая линия» на тему регистрации недвижимости, расположенной в садовых некоммерческих товариществах (СНТ). Вопросы задали жители Самары, Тольятти, Жигулевска, Отрадного,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Сызранского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Ставропрольского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Красноярского районов. Их проконсультировали заместитель начальника отдела правового обеспечения Управления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Росреестра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 Самарской области </w:t>
      </w: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Константин Минин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председатель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местного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отделения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Общероссийской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общественной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организации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«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Союз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садоводов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России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» по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г.о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.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Тольятти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Ставропольскому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>району</w:t>
      </w:r>
      <w:proofErr w:type="spellEnd"/>
      <w:r w:rsidRPr="002934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bidi="fa-IR"/>
        </w:rPr>
        <w:t xml:space="preserve"> Самарской области</w:t>
      </w:r>
      <w:r w:rsidRPr="0029341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Михаил</w:t>
      </w:r>
      <w:proofErr w:type="spellEnd"/>
      <w:r w:rsidRPr="0029341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Pr="0029341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Леонтьев</w:t>
      </w:r>
      <w:proofErr w:type="spellEnd"/>
      <w:r w:rsidRPr="0029341C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fa-IR"/>
        </w:rPr>
        <w:t xml:space="preserve">.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fa-IR"/>
        </w:rPr>
        <w:t xml:space="preserve">Темы обращений касались оплаты членских взносов, за вывоз ТКО и за водоснабжение, предоставления субсидий СНТ, а также проблем владельцев земельных участков, расположенных рядом с брошенными дачами. 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Неиспользуемые земельные участки доставляют неудобство добросовестным владельцам соседних территорий: семена сорняков летят на ухоженную землю, ветви деревьев перевешиваются через забор, затеняя растения. Как пояснил Михаил Леонтьев, избавлять чужой участок от дикорастущих трав и тем более пилить чужие деревья закон не позволяет. В этом случае стоит через суд обязать владельцев ухаживать за своим участком. Впрочем, такой способ хорош, когда неиспользуемый участок один. А вот когда их количество больше сотни, в суд не находишься.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- У нас 131 заброшенный участок, эти земли разбросаны по всей территории СНТ. Соседи жалуются на то, что эти огороды не обрабатываются и не очищаются от сухой травы. Есть и другие проблемы: с таких участков в СНТ не поступают взносы, и вся финансовая нагрузка по обслуживанию территории ложится на тех, кто ухаживает за своими дачами. Много лет заброшенными участками никто не пользуется, найти собственников невозможно, в </w:t>
      </w:r>
      <w:proofErr w:type="spellStart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Росреестре</w:t>
      </w:r>
      <w:proofErr w:type="spellEnd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земля не зарегистрирована. Каким образом можно ее передать на повторное перераспределение?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спросила представитель СНТ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Сызранского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района.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- С проблемой брошенных участков столкнулось не только ваше СНТ, это вопрос федерального масштаба. Конечно, такие земли нужно вовлекать в оборот. Правительство Российской Федерации поставило задачу перед всеми субъектами выявить правообладателей всех земельных участков, и в Самарской области такая работа ведется с 2020 года периода в рамках федерального закона №518-ФЗ. В связи с этим можно обратиться в администрацию и обозначить заброшенные участки </w:t>
      </w:r>
      <w:proofErr w:type="gramStart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вашего</w:t>
      </w:r>
      <w:proofErr w:type="gramEnd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СНТ. Самостоятельно перераспределить земельные участки СНТ пока не вправе,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- пояснил Константин Минин.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gram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предоставлению субсидий СНТ эксперты сообщили звонившим, что 17 мая на совещании с представителями садово-дачных товариществ губернатор Самарской области </w:t>
      </w: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Дмитрий Азаров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дал поручение Правительству Самарской области приступить к разработке программы поддержки СНТ, которая должна быть готова в срок до 1 сентября. </w:t>
      </w:r>
      <w:proofErr w:type="gramEnd"/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вопросам уплаты членских взносов, а также оплаты водоснабжения и вывоза ТКО обратившимся было разъяснено, что это обязательные траты. Михаил Леонтьев пояснил, что спорные вопросы по содержанию водоснабжения и вывоза ТКО можно решить, обратившись к председателю своего садового товарищества. А вот неуплата может привести к судебным спорам. 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- Участок в СНТ принадлежит маме, она пользуется им уже больше 15 лет. Есть членская книжка, а документа о праве собственности нет. Членские взносы последние пять лет не платим. Есть ли какие-то основания для изъятия участка?</w:t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- У председателя есть право выйти в суд по взысканию задолженности по членским или целевым взносам не только с владельцев, но и с пользователей земельных участков. Судебная практика в Самарской области есть, суд взыскивает с неплательщиков долги в пользу СНТ. Вместе с тем председатель СНТ может стать вам помощником в сфере оформления имущества. Если самостоятельно оплатите долг и тем самым «закроете» конфли</w:t>
      </w:r>
      <w:proofErr w:type="gramStart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кт с пр</w:t>
      </w:r>
      <w:proofErr w:type="gramEnd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едседателем СНТ, в судебном порядке сможете оформить имущество в собственность. Председатель СНТ подтвердит </w:t>
      </w:r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lastRenderedPageBreak/>
        <w:t xml:space="preserve">долгосрочное использование земельного участка и </w:t>
      </w:r>
      <w:proofErr w:type="gramStart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предоставит суду справку</w:t>
      </w:r>
      <w:proofErr w:type="gramEnd"/>
      <w:r w:rsidRPr="0029341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- заключение председателя СНТ о членстве и использовании земельного участка. Положительных решений суда в нашем регионе в подобных случаях достаточно много, - 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рассказал Михаил Леонтьев. </w:t>
      </w:r>
      <w:r w:rsidRPr="0029341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fa-IR"/>
        </w:rPr>
        <w:tab/>
      </w:r>
    </w:p>
    <w:p w:rsidR="006B36D8" w:rsidRPr="0029341C" w:rsidRDefault="006B36D8" w:rsidP="002934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</w:pPr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  <w:t>_________________________________________________________________________________________</w:t>
      </w:r>
    </w:p>
    <w:p w:rsidR="006B36D8" w:rsidRPr="0029341C" w:rsidRDefault="006B36D8" w:rsidP="00B721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  <w:t>Контакты</w:t>
      </w:r>
      <w:proofErr w:type="spellEnd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  <w:t xml:space="preserve"> </w:t>
      </w:r>
      <w:proofErr w:type="spellStart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  <w:t>для</w:t>
      </w:r>
      <w:proofErr w:type="spellEnd"/>
      <w:r w:rsidRPr="0029341C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sk-SK" w:bidi="fa-IR"/>
        </w:rPr>
        <w:t xml:space="preserve"> СМИ:</w:t>
      </w:r>
      <w:r w:rsidR="00B7219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sk-SK" w:bidi="fa-IR"/>
        </w:rPr>
        <w:t xml:space="preserve"> 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Ольга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Никитина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помощник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руководителя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Росреестра</w:t>
      </w:r>
      <w:proofErr w:type="spellEnd"/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29341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89276907351 </w:t>
      </w:r>
    </w:p>
    <w:p w:rsidR="006B36D8" w:rsidRPr="0029341C" w:rsidRDefault="000926E8" w:rsidP="002934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hyperlink r:id="rId47" w:history="1"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 w:rsidR="006B36D8" w:rsidRPr="0029341C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 w:rsidR="00B72195">
        <w:rPr>
          <w:rFonts w:ascii="Times New Roman" w:eastAsia="Andale Sans UI" w:hAnsi="Times New Roman" w:cs="Times New Roman"/>
          <w:color w:val="0000FF"/>
          <w:kern w:val="3"/>
          <w:sz w:val="24"/>
          <w:szCs w:val="24"/>
          <w:u w:val="single"/>
          <w:shd w:val="clear" w:color="auto" w:fill="FFFFFF"/>
          <w:lang w:eastAsia="ja-JP" w:bidi="fa-IR"/>
        </w:rPr>
        <w:t xml:space="preserve"> </w:t>
      </w:r>
      <w:proofErr w:type="spellStart"/>
      <w:r w:rsidR="006B36D8" w:rsidRPr="0029341C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Социальные</w:t>
      </w:r>
      <w:proofErr w:type="spellEnd"/>
      <w:r w:rsidR="006B36D8" w:rsidRPr="0029341C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="006B36D8" w:rsidRPr="0029341C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сети</w:t>
      </w:r>
      <w:proofErr w:type="spellEnd"/>
      <w:r w:rsidR="006B36D8" w:rsidRPr="0029341C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: </w:t>
      </w:r>
      <w:hyperlink r:id="rId48" w:history="1">
        <w:r w:rsidR="006B36D8" w:rsidRPr="0029341C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de-DE" w:bidi="fa-IR"/>
          </w:rPr>
          <w:t>https://t.me/rosreestr_63</w:t>
        </w:r>
      </w:hyperlink>
      <w:proofErr w:type="gramStart"/>
      <w:r w:rsidR="006B36D8" w:rsidRPr="0029341C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de-DE" w:bidi="fa-IR"/>
        </w:rPr>
        <w:t xml:space="preserve">,  </w:t>
      </w:r>
      <w:proofErr w:type="gramEnd"/>
      <w:r w:rsidR="00C7099D" w:rsidRPr="0029341C">
        <w:rPr>
          <w:rFonts w:ascii="Times New Roman" w:hAnsi="Times New Roman" w:cs="Times New Roman"/>
          <w:sz w:val="24"/>
          <w:szCs w:val="24"/>
        </w:rPr>
        <w:fldChar w:fldCharType="begin"/>
      </w:r>
      <w:r w:rsidR="00C7099D" w:rsidRPr="0029341C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"https://vk.com/rosreestr63" </w:instrText>
      </w:r>
      <w:r w:rsidR="00C7099D" w:rsidRPr="0029341C">
        <w:rPr>
          <w:rFonts w:ascii="Times New Roman" w:hAnsi="Times New Roman" w:cs="Times New Roman"/>
          <w:sz w:val="24"/>
          <w:szCs w:val="24"/>
        </w:rPr>
        <w:fldChar w:fldCharType="separate"/>
      </w:r>
      <w:r w:rsidR="006B36D8" w:rsidRPr="0029341C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de-DE" w:bidi="fa-IR"/>
        </w:rPr>
        <w:t>https://vk.com/rosreestr63</w:t>
      </w:r>
      <w:r w:rsidR="00C7099D" w:rsidRPr="0029341C"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val="de-DE" w:bidi="fa-IR"/>
        </w:rPr>
        <w:fldChar w:fldCharType="end"/>
      </w:r>
      <w:r w:rsidR="006B36D8" w:rsidRPr="0029341C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965"/>
      </w:tblGrid>
      <w:tr w:rsidR="00E9506C" w:rsidRPr="00224A46" w:rsidTr="00E9506C">
        <w:trPr>
          <w:trHeight w:val="567"/>
        </w:trPr>
        <w:tc>
          <w:tcPr>
            <w:tcW w:w="3681" w:type="dxa"/>
          </w:tcPr>
          <w:p w:rsidR="00E9506C" w:rsidRPr="00E9506C" w:rsidRDefault="00E9506C" w:rsidP="00E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06C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21B50E9" wp14:editId="7CFBDD3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1495425" cy="666879"/>
                  <wp:effectExtent l="0" t="0" r="0" b="0"/>
                  <wp:wrapNone/>
                  <wp:docPr id="17" name="Рисунок 17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6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5" w:type="dxa"/>
          </w:tcPr>
          <w:p w:rsidR="00E9506C" w:rsidRPr="00E9506C" w:rsidRDefault="00E9506C" w:rsidP="00E9506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</w:pPr>
            <w:r w:rsidRPr="00E9506C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 xml:space="preserve">г. Самара, ул. Ленинская, 25а, корп.  </w:t>
            </w:r>
            <w:r w:rsidRPr="00E9506C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0"/>
                <w:szCs w:val="20"/>
                <w:lang w:val="en-US" w:eastAsia="zh-CN" w:bidi="hi-IN"/>
              </w:rPr>
              <w:t>№ 1</w:t>
            </w:r>
          </w:p>
          <w:p w:rsidR="00E9506C" w:rsidRPr="00E9506C" w:rsidRDefault="00E9506C" w:rsidP="00E9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E9506C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pr</w:t>
              </w:r>
              <w:r w:rsidRPr="00672216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_</w:t>
              </w:r>
              <w:r w:rsidRPr="00E9506C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fkp</w:t>
              </w:r>
              <w:r w:rsidRPr="00672216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@</w:t>
              </w:r>
              <w:r w:rsidRPr="00E9506C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mail</w:t>
              </w:r>
              <w:r w:rsidRPr="00672216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.</w:t>
              </w:r>
              <w:r w:rsidRPr="00E9506C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E9506C" w:rsidRPr="00E9506C" w:rsidRDefault="00E9506C" w:rsidP="00E9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ВК</w:t>
            </w:r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: vk.com/</w:t>
            </w:r>
            <w:proofErr w:type="spellStart"/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fkp_samara</w:t>
            </w:r>
            <w:proofErr w:type="spellEnd"/>
            <w:r w:rsidRPr="00E950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hyperlink r:id="rId51" w:history="1">
              <w:r w:rsidRPr="00E9506C">
                <w:rPr>
                  <w:rFonts w:ascii="Times New Roman" w:eastAsia="Times New Roman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www.kadastr.ru</w:t>
              </w:r>
            </w:hyperlink>
          </w:p>
        </w:tc>
      </w:tr>
    </w:tbl>
    <w:p w:rsidR="00E9506C" w:rsidRPr="00E9506C" w:rsidRDefault="00E9506C" w:rsidP="00E95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06C" w:rsidRPr="00E9506C" w:rsidRDefault="00E9506C" w:rsidP="00E950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b/>
          <w:bCs/>
          <w:color w:val="334059"/>
          <w:kern w:val="36"/>
          <w:sz w:val="24"/>
          <w:szCs w:val="24"/>
        </w:rPr>
        <w:t>Определены новые полномочия Кадастровой палаты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06C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кадастровая палата </w:t>
      </w:r>
      <w:proofErr w:type="spellStart"/>
      <w:r w:rsidRPr="00E9506C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E9506C">
        <w:rPr>
          <w:rFonts w:ascii="Times New Roman" w:eastAsia="Times New Roman" w:hAnsi="Times New Roman" w:cs="Times New Roman"/>
          <w:sz w:val="24"/>
          <w:szCs w:val="24"/>
        </w:rPr>
        <w:t xml:space="preserve"> теперь может подготавливать документы для внесения сведений в Единый государственной реестр недвижимости (ЕГРН).</w:t>
      </w:r>
      <w:proofErr w:type="gramEnd"/>
      <w:r w:rsidRPr="00E9506C">
        <w:rPr>
          <w:rFonts w:ascii="Times New Roman" w:eastAsia="Times New Roman" w:hAnsi="Times New Roman" w:cs="Times New Roman"/>
          <w:sz w:val="24"/>
          <w:szCs w:val="24"/>
        </w:rPr>
        <w:t xml:space="preserve"> Для этого Правительство РФ наделило Кадастровую палату и ее филиалы полномочиями: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sz w:val="24"/>
          <w:szCs w:val="24"/>
        </w:rPr>
        <w:t>- выполнять кадастровые работы в отношении объектов недвижимости, находящихся в государственной и муниципальной собственности;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sz w:val="24"/>
          <w:szCs w:val="24"/>
        </w:rPr>
        <w:t>- выполнять комплексные кадастровые работы, финансируемые за счет бюджетных средств;</w:t>
      </w:r>
    </w:p>
    <w:p w:rsidR="00E9506C" w:rsidRPr="00E9506C" w:rsidRDefault="00E9506C" w:rsidP="00E9506C">
      <w:pPr>
        <w:tabs>
          <w:tab w:val="left" w:pos="71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sz w:val="24"/>
          <w:szCs w:val="24"/>
        </w:rPr>
        <w:t>- осуществлять подготовку документов, необходимых для внесения в ЕГРН сведений о территориальных зонах, зонах с особыми условиями использования территории, границах публичных сервитутов, особо охраняемых природных территорий, границах населенных пунктов, береговых линий (границ водных объектов), а также сведений о проектах межевания территории.</w:t>
      </w:r>
    </w:p>
    <w:p w:rsidR="00E9506C" w:rsidRPr="00E9506C" w:rsidRDefault="00E9506C" w:rsidP="00E9506C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</w:pPr>
      <w:proofErr w:type="gramStart"/>
      <w:r w:rsidRPr="00E9506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«Выполнение Кадастровой палатой соответствующих работ направлено на  решение таких важных задач как достижение целей государственной программы Российской Федерации «Национальная система пространственных данных», обеспечение полноты и качества сведений ЕГРН, создание благоприятных условий для эффективного управления и распоряжения земельными ресурсами и иной недвижимостью, ведения бизнеса и повышения инвестиционной привлекательности Самарской области и отдельных муниципальных образований»,</w:t>
      </w:r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прокомментировал </w:t>
      </w:r>
      <w:proofErr w:type="spellStart"/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и.о</w:t>
      </w:r>
      <w:proofErr w:type="spellEnd"/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директора Кадастровой палаты по</w:t>
      </w:r>
      <w:proofErr w:type="gramEnd"/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Самарской области Максим </w:t>
      </w:r>
      <w:proofErr w:type="spellStart"/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Гальцов</w:t>
      </w:r>
      <w:proofErr w:type="spellEnd"/>
      <w:r w:rsidRPr="00E950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  <w:r w:rsidRPr="00E950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506C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Кадастровая палата по Самарской области  </w:t>
      </w:r>
    </w:p>
    <w:p w:rsidR="00E9506C" w:rsidRPr="00E9506C" w:rsidRDefault="00E9506C" w:rsidP="00E9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</w:pPr>
    </w:p>
    <w:p w:rsidR="006A2321" w:rsidRPr="00E9506C" w:rsidRDefault="006A2321" w:rsidP="00E95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F74B81" w:rsidRPr="006B36D8" w:rsidRDefault="00F74B81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74B81" w:rsidRPr="006B36D8" w:rsidRDefault="00F74B81" w:rsidP="002934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3735E" w:rsidRPr="00F3101E" w:rsidRDefault="00353211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52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</w:t>
      </w:r>
      <w:proofErr w:type="gramEnd"/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15.00 ч</w:t>
      </w:r>
      <w:r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6182" w:rsidRPr="0059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ABA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335FE1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74B81"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722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29341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B42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74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53"/>
      <w:footerReference w:type="default" r:id="rId54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E8" w:rsidRDefault="000926E8" w:rsidP="000B0BB3">
      <w:pPr>
        <w:spacing w:after="0" w:line="240" w:lineRule="auto"/>
      </w:pPr>
      <w:r>
        <w:separator/>
      </w:r>
    </w:p>
  </w:endnote>
  <w:endnote w:type="continuationSeparator" w:id="0">
    <w:p w:rsidR="000926E8" w:rsidRDefault="000926E8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6D0" w:rsidRDefault="002016D0" w:rsidP="00E537EB">
    <w:pPr>
      <w:pStyle w:val="a7"/>
      <w:ind w:right="360"/>
    </w:pPr>
  </w:p>
  <w:p w:rsidR="002016D0" w:rsidRDefault="002016D0"/>
  <w:p w:rsidR="002016D0" w:rsidRDefault="002016D0"/>
  <w:p w:rsidR="006E042E" w:rsidRDefault="006E042E"/>
  <w:p w:rsidR="006E042E" w:rsidRDefault="006E042E"/>
  <w:p w:rsidR="006E042E" w:rsidRDefault="006E042E"/>
  <w:p w:rsidR="006E042E" w:rsidRDefault="006E042E"/>
  <w:p w:rsidR="006E042E" w:rsidRDefault="006E042E"/>
  <w:p w:rsidR="006E042E" w:rsidRDefault="006E042E"/>
  <w:p w:rsidR="006E042E" w:rsidRDefault="006E04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D0" w:rsidRDefault="002016D0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E8" w:rsidRDefault="000926E8" w:rsidP="000B0BB3">
      <w:pPr>
        <w:spacing w:after="0" w:line="240" w:lineRule="auto"/>
      </w:pPr>
      <w:r>
        <w:separator/>
      </w:r>
    </w:p>
  </w:footnote>
  <w:footnote w:type="continuationSeparator" w:id="0">
    <w:p w:rsidR="000926E8" w:rsidRDefault="000926E8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5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6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33"/>
  </w:num>
  <w:num w:numId="7">
    <w:abstractNumId w:val="19"/>
  </w:num>
  <w:num w:numId="8">
    <w:abstractNumId w:val="9"/>
  </w:num>
  <w:num w:numId="9">
    <w:abstractNumId w:val="14"/>
  </w:num>
  <w:num w:numId="10">
    <w:abstractNumId w:val="18"/>
  </w:num>
  <w:num w:numId="11">
    <w:abstractNumId w:val="21"/>
  </w:num>
  <w:num w:numId="12">
    <w:abstractNumId w:val="34"/>
  </w:num>
  <w:num w:numId="13">
    <w:abstractNumId w:val="29"/>
  </w:num>
  <w:num w:numId="14">
    <w:abstractNumId w:val="16"/>
  </w:num>
  <w:num w:numId="15">
    <w:abstractNumId w:val="24"/>
  </w:num>
  <w:num w:numId="16">
    <w:abstractNumId w:val="35"/>
  </w:num>
  <w:num w:numId="17">
    <w:abstractNumId w:val="10"/>
  </w:num>
  <w:num w:numId="18">
    <w:abstractNumId w:val="30"/>
  </w:num>
  <w:num w:numId="19">
    <w:abstractNumId w:val="27"/>
  </w:num>
  <w:num w:numId="20">
    <w:abstractNumId w:val="26"/>
  </w:num>
  <w:num w:numId="21">
    <w:abstractNumId w:val="31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32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</w:num>
  <w:num w:numId="31">
    <w:abstractNumId w:val="23"/>
  </w:num>
  <w:num w:numId="32">
    <w:abstractNumId w:val="1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1"/>
  </w:num>
  <w:num w:numId="3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46DA"/>
    <w:rsid w:val="000926E8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AF0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1648"/>
    <w:rsid w:val="001F5ECC"/>
    <w:rsid w:val="002016D0"/>
    <w:rsid w:val="00202E3C"/>
    <w:rsid w:val="002153C5"/>
    <w:rsid w:val="002210D8"/>
    <w:rsid w:val="00224A46"/>
    <w:rsid w:val="00232308"/>
    <w:rsid w:val="00237546"/>
    <w:rsid w:val="00240A3A"/>
    <w:rsid w:val="00240CFB"/>
    <w:rsid w:val="00246912"/>
    <w:rsid w:val="002501C5"/>
    <w:rsid w:val="00256C25"/>
    <w:rsid w:val="00264712"/>
    <w:rsid w:val="00266697"/>
    <w:rsid w:val="0029341C"/>
    <w:rsid w:val="002A1BA7"/>
    <w:rsid w:val="002A5499"/>
    <w:rsid w:val="002A74E5"/>
    <w:rsid w:val="002B35E4"/>
    <w:rsid w:val="002B4C5F"/>
    <w:rsid w:val="002B4F43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6006"/>
    <w:rsid w:val="005602F2"/>
    <w:rsid w:val="00561524"/>
    <w:rsid w:val="00567D1E"/>
    <w:rsid w:val="00575DBE"/>
    <w:rsid w:val="00576E60"/>
    <w:rsid w:val="00581EFD"/>
    <w:rsid w:val="00581FF4"/>
    <w:rsid w:val="005864B8"/>
    <w:rsid w:val="00592927"/>
    <w:rsid w:val="00596CBC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45F5"/>
    <w:rsid w:val="005E4531"/>
    <w:rsid w:val="005E7985"/>
    <w:rsid w:val="005F1493"/>
    <w:rsid w:val="005F3531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2321"/>
    <w:rsid w:val="006A709D"/>
    <w:rsid w:val="006B03B6"/>
    <w:rsid w:val="006B0E15"/>
    <w:rsid w:val="006B36D8"/>
    <w:rsid w:val="006C0F57"/>
    <w:rsid w:val="006C1861"/>
    <w:rsid w:val="006C3F4F"/>
    <w:rsid w:val="006D33FF"/>
    <w:rsid w:val="006D3F86"/>
    <w:rsid w:val="006D454A"/>
    <w:rsid w:val="006E042E"/>
    <w:rsid w:val="006E0BFA"/>
    <w:rsid w:val="006E27F4"/>
    <w:rsid w:val="006E5032"/>
    <w:rsid w:val="006F08CE"/>
    <w:rsid w:val="006F1555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3655"/>
    <w:rsid w:val="0083364E"/>
    <w:rsid w:val="00833F5E"/>
    <w:rsid w:val="00834DB5"/>
    <w:rsid w:val="00835E92"/>
    <w:rsid w:val="008471DF"/>
    <w:rsid w:val="008533DD"/>
    <w:rsid w:val="008606C3"/>
    <w:rsid w:val="00860D26"/>
    <w:rsid w:val="00861BDF"/>
    <w:rsid w:val="00862A0D"/>
    <w:rsid w:val="00880335"/>
    <w:rsid w:val="00885D7B"/>
    <w:rsid w:val="00886ADC"/>
    <w:rsid w:val="0089490E"/>
    <w:rsid w:val="008A1EAE"/>
    <w:rsid w:val="008A27D2"/>
    <w:rsid w:val="008A34B7"/>
    <w:rsid w:val="008A423C"/>
    <w:rsid w:val="008A5D13"/>
    <w:rsid w:val="008B3FC4"/>
    <w:rsid w:val="008B7E41"/>
    <w:rsid w:val="008C060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43F8"/>
    <w:rsid w:val="009F6379"/>
    <w:rsid w:val="009F6921"/>
    <w:rsid w:val="009F755F"/>
    <w:rsid w:val="00A00EC3"/>
    <w:rsid w:val="00A04676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77031"/>
    <w:rsid w:val="00A77B8C"/>
    <w:rsid w:val="00A77D12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52B92"/>
    <w:rsid w:val="00B67C55"/>
    <w:rsid w:val="00B70250"/>
    <w:rsid w:val="00B72195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2B45"/>
    <w:rsid w:val="00C35FEA"/>
    <w:rsid w:val="00C41B1C"/>
    <w:rsid w:val="00C442FD"/>
    <w:rsid w:val="00C468AE"/>
    <w:rsid w:val="00C47734"/>
    <w:rsid w:val="00C54E84"/>
    <w:rsid w:val="00C55A15"/>
    <w:rsid w:val="00C579AD"/>
    <w:rsid w:val="00C61622"/>
    <w:rsid w:val="00C61FF5"/>
    <w:rsid w:val="00C63871"/>
    <w:rsid w:val="00C63CFB"/>
    <w:rsid w:val="00C7099D"/>
    <w:rsid w:val="00C71B57"/>
    <w:rsid w:val="00C74155"/>
    <w:rsid w:val="00C80837"/>
    <w:rsid w:val="00C823F3"/>
    <w:rsid w:val="00C85205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58A5"/>
    <w:rsid w:val="00D47B6A"/>
    <w:rsid w:val="00D50688"/>
    <w:rsid w:val="00D52D35"/>
    <w:rsid w:val="00D54D00"/>
    <w:rsid w:val="00D55F30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B095B"/>
    <w:rsid w:val="00EB11E2"/>
    <w:rsid w:val="00EB1BCE"/>
    <w:rsid w:val="00EB43F3"/>
    <w:rsid w:val="00EC19C5"/>
    <w:rsid w:val="00EC21D1"/>
    <w:rsid w:val="00ED3083"/>
    <w:rsid w:val="00EE3480"/>
    <w:rsid w:val="00EE6136"/>
    <w:rsid w:val="00F00CE5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4FAB"/>
    <w:rsid w:val="00FE5C7F"/>
    <w:rsid w:val="00FF1C1F"/>
    <w:rsid w:val="00FF1D7C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rosreestr_63" TargetMode="External"/><Relationship Id="rId18" Type="http://schemas.openxmlformats.org/officeDocument/2006/relationships/hyperlink" Target="https://vk.com/rosreestr63" TargetMode="External"/><Relationship Id="rId26" Type="http://schemas.openxmlformats.org/officeDocument/2006/relationships/image" Target="media/image6.png"/><Relationship Id="rId39" Type="http://schemas.openxmlformats.org/officeDocument/2006/relationships/hyperlink" Target="mailto:pr.samara@mail.ru" TargetMode="External"/><Relationship Id="rId21" Type="http://schemas.openxmlformats.org/officeDocument/2006/relationships/hyperlink" Target="https://vk.com/rosreestr63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2.png"/><Relationship Id="rId47" Type="http://schemas.openxmlformats.org/officeDocument/2006/relationships/hyperlink" Target="mailto:pr.samara@mail.ru" TargetMode="External"/><Relationship Id="rId50" Type="http://schemas.openxmlformats.org/officeDocument/2006/relationships/hyperlink" Target="mailto:pr_fkp@mail.ru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.samara@mail.ru" TargetMode="External"/><Relationship Id="rId17" Type="http://schemas.openxmlformats.org/officeDocument/2006/relationships/hyperlink" Target="https://t.me/rosreestr_63" TargetMode="External"/><Relationship Id="rId25" Type="http://schemas.openxmlformats.org/officeDocument/2006/relationships/hyperlink" Target="https://www.instagram.com/olganikitina_v/" TargetMode="External"/><Relationship Id="rId33" Type="http://schemas.openxmlformats.org/officeDocument/2006/relationships/image" Target="media/image9.emf"/><Relationship Id="rId38" Type="http://schemas.openxmlformats.org/officeDocument/2006/relationships/image" Target="media/image11.png"/><Relationship Id="rId46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mailto:pr.samara@mail.ru" TargetMode="External"/><Relationship Id="rId20" Type="http://schemas.openxmlformats.org/officeDocument/2006/relationships/hyperlink" Target="https://t.me/rosreestr_63" TargetMode="External"/><Relationship Id="rId29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41" Type="http://schemas.openxmlformats.org/officeDocument/2006/relationships/hyperlink" Target="https://vk.com/rosreestr63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rosreestr.gov.ru/site/" TargetMode="External"/><Relationship Id="rId32" Type="http://schemas.openxmlformats.org/officeDocument/2006/relationships/hyperlink" Target="http://adm-dergunovka.ru/" TargetMode="External"/><Relationship Id="rId37" Type="http://schemas.openxmlformats.org/officeDocument/2006/relationships/hyperlink" Target="https://vk.com/rosreestr63" TargetMode="External"/><Relationship Id="rId40" Type="http://schemas.openxmlformats.org/officeDocument/2006/relationships/hyperlink" Target="https://t.me/rosreestr_63" TargetMode="External"/><Relationship Id="rId45" Type="http://schemas.openxmlformats.org/officeDocument/2006/relationships/hyperlink" Target="https://vk.com/rosreestr63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mailto:pr.samara@mail.ru" TargetMode="External"/><Relationship Id="rId28" Type="http://schemas.openxmlformats.org/officeDocument/2006/relationships/hyperlink" Target="consultantplus://offline/ref=1E8C774A045EC54BDA0FA236AF7E488C5F96E6589F5B5ACBA6C55CC71B9D72631C8CDBE81EA48ACDB4AD7Fb7iBK" TargetMode="External"/><Relationship Id="rId36" Type="http://schemas.openxmlformats.org/officeDocument/2006/relationships/hyperlink" Target="https://t.me/rosreestr_63" TargetMode="External"/><Relationship Id="rId49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mailto:pr.samara@mail.ru" TargetMode="External"/><Relationship Id="rId31" Type="http://schemas.openxmlformats.org/officeDocument/2006/relationships/image" Target="media/image8.png"/><Relationship Id="rId44" Type="http://schemas.openxmlformats.org/officeDocument/2006/relationships/hyperlink" Target="https://t.me/rosreestr_63" TargetMode="External"/><Relationship Id="rId52" Type="http://schemas.openxmlformats.org/officeDocument/2006/relationships/hyperlink" Target="mailto:adm.novopavlov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rosreestr63" TargetMode="External"/><Relationship Id="rId22" Type="http://schemas.openxmlformats.org/officeDocument/2006/relationships/image" Target="media/image5.png"/><Relationship Id="rId27" Type="http://schemas.openxmlformats.org/officeDocument/2006/relationships/hyperlink" Target="consultantplus://offline/ref=1E8C774A045EC54BDA0FBC3BB9121484589BBE579A5D5594FB9A079A4C9478345BC382AA5AA98FCAbBi7K" TargetMode="External"/><Relationship Id="rId30" Type="http://schemas.openxmlformats.org/officeDocument/2006/relationships/image" Target="media/image7.png"/><Relationship Id="rId35" Type="http://schemas.openxmlformats.org/officeDocument/2006/relationships/hyperlink" Target="mailto:pr.samara@mail.ru" TargetMode="External"/><Relationship Id="rId43" Type="http://schemas.openxmlformats.org/officeDocument/2006/relationships/hyperlink" Target="mailto:pr.samara@mail.ru" TargetMode="External"/><Relationship Id="rId48" Type="http://schemas.openxmlformats.org/officeDocument/2006/relationships/hyperlink" Target="https://t.me/rosreestr_63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kadast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A57-BDA1-4D0C-855D-DBCE7F1D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11062</Words>
  <Characters>63058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73973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32</cp:revision>
  <cp:lastPrinted>2022-05-05T05:05:00Z</cp:lastPrinted>
  <dcterms:created xsi:type="dcterms:W3CDTF">2022-05-17T06:59:00Z</dcterms:created>
  <dcterms:modified xsi:type="dcterms:W3CDTF">2022-06-08T05:49:00Z</dcterms:modified>
</cp:coreProperties>
</file>