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Pr="00F3101E" w:rsidRDefault="0063735E" w:rsidP="0056230A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1F478F" w:rsidP="0056230A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56230A">
      <w:pPr>
        <w:widowControl w:val="0"/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 №</w:t>
      </w:r>
      <w:r w:rsidR="00E61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673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04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2673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26736F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639E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251A3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6736F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</w:p>
    <w:p w:rsidR="0063735E" w:rsidRPr="00F3101E" w:rsidRDefault="0063735E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F3101E" w:rsidRDefault="0063735E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bookmarkEnd w:id="1"/>
    </w:p>
    <w:p w:rsidR="00EA1FEA" w:rsidRPr="00EA1FEA" w:rsidRDefault="00EA1FEA" w:rsidP="0056230A">
      <w:pPr>
        <w:pStyle w:val="5"/>
        <w:widowControl w:val="0"/>
        <w:tabs>
          <w:tab w:val="left" w:pos="0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D9685D" w:rsidRDefault="00EA1FEA" w:rsidP="0056230A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24"/>
          <w:szCs w:val="24"/>
        </w:rPr>
      </w:pPr>
      <w:r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  <w:r w:rsidR="00E96260" w:rsidRPr="00BA1E2A"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24"/>
          <w:szCs w:val="24"/>
        </w:rPr>
        <w:t xml:space="preserve">            </w:t>
      </w:r>
    </w:p>
    <w:p w:rsidR="00361B71" w:rsidRPr="00361B71" w:rsidRDefault="00361B71" w:rsidP="0056230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1B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Прокуратурой </w:t>
      </w:r>
      <w:proofErr w:type="spellStart"/>
      <w:r w:rsidRPr="00361B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Большеглушицкого</w:t>
      </w:r>
      <w:proofErr w:type="spellEnd"/>
      <w:r w:rsidRPr="00361B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в июне 2022 года проведена проверка соблюдения земельного законодательства в администрациях сельских поселений м.р. Большеглушицкий.</w:t>
      </w:r>
    </w:p>
    <w:p w:rsidR="00361B71" w:rsidRPr="00361B71" w:rsidRDefault="00361B71" w:rsidP="005623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1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Прокуратурой </w:t>
      </w:r>
      <w:proofErr w:type="spellStart"/>
      <w:r w:rsidRPr="00361B71">
        <w:rPr>
          <w:rFonts w:ascii="Times New Roman" w:eastAsia="Calibri" w:hAnsi="Times New Roman" w:cs="Times New Roman"/>
          <w:sz w:val="24"/>
          <w:szCs w:val="24"/>
          <w:lang w:eastAsia="en-US"/>
        </w:rPr>
        <w:t>Большеглушицкого</w:t>
      </w:r>
      <w:proofErr w:type="spellEnd"/>
      <w:r w:rsidRPr="00361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в июне 2022 года проведена проверка соблюдения земельного законодательства в администрациях сельских поселений м.р. Большеглушицкий.</w:t>
      </w:r>
    </w:p>
    <w:p w:rsidR="00361B71" w:rsidRPr="00361B71" w:rsidRDefault="00361B71" w:rsidP="005623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1B71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Проведенной проверкой установлено, что администрациями сельских поселений муниципального района Большеглушицкий Самарской области нормативные правовые акты в связи с внесением изменений в законодательство в части «гаражной амнистии» не принимались. Также не разработана и не утверждена схема размещения гаражей, являющихся некапитальными строениями.</w:t>
      </w:r>
    </w:p>
    <w:p w:rsidR="00361B71" w:rsidRPr="00361B71" w:rsidRDefault="00361B71" w:rsidP="005623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1B71">
        <w:rPr>
          <w:rFonts w:ascii="Times New Roman" w:eastAsia="Calibri" w:hAnsi="Times New Roman" w:cs="Times New Roman"/>
          <w:sz w:val="24"/>
          <w:szCs w:val="24"/>
          <w:lang w:eastAsia="en-US"/>
        </w:rPr>
        <w:t>Изложенное свидетельствует о том, что до настоящего времени отношения в означенной сфере правового регулирования на территории сельского поселения не имеют.</w:t>
      </w:r>
    </w:p>
    <w:p w:rsidR="00361B71" w:rsidRPr="00361B71" w:rsidRDefault="00361B71" w:rsidP="005623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1B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Так, в отсутствии Схемы и порядка определения платы за использование земельных участков для возведения гаражей, являющихся некапитальными строениями, невозможно использование гражданами земель или земельных участков для указанных целей на законных основаниях. </w:t>
      </w:r>
    </w:p>
    <w:p w:rsidR="00361B71" w:rsidRPr="00361B71" w:rsidRDefault="00361B71" w:rsidP="005623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1B71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проверки внесены представления.</w:t>
      </w:r>
    </w:p>
    <w:p w:rsidR="00DF4842" w:rsidRPr="00F0215B" w:rsidRDefault="00DF4842" w:rsidP="0056230A">
      <w:pPr>
        <w:widowControl w:val="0"/>
        <w:spacing w:after="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16"/>
          <w:szCs w:val="16"/>
        </w:rPr>
      </w:pPr>
      <w:r w:rsidRPr="00F0215B"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16"/>
          <w:szCs w:val="16"/>
        </w:rPr>
        <w:drawing>
          <wp:inline distT="0" distB="0" distL="0" distR="0" wp14:anchorId="2005A3C9" wp14:editId="136926B8">
            <wp:extent cx="257695" cy="2952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9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842" w:rsidRPr="00F0215B" w:rsidRDefault="00DF4842" w:rsidP="0056230A">
      <w:pPr>
        <w:widowControl w:val="0"/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DF4842" w:rsidRPr="00F0215B" w:rsidRDefault="00DF4842" w:rsidP="0056230A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DF4842" w:rsidRPr="00F0215B" w:rsidRDefault="00DF4842" w:rsidP="0056230A">
      <w:pPr>
        <w:widowControl w:val="0"/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DF4842" w:rsidRPr="00F0215B" w:rsidRDefault="00DF4842" w:rsidP="0056230A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DF4842" w:rsidRPr="00F0215B" w:rsidRDefault="00DF4842" w:rsidP="0056230A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DF4842" w:rsidRPr="00F0215B" w:rsidRDefault="00DF4842" w:rsidP="0056230A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DF4842" w:rsidRPr="00F0215B" w:rsidRDefault="00DF4842" w:rsidP="0056230A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DF4842" w:rsidRPr="00F0215B" w:rsidRDefault="00DF4842" w:rsidP="0056230A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DF4842" w:rsidRPr="00F0215B" w:rsidRDefault="00DF4842" w:rsidP="0056230A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DF4842" w:rsidRPr="00F0215B" w:rsidRDefault="00DF4842" w:rsidP="0056230A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03 августа 2022г. № 54</w:t>
      </w:r>
    </w:p>
    <w:p w:rsidR="00DF4842" w:rsidRPr="00F0215B" w:rsidRDefault="00DF4842" w:rsidP="0056230A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21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 </w:t>
      </w:r>
      <w:r w:rsidRPr="00F021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признании утратившим силу</w:t>
      </w:r>
      <w:r w:rsidRPr="00F021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постановления администрации сельского поселения Большая Дергуновка  муниципального района Большеглушицкий Самарской области от 18.07.2022 г. № 45 «О внесении изменений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утвержденный постановлением администрации сельского поселения Большая Дергуновка муниципального района Большеглушицкий Самарской области от 01.11.2019 г. № 101»</w:t>
      </w:r>
    </w:p>
    <w:p w:rsidR="00DF4842" w:rsidRPr="00F0215B" w:rsidRDefault="00DF4842" w:rsidP="00562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15B">
        <w:rPr>
          <w:rFonts w:ascii="Times New Roman" w:hAnsi="Times New Roman" w:cs="Times New Roman"/>
          <w:sz w:val="24"/>
          <w:szCs w:val="24"/>
        </w:rPr>
        <w:t>В соответствии с нормами Федерального закона от 06.10.2003 г. № 131-ФЗ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</w:t>
      </w:r>
    </w:p>
    <w:p w:rsidR="00DF4842" w:rsidRPr="00F0215B" w:rsidRDefault="00DF4842" w:rsidP="005623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215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0215B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DF4842" w:rsidRPr="00F0215B" w:rsidRDefault="00DF4842" w:rsidP="0056230A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 </w:t>
      </w:r>
      <w:proofErr w:type="gramStart"/>
      <w:r w:rsidRPr="00F02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 дня вступления в силу настоящего постановления признать утратившим силу постановление администрации сельского поселения Большая Дергуновка муниципального района Большеглушицкий Самарской области от 18.07.2022 г. № 45 «О внесении изменений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муниципальной услуги «Предоставление земельных участков, </w:t>
      </w:r>
      <w:r w:rsidRPr="00F0215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находящихся в муниципальной собственности, отдельным категориям физических и юридических лиц без проведения торгов</w:t>
      </w:r>
      <w:proofErr w:type="gramEnd"/>
      <w:r w:rsidRPr="00F0215B">
        <w:rPr>
          <w:rFonts w:ascii="Times New Roman" w:eastAsia="Times New Roman" w:hAnsi="Times New Roman" w:cs="Times New Roman"/>
          <w:sz w:val="24"/>
          <w:szCs w:val="24"/>
          <w:lang w:eastAsia="ar-SA"/>
        </w:rPr>
        <w:t>», утвержденный постановлением администрации сельского поселения Большая Дергуновка муниципального района Большеглушицкий Самарской области от 01.11.2019 г. № 101».</w:t>
      </w:r>
    </w:p>
    <w:p w:rsidR="00DF4842" w:rsidRPr="00F0215B" w:rsidRDefault="00DF4842" w:rsidP="0056230A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2. Настоящее постановление опубликовать в газете «Большедергуновские Вести». </w:t>
      </w:r>
    </w:p>
    <w:p w:rsidR="00DF4842" w:rsidRPr="00F0215B" w:rsidRDefault="00DF4842" w:rsidP="0056230A">
      <w:pPr>
        <w:widowControl w:val="0"/>
        <w:suppressAutoHyphens/>
        <w:spacing w:after="0" w:line="240" w:lineRule="auto"/>
        <w:ind w:right="-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</w:pPr>
      <w:r w:rsidRPr="00F02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3. Настоящее Решение вступает в силу на следующий день после его официального опубликования.</w:t>
      </w:r>
      <w:r w:rsidRPr="00F0215B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DF4842" w:rsidRPr="00F0215B" w:rsidRDefault="00DF4842" w:rsidP="0056230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0215B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Pr="00F0215B">
        <w:rPr>
          <w:rFonts w:ascii="Times New Roman" w:eastAsia="Calibri" w:hAnsi="Times New Roman" w:cs="Times New Roman"/>
          <w:sz w:val="24"/>
          <w:szCs w:val="24"/>
          <w:lang w:eastAsia="en-US"/>
        </w:rPr>
        <w:t>. Главы сельского поселения  Большая Дергуновка муниципального района Большеглушицкий</w:t>
      </w:r>
    </w:p>
    <w:p w:rsidR="00DF4842" w:rsidRPr="00F0215B" w:rsidRDefault="00DF4842" w:rsidP="0056230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21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Самарской области                                                                              В.С. Жуваго </w:t>
      </w:r>
    </w:p>
    <w:p w:rsidR="00456C96" w:rsidRPr="00F0215B" w:rsidRDefault="00456C96" w:rsidP="0056230A">
      <w:pPr>
        <w:widowControl w:val="0"/>
        <w:spacing w:after="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16"/>
          <w:szCs w:val="16"/>
        </w:rPr>
      </w:pPr>
      <w:r w:rsidRPr="00F0215B"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16"/>
          <w:szCs w:val="16"/>
        </w:rPr>
        <w:drawing>
          <wp:inline distT="0" distB="0" distL="0" distR="0" wp14:anchorId="43FF2C5F" wp14:editId="2F5615F3">
            <wp:extent cx="216131" cy="247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31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96" w:rsidRPr="00F0215B" w:rsidRDefault="00456C96" w:rsidP="0056230A">
      <w:pPr>
        <w:widowControl w:val="0"/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456C96" w:rsidRPr="00F0215B" w:rsidRDefault="00456C96" w:rsidP="0056230A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456C96" w:rsidRPr="00F0215B" w:rsidRDefault="00456C96" w:rsidP="0056230A">
      <w:pPr>
        <w:widowControl w:val="0"/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456C96" w:rsidRPr="00F0215B" w:rsidRDefault="00456C96" w:rsidP="0056230A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456C96" w:rsidRPr="00F0215B" w:rsidRDefault="00456C96" w:rsidP="0056230A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456C96" w:rsidRPr="00F0215B" w:rsidRDefault="00456C96" w:rsidP="0056230A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456C96" w:rsidRPr="00F0215B" w:rsidRDefault="00456C96" w:rsidP="0056230A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456C96" w:rsidRPr="00F0215B" w:rsidRDefault="00456C96" w:rsidP="0056230A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456C96" w:rsidRPr="00F0215B" w:rsidRDefault="00456C96" w:rsidP="0056230A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456C96" w:rsidRPr="00F0215B" w:rsidRDefault="00456C96" w:rsidP="0056230A">
      <w:pPr>
        <w:widowControl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F0215B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03 августа 2022г. № 55</w:t>
      </w:r>
    </w:p>
    <w:p w:rsidR="00456C96" w:rsidRPr="00F0215B" w:rsidRDefault="00456C96" w:rsidP="0056230A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021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 </w:t>
      </w:r>
      <w:r w:rsidRPr="00F021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признании утратившим силу</w:t>
      </w:r>
      <w:r w:rsidRPr="00F021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постановления администрации сельского поселения Большая Дергуновка  муниципального района Большеглушицкий Самарской области от 18.07.2022 г. № 46 «Об утверждении Порядка организации ярмарок и продажи товаров на них на территории  сельского поселения Большая Дергуновка муниципального района Большеглушицкий Самарской области»</w:t>
      </w:r>
    </w:p>
    <w:p w:rsidR="00456C96" w:rsidRPr="00F0215B" w:rsidRDefault="00456C96" w:rsidP="005623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15B">
        <w:rPr>
          <w:rFonts w:ascii="Times New Roman" w:hAnsi="Times New Roman" w:cs="Times New Roman"/>
          <w:sz w:val="24"/>
          <w:szCs w:val="24"/>
        </w:rPr>
        <w:t>В соответствии с нормами Федерального закона от 06.10.2003 г. № 131-ФЗ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</w:t>
      </w:r>
    </w:p>
    <w:p w:rsidR="00456C96" w:rsidRPr="00F0215B" w:rsidRDefault="00456C96" w:rsidP="005623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215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0215B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456C96" w:rsidRPr="00F0215B" w:rsidRDefault="00456C96" w:rsidP="0056230A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1. Со дня вступления в силу настоящего постановления признать утратившим силу постановление администрации сельского поселения Большая Дергуновка муниципального района Большеглушицкий Самарской области от 18.07.2022 г. № 46 «Об утверждении Порядка организации ярмарок и продажи товаров на них на территории  сельского поселения Большая Дергуновка муниципального района Большеглушицкий Самарской области».</w:t>
      </w:r>
    </w:p>
    <w:p w:rsidR="00456C96" w:rsidRPr="00F0215B" w:rsidRDefault="00456C96" w:rsidP="0056230A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215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2. Настоящее постановление опубликовать в газете «Большедергуновские Вести». </w:t>
      </w:r>
    </w:p>
    <w:p w:rsidR="00456C96" w:rsidRPr="00F0215B" w:rsidRDefault="00456C96" w:rsidP="0056230A">
      <w:pPr>
        <w:widowControl w:val="0"/>
        <w:suppressAutoHyphens/>
        <w:spacing w:after="0" w:line="240" w:lineRule="auto"/>
        <w:ind w:right="-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</w:pPr>
      <w:r w:rsidRPr="00F021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     3. Настоящее Решение вступает в силу на следующий день после его официального опубликования.</w:t>
      </w:r>
      <w:r w:rsidRPr="00F0215B">
        <w:rPr>
          <w:rFonts w:ascii="Calibri" w:eastAsia="Times New Roman" w:hAnsi="Calibri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456C96" w:rsidRPr="00F0215B" w:rsidRDefault="00456C96" w:rsidP="0056230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0215B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Pr="00F0215B">
        <w:rPr>
          <w:rFonts w:ascii="Times New Roman" w:eastAsia="Calibri" w:hAnsi="Times New Roman" w:cs="Times New Roman"/>
          <w:sz w:val="24"/>
          <w:szCs w:val="24"/>
          <w:lang w:eastAsia="en-US"/>
        </w:rPr>
        <w:t>. Главы сельского поселения  Большая Дергуновка муниципального района Большеглушицкий</w:t>
      </w:r>
    </w:p>
    <w:p w:rsidR="00456C96" w:rsidRPr="002A29F3" w:rsidRDefault="00456C96" w:rsidP="0056230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21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Самарской 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области                                                                               В.С. Жуваго </w:t>
      </w:r>
    </w:p>
    <w:p w:rsidR="00A065AE" w:rsidRPr="00A065AE" w:rsidRDefault="00A065AE" w:rsidP="0056230A">
      <w:pPr>
        <w:widowControl w:val="0"/>
        <w:spacing w:after="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16"/>
          <w:szCs w:val="16"/>
        </w:rPr>
      </w:pPr>
      <w:r w:rsidRPr="00A065AE"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16"/>
          <w:szCs w:val="16"/>
        </w:rPr>
        <w:drawing>
          <wp:inline distT="0" distB="0" distL="0" distR="0" wp14:anchorId="1494D22A" wp14:editId="2C4F424B">
            <wp:extent cx="257175" cy="2946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5AE" w:rsidRPr="00A065AE" w:rsidRDefault="00A065AE" w:rsidP="0056230A">
      <w:pPr>
        <w:widowControl w:val="0"/>
        <w:tabs>
          <w:tab w:val="left" w:pos="6521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РОССИЙСКАЯ ФЕДЕРАЦИЯ</w:t>
      </w:r>
    </w:p>
    <w:p w:rsidR="00A065AE" w:rsidRPr="00A065AE" w:rsidRDefault="00A065AE" w:rsidP="0056230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МУНИЦИПАЛЬНЫЙ  РАЙОН</w:t>
      </w:r>
    </w:p>
    <w:p w:rsidR="00A065AE" w:rsidRPr="00A065AE" w:rsidRDefault="00A065AE" w:rsidP="0056230A">
      <w:pPr>
        <w:widowControl w:val="0"/>
        <w:tabs>
          <w:tab w:val="left" w:pos="6379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БОЛЬШЕГЛУШИЦКИЙ</w:t>
      </w:r>
    </w:p>
    <w:p w:rsidR="00A065AE" w:rsidRPr="00A065AE" w:rsidRDefault="00A065AE" w:rsidP="0056230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САМАРСКОЙ  ОБЛАСТИ</w:t>
      </w:r>
    </w:p>
    <w:p w:rsidR="00A065AE" w:rsidRPr="00A065AE" w:rsidRDefault="00A065AE" w:rsidP="0056230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АДМИНИСТРАЦИЯ</w:t>
      </w:r>
    </w:p>
    <w:p w:rsidR="00A065AE" w:rsidRPr="00A065AE" w:rsidRDefault="00A065AE" w:rsidP="0056230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СЕЛЬСКОГО  ПОСЕЛЕНИЯ</w:t>
      </w:r>
    </w:p>
    <w:p w:rsidR="00A065AE" w:rsidRPr="00A065AE" w:rsidRDefault="00A065AE" w:rsidP="0056230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БОЛЬШАЯ ДЕРГУНОВКА</w:t>
      </w:r>
    </w:p>
    <w:p w:rsidR="00A065AE" w:rsidRPr="00A065AE" w:rsidRDefault="00A065AE" w:rsidP="0056230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______________________________</w:t>
      </w:r>
    </w:p>
    <w:p w:rsidR="00A065AE" w:rsidRPr="00A065AE" w:rsidRDefault="00A065AE" w:rsidP="0056230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ПОСТАНОВЛЕНИЕ</w:t>
      </w:r>
    </w:p>
    <w:p w:rsidR="00A065AE" w:rsidRPr="00A065AE" w:rsidRDefault="00A065AE" w:rsidP="0056230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i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i/>
          <w:color w:val="333333"/>
          <w:sz w:val="16"/>
          <w:szCs w:val="16"/>
          <w:lang w:eastAsia="en-US"/>
        </w:rPr>
        <w:t>от 05 августа 2022г. № 56</w:t>
      </w:r>
    </w:p>
    <w:p w:rsidR="00A065AE" w:rsidRPr="00A065AE" w:rsidRDefault="00A065AE" w:rsidP="0056230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65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присвоении адреса земельному участку в сельском поселении Большая Дергуновка муниципального района Большеглушицкий Самарской области</w:t>
      </w:r>
    </w:p>
    <w:p w:rsidR="00A065AE" w:rsidRPr="00A065AE" w:rsidRDefault="00A065AE" w:rsidP="005623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065AE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нормами Федерального закона №1 31-ФЗ от 06.10.2003г.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15 апреля 2013г. №13 «Об утверждении адресного плана села Большая Дергуновка муниципального района Большеглушицкий Самарской области»</w:t>
      </w:r>
      <w:proofErr w:type="gramEnd"/>
    </w:p>
    <w:p w:rsidR="00A065AE" w:rsidRPr="00A065AE" w:rsidRDefault="00A065AE" w:rsidP="0056230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65A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ПОСТАНОВЛЯЮ:</w:t>
      </w:r>
    </w:p>
    <w:p w:rsidR="00A065AE" w:rsidRPr="00A065AE" w:rsidRDefault="00A065AE" w:rsidP="005623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5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Земельному участку, площадью 17 142 </w:t>
      </w:r>
      <w:proofErr w:type="spellStart"/>
      <w:r w:rsidRPr="00A065AE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A065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вид разрешенного использования – сенокошение, по адресу: Самарская область, Большеглушицкий район присвоить адрес: </w:t>
      </w:r>
    </w:p>
    <w:p w:rsidR="00A065AE" w:rsidRPr="00A065AE" w:rsidRDefault="00A065AE" w:rsidP="005623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5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Самарская область, Большеглушицкий район, сельское поселение Большая Дергуновка, с. Большая Дергуновка, ул. Центральная, земельный участок 6а. </w:t>
      </w:r>
    </w:p>
    <w:p w:rsidR="00A065AE" w:rsidRPr="00A065AE" w:rsidRDefault="00A065AE" w:rsidP="005623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5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A065A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 за</w:t>
      </w:r>
      <w:proofErr w:type="gramEnd"/>
      <w:r w:rsidRPr="00A065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настоящим  Постановлением оставляю за собой.</w:t>
      </w:r>
    </w:p>
    <w:p w:rsidR="00A065AE" w:rsidRPr="00A065AE" w:rsidRDefault="00A065AE" w:rsidP="0056230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65A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 Настоящее постановление вступает в силу со дня его подписания.</w:t>
      </w:r>
    </w:p>
    <w:p w:rsidR="00A065AE" w:rsidRPr="00A065AE" w:rsidRDefault="00A065AE" w:rsidP="005623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5AE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A065AE">
        <w:rPr>
          <w:rFonts w:ascii="Times New Roman" w:eastAsia="Times New Roman" w:hAnsi="Times New Roman" w:cs="Times New Roman"/>
          <w:sz w:val="24"/>
          <w:szCs w:val="24"/>
        </w:rPr>
        <w:t>. главы  сельского поселения Большая Дергуновка</w:t>
      </w:r>
      <w:r w:rsidR="002A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65AE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A065AE" w:rsidRPr="00A065AE" w:rsidRDefault="00A065AE" w:rsidP="005623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AE">
        <w:rPr>
          <w:rFonts w:ascii="Times New Roman" w:eastAsia="Calibri" w:hAnsi="Times New Roman" w:cs="Times New Roman"/>
          <w:sz w:val="24"/>
          <w:szCs w:val="24"/>
        </w:rPr>
        <w:t>Самарской области                                                                                В.С. Жуваго</w:t>
      </w:r>
    </w:p>
    <w:p w:rsidR="00A065AE" w:rsidRPr="00A065AE" w:rsidRDefault="00A065AE" w:rsidP="0056230A">
      <w:pPr>
        <w:widowControl w:val="0"/>
        <w:spacing w:after="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16"/>
          <w:szCs w:val="16"/>
        </w:rPr>
      </w:pPr>
      <w:r w:rsidRPr="002A29F3"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16"/>
          <w:szCs w:val="16"/>
        </w:rPr>
        <w:drawing>
          <wp:inline distT="0" distB="0" distL="0" distR="0" wp14:anchorId="77AEF116" wp14:editId="0D63E1E4">
            <wp:extent cx="266700" cy="30559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AE" w:rsidRPr="00A065AE" w:rsidRDefault="00A065AE" w:rsidP="0056230A">
      <w:pPr>
        <w:widowControl w:val="0"/>
        <w:tabs>
          <w:tab w:val="left" w:pos="6521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РОССИЙСКАЯ ФЕДЕРАЦИЯ</w:t>
      </w:r>
    </w:p>
    <w:p w:rsidR="00A065AE" w:rsidRPr="00A065AE" w:rsidRDefault="00A065AE" w:rsidP="0056230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МУНИЦИПАЛЬНЫЙ  РАЙОН</w:t>
      </w:r>
    </w:p>
    <w:p w:rsidR="00A065AE" w:rsidRPr="00A065AE" w:rsidRDefault="00A065AE" w:rsidP="0056230A">
      <w:pPr>
        <w:widowControl w:val="0"/>
        <w:tabs>
          <w:tab w:val="left" w:pos="6379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БОЛЬШЕГЛУШИЦКИЙ</w:t>
      </w:r>
    </w:p>
    <w:p w:rsidR="00A065AE" w:rsidRPr="00A065AE" w:rsidRDefault="00A065AE" w:rsidP="0056230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САМАРСКОЙ  ОБЛАСТИ</w:t>
      </w:r>
    </w:p>
    <w:p w:rsidR="00A065AE" w:rsidRPr="00A065AE" w:rsidRDefault="00A065AE" w:rsidP="0056230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АДМИНИСТРАЦИЯ</w:t>
      </w:r>
    </w:p>
    <w:p w:rsidR="00A065AE" w:rsidRPr="00A065AE" w:rsidRDefault="00A065AE" w:rsidP="0056230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СЕЛЬСКОГО  ПОСЕЛЕНИЯ</w:t>
      </w:r>
    </w:p>
    <w:p w:rsidR="00A065AE" w:rsidRPr="00A065AE" w:rsidRDefault="00A065AE" w:rsidP="0056230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БОЛЬШАЯ ДЕРГУНОВКА</w:t>
      </w:r>
    </w:p>
    <w:p w:rsidR="00A065AE" w:rsidRPr="00A065AE" w:rsidRDefault="00A065AE" w:rsidP="0056230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______________________________</w:t>
      </w:r>
    </w:p>
    <w:p w:rsidR="00A065AE" w:rsidRPr="00A065AE" w:rsidRDefault="00A065AE" w:rsidP="0056230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ПОСТАНОВЛЕНИЕ</w:t>
      </w:r>
    </w:p>
    <w:p w:rsidR="00A065AE" w:rsidRPr="00A065AE" w:rsidRDefault="00A065AE" w:rsidP="0056230A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i/>
          <w:color w:val="333333"/>
          <w:sz w:val="16"/>
          <w:szCs w:val="16"/>
          <w:lang w:eastAsia="en-US"/>
        </w:rPr>
      </w:pPr>
      <w:r w:rsidRPr="00A065AE">
        <w:rPr>
          <w:rFonts w:ascii="Times New Roman" w:eastAsia="Calibri" w:hAnsi="Times New Roman" w:cs="Times New Roman"/>
          <w:b/>
          <w:i/>
          <w:color w:val="333333"/>
          <w:sz w:val="16"/>
          <w:szCs w:val="16"/>
          <w:lang w:eastAsia="en-US"/>
        </w:rPr>
        <w:t>от 05 августа 2022г. № 57</w:t>
      </w:r>
    </w:p>
    <w:p w:rsidR="00A065AE" w:rsidRPr="00A065AE" w:rsidRDefault="00A065AE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5AE">
        <w:rPr>
          <w:rFonts w:ascii="Times New Roman" w:eastAsia="Times New Roman" w:hAnsi="Times New Roman" w:cs="Times New Roman"/>
          <w:sz w:val="24"/>
          <w:szCs w:val="24"/>
        </w:rPr>
        <w:t>Об утверждении отчета об  исполнении бюджета сельского поселения  Большая Дергуновка муниципального района  Большеглушицкий  Самарской области  за 1 полугодие 2022  года</w:t>
      </w:r>
    </w:p>
    <w:p w:rsidR="00A065AE" w:rsidRPr="00A065AE" w:rsidRDefault="00A065AE" w:rsidP="005623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5A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065AE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нормами ст.264.6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A065AE">
          <w:rPr>
            <w:rFonts w:ascii="Times New Roman" w:eastAsia="Times New Roman" w:hAnsi="Times New Roman" w:cs="Times New Roman"/>
            <w:sz w:val="24"/>
            <w:szCs w:val="24"/>
          </w:rPr>
          <w:t>1998 г</w:t>
        </w:r>
      </w:smartTag>
      <w:r w:rsidRPr="00A065AE">
        <w:rPr>
          <w:rFonts w:ascii="Times New Roman" w:eastAsia="Times New Roman" w:hAnsi="Times New Roman" w:cs="Times New Roman"/>
          <w:sz w:val="24"/>
          <w:szCs w:val="24"/>
        </w:rPr>
        <w:t xml:space="preserve">. № 145-ФЗ, статьей </w:t>
      </w:r>
      <w:r w:rsidRPr="00A065AE">
        <w:rPr>
          <w:rFonts w:ascii="Times New Roman" w:eastAsia="Times New Roman" w:hAnsi="Times New Roman" w:cs="Times New Roman"/>
          <w:color w:val="000000"/>
          <w:sz w:val="24"/>
          <w:szCs w:val="24"/>
        </w:rPr>
        <w:t>74</w:t>
      </w:r>
      <w:r w:rsidRPr="00A065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065AE">
        <w:rPr>
          <w:rFonts w:ascii="Times New Roman" w:eastAsia="Times New Roman" w:hAnsi="Times New Roman" w:cs="Times New Roman"/>
          <w:sz w:val="24"/>
          <w:szCs w:val="24"/>
        </w:rPr>
        <w:t>Устава сельского поселения Большая Дергуновка  муниципального района Большеглушицкий Самарской области, Решением Собрания представителей сельского поселения Большая Дергуновка  муниципального района Большеглушицкий Самарской области от 17 июня</w:t>
      </w:r>
      <w:r w:rsidRPr="00A065A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065AE">
        <w:rPr>
          <w:rFonts w:ascii="Times New Roman" w:eastAsia="Times New Roman" w:hAnsi="Times New Roman" w:cs="Times New Roman"/>
          <w:color w:val="000000"/>
          <w:sz w:val="24"/>
          <w:szCs w:val="24"/>
        </w:rPr>
        <w:t>2016 года  № 52</w:t>
      </w:r>
      <w:r w:rsidRPr="00A065AE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бюджетном процессе в сельском поселении Большая  Дергуновка  муниципального района Большеглушицкий Самарской области» </w:t>
      </w:r>
      <w:proofErr w:type="gramEnd"/>
    </w:p>
    <w:p w:rsidR="00A065AE" w:rsidRPr="00A065AE" w:rsidRDefault="00A065AE" w:rsidP="0056230A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65AE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065AE" w:rsidRPr="00A065AE" w:rsidRDefault="00A065AE" w:rsidP="0056230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5AE">
        <w:rPr>
          <w:rFonts w:ascii="Times New Roman" w:eastAsia="Times New Roman" w:hAnsi="Times New Roman" w:cs="Times New Roman"/>
          <w:sz w:val="24"/>
          <w:szCs w:val="24"/>
        </w:rPr>
        <w:t xml:space="preserve">1. Утвердить отчет об исполнении бюджета сельского поселения Большая Дергуновка  муниципального района Большеглушицкий Самарской области за  1 полугодие 2022  года.  </w:t>
      </w:r>
    </w:p>
    <w:p w:rsidR="00A065AE" w:rsidRPr="00A065AE" w:rsidRDefault="00A065AE" w:rsidP="0056230A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5AE">
        <w:rPr>
          <w:rFonts w:ascii="Times New Roman" w:eastAsia="Times New Roman" w:hAnsi="Times New Roman" w:cs="Times New Roman"/>
          <w:sz w:val="24"/>
          <w:szCs w:val="24"/>
        </w:rPr>
        <w:t>2. Направить  настоящее  Постановление в  Муниципальное учреждение Контрольно-счетную палату муниципального района Большеглушицкий Самарской области.</w:t>
      </w:r>
    </w:p>
    <w:p w:rsidR="00D15549" w:rsidRDefault="00A065AE" w:rsidP="0056230A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5AE">
        <w:rPr>
          <w:rFonts w:ascii="Times New Roman" w:eastAsia="Times New Roman" w:hAnsi="Times New Roman" w:cs="Times New Roman"/>
          <w:sz w:val="24"/>
          <w:szCs w:val="24"/>
        </w:rPr>
        <w:t xml:space="preserve">            3</w:t>
      </w:r>
      <w:r w:rsidRPr="00A06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Опубликовать  настоящее  Постановление  в газете «Большедергуновские Вести» сельского поселения Большая Дергуновка муниципального района Большеглушицкий Самарской области.   </w:t>
      </w:r>
    </w:p>
    <w:p w:rsidR="00A065AE" w:rsidRPr="00A065AE" w:rsidRDefault="00A065AE" w:rsidP="0056230A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065AE">
        <w:rPr>
          <w:rFonts w:ascii="Times New Roman" w:eastAsia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A065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</w:t>
      </w:r>
      <w:r w:rsidRPr="00A065AE">
        <w:rPr>
          <w:rFonts w:ascii="Times New Roman" w:eastAsia="Times New Roman" w:hAnsi="Times New Roman" w:cs="Times New Roman"/>
          <w:sz w:val="24"/>
          <w:szCs w:val="24"/>
        </w:rPr>
        <w:t>авы сельского поселения Большая Дергуновка   муниципального района Большеглушицкий</w:t>
      </w:r>
    </w:p>
    <w:p w:rsidR="00A065AE" w:rsidRPr="00A065AE" w:rsidRDefault="00A065AE" w:rsidP="0056230A">
      <w:pPr>
        <w:widowControl w:val="0"/>
        <w:spacing w:after="0" w:line="240" w:lineRule="auto"/>
        <w:ind w:hanging="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5AE">
        <w:rPr>
          <w:rFonts w:ascii="Times New Roman" w:eastAsia="Times New Roman" w:hAnsi="Times New Roman" w:cs="Times New Roman"/>
          <w:sz w:val="24"/>
          <w:szCs w:val="24"/>
        </w:rPr>
        <w:t xml:space="preserve">  Самарской области                                                                          В.С. Жуваго</w:t>
      </w:r>
    </w:p>
    <w:p w:rsidR="00A065AE" w:rsidRPr="002A29F3" w:rsidRDefault="00A065AE" w:rsidP="005623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9F3">
        <w:rPr>
          <w:rFonts w:ascii="Times New Roman" w:hAnsi="Times New Roman" w:cs="Times New Roman"/>
          <w:b/>
          <w:sz w:val="24"/>
          <w:szCs w:val="24"/>
        </w:rPr>
        <w:t>Информация об исполнении бюджета сельского поселения Большая Дергуновка муниципального района Большеглушицкий Самарской области за 1 полугодие  2022 года.</w:t>
      </w:r>
    </w:p>
    <w:p w:rsidR="00A065AE" w:rsidRPr="002A29F3" w:rsidRDefault="00A065AE" w:rsidP="005623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F3">
        <w:rPr>
          <w:rFonts w:ascii="Times New Roman" w:hAnsi="Times New Roman" w:cs="Times New Roman"/>
          <w:sz w:val="24"/>
          <w:szCs w:val="24"/>
        </w:rPr>
        <w:t>Исполнение доходной  части  бюджета  за 1 полугодие   2022  года составило:</w:t>
      </w:r>
    </w:p>
    <w:p w:rsidR="00A065AE" w:rsidRPr="002A29F3" w:rsidRDefault="00A065AE" w:rsidP="005623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F3">
        <w:rPr>
          <w:rFonts w:ascii="Times New Roman" w:hAnsi="Times New Roman" w:cs="Times New Roman"/>
          <w:sz w:val="24"/>
          <w:szCs w:val="24"/>
        </w:rPr>
        <w:t>2439,4  тыс. рублей, или   46,4 %  от  годовых  бюджетных  назначений.</w:t>
      </w:r>
    </w:p>
    <w:p w:rsidR="00A065AE" w:rsidRPr="002A29F3" w:rsidRDefault="00A065AE" w:rsidP="005623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9F3">
        <w:rPr>
          <w:rFonts w:ascii="Times New Roman" w:hAnsi="Times New Roman" w:cs="Times New Roman"/>
          <w:sz w:val="24"/>
          <w:szCs w:val="24"/>
        </w:rPr>
        <w:t>Расходная  часть  бюджета  за 1  полугодие   2022  года исполнена в  объёме 3026,2 тыс. рублей, или  50,2 %  от годовых  бюджетных  назначений.</w:t>
      </w:r>
    </w:p>
    <w:p w:rsidR="00A065AE" w:rsidRPr="002A29F3" w:rsidRDefault="00A065AE" w:rsidP="005623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29F3">
        <w:rPr>
          <w:rFonts w:ascii="Times New Roman" w:hAnsi="Times New Roman" w:cs="Times New Roman"/>
          <w:sz w:val="24"/>
          <w:szCs w:val="24"/>
        </w:rPr>
        <w:t xml:space="preserve">Численность  муниципальных  служащих  органов  местного  самоуправления  поселения   составила 1 человек, затраты  на  их  денежное  содержание – 233,2  тыс. рублей,  численность  лиц,  замещающих муниципальные должности органов местного самоуправления  составила  1 человек,  затраты на их  денежное содержание  - 130,7  тыс. рублей, численность  других   работников сельского поселения   составила  2  человека, затраты на их денежное содержание– 386,0  тыс. рублей. </w:t>
      </w:r>
      <w:proofErr w:type="gramEnd"/>
    </w:p>
    <w:p w:rsidR="00A065AE" w:rsidRPr="00A065AE" w:rsidRDefault="00A065AE" w:rsidP="0056230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947" w:type="dxa"/>
        <w:tblInd w:w="93" w:type="dxa"/>
        <w:tblLook w:val="04A0" w:firstRow="1" w:lastRow="0" w:firstColumn="1" w:lastColumn="0" w:noHBand="0" w:noVBand="1"/>
      </w:tblPr>
      <w:tblGrid>
        <w:gridCol w:w="2560"/>
        <w:gridCol w:w="5819"/>
        <w:gridCol w:w="1268"/>
        <w:gridCol w:w="1300"/>
      </w:tblGrid>
      <w:tr w:rsidR="00A065AE" w:rsidRPr="00A065AE" w:rsidTr="00D15549">
        <w:trPr>
          <w:trHeight w:val="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A065AE" w:rsidRPr="00A065AE" w:rsidTr="00D15549">
        <w:trPr>
          <w:trHeight w:val="230"/>
        </w:trPr>
        <w:tc>
          <w:tcPr>
            <w:tcW w:w="109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бюджета сельского поселения Большая Дергуновка муниципального района Большеглушицкий Самарской области за 1 полугодие 2022 года</w:t>
            </w:r>
          </w:p>
        </w:tc>
      </w:tr>
      <w:tr w:rsidR="00A065AE" w:rsidRPr="00A065AE" w:rsidTr="00D15549">
        <w:trPr>
          <w:trHeight w:val="230"/>
        </w:trPr>
        <w:tc>
          <w:tcPr>
            <w:tcW w:w="109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65AE" w:rsidRPr="00A065AE" w:rsidTr="00D15549">
        <w:trPr>
          <w:trHeight w:val="230"/>
        </w:trPr>
        <w:tc>
          <w:tcPr>
            <w:tcW w:w="109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65AE" w:rsidRPr="00A065AE" w:rsidTr="00D15549">
        <w:trPr>
          <w:trHeight w:val="230"/>
        </w:trPr>
        <w:tc>
          <w:tcPr>
            <w:tcW w:w="109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65AE" w:rsidRPr="00A065AE" w:rsidTr="00D15549">
        <w:trPr>
          <w:trHeight w:val="80"/>
        </w:trPr>
        <w:tc>
          <w:tcPr>
            <w:tcW w:w="10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Доходы  по кодам видов, </w:t>
            </w:r>
            <w:proofErr w:type="spellStart"/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подвидов</w:t>
            </w:r>
            <w:proofErr w:type="gramStart"/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,к</w:t>
            </w:r>
            <w:proofErr w:type="gramEnd"/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лассификации</w:t>
            </w:r>
            <w:proofErr w:type="spellEnd"/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операций сектора государственного управления, относящихся к доходам бюджета сельского поселения Большая Дергуновка муниципального района Большеглушицкий Самарской области за 2022 год</w:t>
            </w:r>
          </w:p>
        </w:tc>
      </w:tr>
      <w:tr w:rsidR="00A065AE" w:rsidRPr="00A065AE" w:rsidTr="00D15549">
        <w:trPr>
          <w:trHeight w:val="46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Годовые назначения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065AE" w:rsidRPr="00A065AE" w:rsidTr="00D15549">
        <w:trPr>
          <w:trHeight w:val="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платежей</w:t>
            </w:r>
          </w:p>
        </w:tc>
        <w:tc>
          <w:tcPr>
            <w:tcW w:w="1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A065AE" w:rsidRPr="00A065AE" w:rsidTr="00D15549">
        <w:trPr>
          <w:trHeight w:val="6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10010300000000000000</w:t>
            </w:r>
          </w:p>
        </w:tc>
        <w:tc>
          <w:tcPr>
            <w:tcW w:w="5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504,90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10010302000000000000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932,20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504,90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421,50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248,50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10010302241010000110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1,50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10010302251010000110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561,30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286,30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-52,90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-31,40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18210102000000000000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107,90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247,30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106,80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18210500000000000000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142,70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142,70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18210600000000000000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193,50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1,30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18210606000000000000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477,10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192,20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344,90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185,70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132,20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6,50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22811100000000000000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22811105035100000120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2,20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22811400000000000000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222,00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2281140205310000000 0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153,70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22811406025100000430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68,30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68,30</w:t>
            </w:r>
          </w:p>
        </w:tc>
      </w:tr>
      <w:tr w:rsidR="00A065AE" w:rsidRPr="00A065AE" w:rsidTr="00D15549">
        <w:trPr>
          <w:trHeight w:val="25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22811700000000000000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22811705050100000180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0,90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22 810 000 000 000 000 000   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1 174,10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22820000000000000000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2 572,10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1 265,30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22820200000000000000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2 572,10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1 265,30</w:t>
            </w:r>
          </w:p>
        </w:tc>
      </w:tr>
      <w:tr w:rsidR="00A065AE" w:rsidRPr="00A065AE" w:rsidTr="00D15549">
        <w:trPr>
          <w:trHeight w:val="45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22820216001100000150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1 476,90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496,70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22820235118100000150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95,20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47,60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22820240014100000150</w:t>
            </w:r>
          </w:p>
        </w:tc>
        <w:tc>
          <w:tcPr>
            <w:tcW w:w="5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721,00</w:t>
            </w:r>
          </w:p>
        </w:tc>
      </w:tr>
      <w:tr w:rsidR="00A065AE" w:rsidRPr="00A065AE" w:rsidTr="00D15549">
        <w:trPr>
          <w:trHeight w:val="7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5 256,90 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2 439,40  </w:t>
            </w:r>
          </w:p>
        </w:tc>
      </w:tr>
    </w:tbl>
    <w:p w:rsidR="00A065AE" w:rsidRPr="00A065AE" w:rsidRDefault="00A065AE" w:rsidP="0056230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10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3"/>
        <w:gridCol w:w="2268"/>
        <w:gridCol w:w="567"/>
        <w:gridCol w:w="567"/>
        <w:gridCol w:w="851"/>
        <w:gridCol w:w="708"/>
        <w:gridCol w:w="993"/>
        <w:gridCol w:w="1417"/>
        <w:gridCol w:w="992"/>
        <w:gridCol w:w="1417"/>
      </w:tblGrid>
      <w:tr w:rsidR="00D15549" w:rsidRPr="00A065AE" w:rsidTr="00D15549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5549" w:rsidRPr="00A065AE" w:rsidTr="00D15549">
        <w:trPr>
          <w:trHeight w:val="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  <w:proofErr w:type="spellStart"/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  <w:proofErr w:type="gramStart"/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</w:t>
            </w:r>
            <w:proofErr w:type="gramEnd"/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елевой</w:t>
            </w:r>
            <w:proofErr w:type="spellEnd"/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статьи, </w:t>
            </w:r>
            <w:proofErr w:type="spellStart"/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D15549" w:rsidRPr="00A065AE" w:rsidTr="00D15549">
        <w:trPr>
          <w:trHeight w:val="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A29F3" w:rsidRPr="00D15549" w:rsidTr="00D1554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47,6</w:t>
            </w:r>
          </w:p>
        </w:tc>
      </w:tr>
      <w:tr w:rsidR="002A29F3" w:rsidRPr="00D15549" w:rsidTr="00D1554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29F3" w:rsidRPr="00D15549" w:rsidTr="00D1554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29F3" w:rsidRPr="00D15549" w:rsidTr="00D1554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D1554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</w:t>
            </w: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D1554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</w:t>
            </w:r>
            <w:r w:rsidR="00D15549">
              <w:rPr>
                <w:rFonts w:ascii="Times New Roman" w:eastAsia="Times New Roman" w:hAnsi="Times New Roman" w:cs="Times New Roman"/>
                <w:sz w:val="20"/>
                <w:szCs w:val="20"/>
              </w:rPr>
              <w:t>аты персоналу государственных (</w:t>
            </w: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D1554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29F3" w:rsidRPr="00D15549" w:rsidTr="00D15549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C854E0">
        <w:trPr>
          <w:trHeight w:val="2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C854E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619,6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C854E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C854E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29F3" w:rsidRPr="00D15549" w:rsidTr="00C854E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D15549">
        <w:trPr>
          <w:trHeight w:val="271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C854E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C854E0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795,8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795,8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474,8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743,8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47,6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47,6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2A29F3" w:rsidRPr="00D15549" w:rsidTr="00D15549">
        <w:trPr>
          <w:trHeight w:val="28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2A29F3" w:rsidRPr="00D15549" w:rsidTr="00D15549">
        <w:trPr>
          <w:trHeight w:val="8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пожарной безопасности на территории сельского поселения Большая </w:t>
            </w: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337,2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337,2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337,2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</w:t>
            </w:r>
            <w:r w:rsid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области" на 2017-2024 годы   </w:t>
            </w: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826,8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1 164,0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826,8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273,8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в </w:t>
            </w:r>
            <w:proofErr w:type="spellStart"/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A29F3" w:rsidRPr="00D15549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065AE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65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47,6</w:t>
            </w:r>
          </w:p>
        </w:tc>
      </w:tr>
    </w:tbl>
    <w:p w:rsidR="00A065AE" w:rsidRPr="00A065AE" w:rsidRDefault="00A065AE" w:rsidP="0056230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851"/>
        <w:gridCol w:w="709"/>
        <w:gridCol w:w="1320"/>
        <w:gridCol w:w="1514"/>
        <w:gridCol w:w="1276"/>
        <w:gridCol w:w="1417"/>
      </w:tblGrid>
      <w:tr w:rsidR="00A065AE" w:rsidRPr="00AB610F" w:rsidTr="00AB610F">
        <w:trPr>
          <w:trHeight w:val="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3. 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на 2022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458,9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"Комплексное развитие системы жилищно-коммунального хозяйства </w:t>
            </w: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1 164,0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1 164,0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826,8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203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1 206,0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337,2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337,2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133,7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</w:t>
            </w:r>
            <w:proofErr w:type="spellEnd"/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-культурной</w:t>
            </w:r>
            <w:proofErr w:type="gramEnd"/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2 353,8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47,6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2 353,8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994,2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743,8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1 555,9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519,4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47,6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065AE" w:rsidRPr="00AB610F" w:rsidTr="00AB610F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6 026,1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95,2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3 026,2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47,6 </w:t>
            </w:r>
          </w:p>
        </w:tc>
      </w:tr>
    </w:tbl>
    <w:p w:rsidR="00A065AE" w:rsidRPr="002A29F3" w:rsidRDefault="00A065AE" w:rsidP="0056230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9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268"/>
        <w:gridCol w:w="4961"/>
        <w:gridCol w:w="1417"/>
        <w:gridCol w:w="1277"/>
      </w:tblGrid>
      <w:tr w:rsidR="00A065AE" w:rsidRPr="00AB610F" w:rsidTr="00AB610F">
        <w:trPr>
          <w:trHeight w:val="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2022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65AE" w:rsidRPr="00AB610F" w:rsidTr="00AB610F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Код бюджетной </w:t>
            </w: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Наименование группы, подгруппы, статьи и вида </w:t>
            </w: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</w:t>
            </w:r>
            <w:r w:rsid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ания дефицита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Утверждено </w:t>
            </w: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(</w:t>
            </w:r>
            <w:proofErr w:type="spellStart"/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Исполнено </w:t>
            </w:r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(</w:t>
            </w:r>
            <w:proofErr w:type="spellStart"/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AB6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A065AE" w:rsidRPr="00AB610F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65AE" w:rsidRPr="00AB610F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65AE" w:rsidRPr="00AB610F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65AE" w:rsidRPr="00AB610F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65AE" w:rsidRPr="00AB610F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65AE" w:rsidRPr="00AB610F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65AE" w:rsidRPr="00AB610F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065AE" w:rsidRPr="00AB610F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769,2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586,8</w:t>
            </w:r>
          </w:p>
        </w:tc>
      </w:tr>
      <w:tr w:rsidR="00A065AE" w:rsidRPr="00AB610F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-5256,9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-2439,4</w:t>
            </w:r>
          </w:p>
        </w:tc>
      </w:tr>
      <w:tr w:rsidR="00A065AE" w:rsidRPr="00AB610F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-5256,9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-2439,4</w:t>
            </w:r>
          </w:p>
        </w:tc>
      </w:tr>
      <w:tr w:rsidR="00A065AE" w:rsidRPr="00AB610F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-5256,9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-2439,4</w:t>
            </w:r>
          </w:p>
        </w:tc>
      </w:tr>
      <w:tr w:rsidR="00A065AE" w:rsidRPr="00AB610F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-5256,9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-2439,4</w:t>
            </w:r>
          </w:p>
        </w:tc>
      </w:tr>
      <w:tr w:rsidR="00A065AE" w:rsidRPr="00AB610F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6026,1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3026,2</w:t>
            </w:r>
          </w:p>
        </w:tc>
      </w:tr>
      <w:tr w:rsidR="00A065AE" w:rsidRPr="00AB610F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6026,1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3026,2</w:t>
            </w:r>
          </w:p>
        </w:tc>
      </w:tr>
      <w:tr w:rsidR="00A065AE" w:rsidRPr="00AB610F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6026,1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3026,2</w:t>
            </w:r>
          </w:p>
        </w:tc>
      </w:tr>
      <w:tr w:rsidR="00A065AE" w:rsidRPr="00AB610F" w:rsidTr="00AB610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6026,1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AE" w:rsidRPr="00AB610F" w:rsidRDefault="00A065AE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0F">
              <w:rPr>
                <w:rFonts w:ascii="Times New Roman" w:eastAsia="Times New Roman" w:hAnsi="Times New Roman" w:cs="Times New Roman"/>
                <w:sz w:val="20"/>
                <w:szCs w:val="20"/>
              </w:rPr>
              <w:t>3026,2</w:t>
            </w:r>
          </w:p>
        </w:tc>
      </w:tr>
    </w:tbl>
    <w:p w:rsidR="00A065AE" w:rsidRPr="002A29F3" w:rsidRDefault="00A065AE" w:rsidP="0056230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7DD1" w:rsidRPr="00AB610F" w:rsidRDefault="00007DD1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4BDD95E9" wp14:editId="0ECCDA53">
            <wp:extent cx="252046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6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10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007DD1" w:rsidRPr="00AB610F" w:rsidRDefault="00007DD1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007DD1" w:rsidRPr="00AB610F" w:rsidRDefault="00007DD1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007DD1" w:rsidRPr="00AB610F" w:rsidRDefault="00007DD1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БОЛЬШАЯ ДЕРГНОВКА</w:t>
      </w:r>
    </w:p>
    <w:p w:rsidR="00007DD1" w:rsidRPr="00AB610F" w:rsidRDefault="00007DD1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РАЙОНА</w:t>
      </w:r>
    </w:p>
    <w:p w:rsidR="00007DD1" w:rsidRPr="00AB610F" w:rsidRDefault="00007DD1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БОЛЬШЕГЛУШИЦКИЙ</w:t>
      </w:r>
    </w:p>
    <w:p w:rsidR="00007DD1" w:rsidRPr="00AB610F" w:rsidRDefault="00007DD1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007DD1" w:rsidRPr="00AB610F" w:rsidRDefault="00007DD1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007DD1" w:rsidRPr="00AB610F" w:rsidRDefault="00007DD1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</w:rPr>
        <w:t>РЕШЕНИЕ</w:t>
      </w: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№ 106</w:t>
      </w:r>
    </w:p>
    <w:p w:rsidR="00007DD1" w:rsidRPr="00AB610F" w:rsidRDefault="00007DD1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sz w:val="16"/>
          <w:szCs w:val="16"/>
        </w:rPr>
        <w:t>от 08 августа 2022 года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 проведении  повторного конкурса по отбору кандидатур на должность главы сельского поселения Большая Дергуновка муниципального района Большеглушицкий Самарской области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Федеральным </w:t>
      </w:r>
      <w:hyperlink r:id="rId13" w:history="1">
        <w:r w:rsidRPr="002A29F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4" w:history="1">
        <w:r w:rsidRPr="002A29F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Уставом</w:t>
        </w:r>
      </w:hyperlink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Pr="002A29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A29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Большеглушицкий Самарской области, Решением Собрания представителей сельского поселения </w:t>
      </w:r>
      <w:r w:rsidRPr="002A29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от 04.08.2015 г. № 183 «Об утверждении Порядка проведения конкурса по отбору кандидатур на должность главы сельского поселения </w:t>
      </w:r>
      <w:r w:rsidRPr="002A29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A29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</w:t>
      </w:r>
      <w:proofErr w:type="gramEnd"/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Большеглушицкий Самарской области», принимая во внимание Протокол заседания конкурсной комиссии по отбору кандидатур на должность главы сельского поселения Большая Дергуновка муниципального района Большеглушицкий Самарской области №7 от 08 августа 2022г., Собрание представителей сельского поселения </w:t>
      </w:r>
      <w:r w:rsidRPr="002A29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A29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РЕШИЛО:</w:t>
      </w:r>
    </w:p>
    <w:p w:rsidR="00007DD1" w:rsidRPr="002A29F3" w:rsidRDefault="00007DD1" w:rsidP="0056230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Объявить повторный конкурс по отбору кандидатур на должность главы сельского 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поселения </w:t>
      </w:r>
      <w:r w:rsidRPr="002A29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(далее – повторный конкурс).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Повторный конкурс проводится с  01 сентября  2022 года по 20 сентября 2022 года.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2. Местом проведения повторного конкурса определить – Самарская область, Большеглушицкий район, село Большая Дергуновка, улица Советская, 99.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Повторный конкурс провести в порядке и на условиях, установленных Порядком проведения конкурса по отбору кандидатур на должность главы сельского поселения </w:t>
      </w:r>
      <w:r w:rsidRPr="002A29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A29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Большеглушицкий Самарской области, утвержденным Решением Собрания представителей сельского поселения </w:t>
      </w:r>
      <w:r w:rsidRPr="002A29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A29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 от 04.08.2015 г.  № 183.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Для участия в повторном конкурсе граждане Российской Федерации (далее – граждане,  гражданин)  представляют в конкурсную комиссию по отбору кандидатур на должность главы сельского поселения </w:t>
      </w:r>
      <w:r w:rsidRPr="002A29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A29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 (далее – конкурсная комиссия) в сроки, установленные настоящим Решением, следующие документы: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личное заявление об участии в конкурсе по форме согласно Приложению 2 к Порядку проведения конкурса по отбору кандидатур на должность главы сельского поселения </w:t>
      </w:r>
      <w:r w:rsidRPr="002A29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области, утвержденному Решением Собрания представителей сельского поселения </w:t>
      </w:r>
      <w:r w:rsidRPr="002A29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A29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 от 04.08.2015 г.  № 183;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б) копию паспорта или иного документа, удостоверяющего личность гражданина Российской Федерации;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копию трудовой книжки или иных документов, подтверждающих трудовую (служебную) деятельность участника конкурса  по отбору кандидатур на должность главы сельского поселения </w:t>
      </w:r>
      <w:r w:rsidRPr="002A29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(далее – участник конкурса, участники конкурса);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г) копии документов об образовании, а также, по желанию участника конкурса, – о дополнительном профессиональном образовании, присвоении ученой степени, ученого звания;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д) копию страхового свидетельства обязательного пенсионного страхования;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е)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ж) копии документов воинского учета – для военнообязанных и лиц, подлежащих призыву на военную службу;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з) </w:t>
      </w:r>
      <w:hyperlink w:anchor="Par147" w:history="1">
        <w:r w:rsidRPr="002A29F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согласие</w:t>
        </w:r>
      </w:hyperlink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субъекта персональных данных на обработку персональных данных по форме согласно Приложению 1 к Порядку проведения конкурса по отбору кандидатур на должность главы сельского поселения</w:t>
      </w:r>
      <w:r w:rsidRPr="002A29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Большая Дергуновка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области, утвержденному Решением Собрания представителей сельского поселения </w:t>
      </w:r>
      <w:r w:rsidRPr="002A29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от 04.08.2015 г.  № 183;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и)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со статьей 4.1. Закона Самарской области от 09.02.2006 № 1-ГД «О лицах, замещающих государственные должности Самарской области» и по утвержденной Президентом Российской Федерации форме справки о доходах, расходах, об имуществе и обязательствах имущественного характера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к) составленные по форме, предусмотренной указом Президента Российской Федерации: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- сведения о принадлежащем гражданину, его супругу (супруге)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гражданина, а также сведения о таких обязательствах его супруга (супруги) и несовершеннолетних детей;</w:t>
      </w:r>
      <w:proofErr w:type="gramEnd"/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- сведения о своих расходах, а также о расходах своих супруга (супруги)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гражданина и его супруга (супруги) за три последних года, предшествующих совершению</w:t>
      </w:r>
      <w:proofErr w:type="gramEnd"/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сделки, и об источниках получения средств, за счет которых совершена сделка.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5. Граждане, желающие участвовать в повторном конкурсе, также вправе представить в конкурсную комиссию иные документы, характеризующие их (рекомендательные письма, характеристику с места работы, документы о повышении квалификации, об участии в конкурсах </w:t>
      </w:r>
      <w:proofErr w:type="gramStart"/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лучшего</w:t>
      </w:r>
      <w:proofErr w:type="gramEnd"/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профессии и т.п.).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Гражданин не допускается к участию в повторном конкурсе при наличии ограничений пассивного избирательного права, предусмотренных </w:t>
      </w:r>
      <w:hyperlink r:id="rId15" w:history="1">
        <w:r w:rsidRPr="002A29F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4</w:t>
        </w:r>
      </w:hyperlink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7. Установить срок  приема документов для участия в повторном конкурсе с 01 сентября 2022 года по 20 сентября 2022 года  с понедельника по пятницу с 08-00  по 16-00 по адресу: 446190, Самарская область, Большеглушицкий район, село Большая Дергуновка, улица Советская, д.99.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  </w:t>
      </w:r>
      <w:proofErr w:type="gramStart"/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дне и времени итогового заседания конкурсной комиссии участники повторного конкурса, допущенные к участию в повторном конкурсе в соответствии с Порядком  проведения конкурса по отбору кандидатур на должность главы сельского поселения </w:t>
      </w:r>
      <w:r w:rsidRPr="002A29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области, утвержденным Решением Собрания представителей сельского поселения </w:t>
      </w:r>
      <w:r w:rsidRPr="002A29F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Большая Дергуновка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от 04.08.2015 г.  № 183, уведомляются не позднее, чем за</w:t>
      </w:r>
      <w:proofErr w:type="gramEnd"/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(два)  дня до проведения указанного заседания. 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Дата и время проведения организационных и итоговых заседаний конкурсной комиссии  определяются </w:t>
      </w:r>
      <w:r w:rsidRPr="002A29F3">
        <w:rPr>
          <w:rFonts w:ascii="Times New Roman" w:eastAsia="Calibri" w:hAnsi="Times New Roman" w:cs="Times New Roman"/>
          <w:sz w:val="24"/>
          <w:szCs w:val="24"/>
        </w:rPr>
        <w:t>конкурсной комиссией самостоятельно</w:t>
      </w: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Настоящее Решение опубликовать в газете </w:t>
      </w:r>
      <w:proofErr w:type="spellStart"/>
      <w:proofErr w:type="gramStart"/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газете</w:t>
      </w:r>
      <w:proofErr w:type="spellEnd"/>
      <w:proofErr w:type="gramEnd"/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«Степные известия».</w:t>
      </w:r>
    </w:p>
    <w:p w:rsidR="00007DD1" w:rsidRPr="002A29F3" w:rsidRDefault="00007DD1" w:rsidP="005623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sz w:val="24"/>
          <w:szCs w:val="24"/>
          <w:lang w:eastAsia="en-US"/>
        </w:rPr>
        <w:t>11. Настоящее Решение вступает в силу после его официального опубликования.</w:t>
      </w:r>
    </w:p>
    <w:p w:rsidR="00007DD1" w:rsidRPr="002A29F3" w:rsidRDefault="00007DD1" w:rsidP="0056230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bookmarkStart w:id="2" w:name="Par23"/>
      <w:bookmarkStart w:id="3" w:name="Par38"/>
      <w:bookmarkStart w:id="4" w:name="Par194"/>
      <w:bookmarkEnd w:id="2"/>
      <w:bookmarkEnd w:id="3"/>
      <w:bookmarkEnd w:id="4"/>
      <w:r w:rsidRPr="002A29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Председатель Собрания представителей сельского поселения Большая Дергуновка </w:t>
      </w:r>
    </w:p>
    <w:p w:rsidR="00007DD1" w:rsidRDefault="00007DD1" w:rsidP="0056230A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2A29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муниципального района Большеглушицкий Самарской области                </w:t>
      </w:r>
      <w:r w:rsidRPr="002A29F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ab/>
        <w:t xml:space="preserve">         А.В. Чечин       </w:t>
      </w:r>
    </w:p>
    <w:p w:rsidR="00422E3B" w:rsidRPr="00422E3B" w:rsidRDefault="00422E3B" w:rsidP="00422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2E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4E602CB" wp14:editId="47060A60">
            <wp:extent cx="232756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56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E3B" w:rsidRPr="00422E3B" w:rsidRDefault="00422E3B" w:rsidP="00422E3B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422E3B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РОССИЙСКАЯ  ФЕДЕРАЦИЯ</w:t>
      </w:r>
    </w:p>
    <w:p w:rsidR="00422E3B" w:rsidRPr="00422E3B" w:rsidRDefault="00422E3B" w:rsidP="0042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422E3B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422E3B" w:rsidRPr="00422E3B" w:rsidRDefault="00422E3B" w:rsidP="0042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422E3B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422E3B" w:rsidRPr="00422E3B" w:rsidRDefault="00422E3B" w:rsidP="0042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422E3B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422E3B" w:rsidRPr="00422E3B" w:rsidRDefault="00422E3B" w:rsidP="0042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422E3B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422E3B" w:rsidRPr="00422E3B" w:rsidRDefault="00422E3B" w:rsidP="0042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422E3B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422E3B" w:rsidRPr="00422E3B" w:rsidRDefault="00422E3B" w:rsidP="0042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422E3B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422E3B" w:rsidRPr="00422E3B" w:rsidRDefault="00422E3B" w:rsidP="0042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422E3B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_________________________</w:t>
      </w:r>
    </w:p>
    <w:p w:rsidR="00422E3B" w:rsidRPr="00422E3B" w:rsidRDefault="00422E3B" w:rsidP="00422E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422E3B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422E3B" w:rsidRPr="00422E3B" w:rsidRDefault="00422E3B" w:rsidP="00422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</w:pPr>
      <w:r w:rsidRPr="00422E3B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  <w:t>от 09 августа  2022 года № 58</w:t>
      </w:r>
    </w:p>
    <w:p w:rsidR="00422E3B" w:rsidRPr="00422E3B" w:rsidRDefault="00422E3B" w:rsidP="00422E3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22E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422E3B">
        <w:rPr>
          <w:rFonts w:ascii="Times New Roman" w:eastAsia="Times New Roman" w:hAnsi="Times New Roman" w:cs="Times New Roman"/>
          <w:b/>
          <w:sz w:val="24"/>
          <w:szCs w:val="24"/>
        </w:rPr>
        <w:t>О  присвоении адреса жилому дому  по улице Набережной в сельском  поселении Большая Дергуновка  село Березовка.</w:t>
      </w:r>
    </w:p>
    <w:p w:rsidR="00422E3B" w:rsidRPr="00422E3B" w:rsidRDefault="00422E3B" w:rsidP="00422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22E3B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</w:t>
      </w:r>
      <w:r w:rsidRPr="00422E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2E3B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Правительства РФ №1221 от 19.11.2014 г. «Об утверждении правил присвоения, изменения и аннулирования адресов», Постановлением главы </w:t>
      </w:r>
      <w:r w:rsidRPr="00422E3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сельского поселения Большая Дергуновка муниципального района Большеглушицкий Самарской области </w:t>
      </w:r>
      <w:r w:rsidRPr="00422E3B">
        <w:rPr>
          <w:rFonts w:ascii="Times New Roman" w:eastAsia="Times New Roman" w:hAnsi="Times New Roman" w:cs="Times New Roman"/>
          <w:sz w:val="24"/>
          <w:szCs w:val="24"/>
        </w:rPr>
        <w:t>№ 13 от 15.04.2013 г.,</w:t>
      </w:r>
      <w:r w:rsidRPr="00422E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2E3B">
        <w:rPr>
          <w:rFonts w:ascii="Times New Roman" w:eastAsia="Times New Roman" w:hAnsi="Times New Roman" w:cs="Times New Roman"/>
          <w:sz w:val="24"/>
          <w:szCs w:val="24"/>
        </w:rPr>
        <w:t>«Об утверждении Правил присвоения, изменения и аннулирования  адресов на территории сельского поселения Большая Дергуновка муниципального района Большеглушицкий Самарской области» администрация сельского поселения Большая Дергуновка муниципального района Большеглушицкий</w:t>
      </w:r>
      <w:proofErr w:type="gramEnd"/>
      <w:r w:rsidRPr="00422E3B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22E3B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422E3B" w:rsidRPr="00422E3B" w:rsidRDefault="00422E3B" w:rsidP="00422E3B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E3B">
        <w:rPr>
          <w:rFonts w:ascii="Times New Roman" w:eastAsia="Times New Roman" w:hAnsi="Times New Roman" w:cs="Times New Roman"/>
          <w:sz w:val="24"/>
          <w:szCs w:val="24"/>
        </w:rPr>
        <w:t xml:space="preserve"> Присвоить адрес   объекту недвижимости с местоположением  село Березовка улица Набережная сельского поселения Большая  Дергуновка муниципального района Большеглушицкий Самарской области:     </w:t>
      </w:r>
    </w:p>
    <w:p w:rsidR="00422E3B" w:rsidRPr="00422E3B" w:rsidRDefault="00422E3B" w:rsidP="00422E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E3B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Федерация, Самарская область Большеглушицкий муниципальный район сельское поселение Большая Дергуновка село Березовка улица Набережная, дом  24,  кадастровый номер 63:14:0404004:389.</w:t>
      </w:r>
    </w:p>
    <w:p w:rsidR="00422E3B" w:rsidRPr="00422E3B" w:rsidRDefault="00422E3B" w:rsidP="00422E3B">
      <w:pPr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2E3B">
        <w:rPr>
          <w:rFonts w:ascii="Times New Roman" w:eastAsia="Times New Roman" w:hAnsi="Times New Roman" w:cs="Times New Roman"/>
          <w:sz w:val="24"/>
          <w:szCs w:val="24"/>
        </w:rPr>
        <w:t>Контроль за  выполнением настоящего постановления возложить на и. о. главы  сельского поселения Большая Дергуновка муниципального района  Большеглушицкий Самарской области.</w:t>
      </w:r>
      <w:proofErr w:type="gramEnd"/>
    </w:p>
    <w:p w:rsidR="00422E3B" w:rsidRPr="00422E3B" w:rsidRDefault="00422E3B" w:rsidP="00422E3B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E3B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со дня его подписания.</w:t>
      </w:r>
    </w:p>
    <w:p w:rsidR="00422E3B" w:rsidRPr="00422E3B" w:rsidRDefault="00422E3B" w:rsidP="00422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2E3B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422E3B">
        <w:rPr>
          <w:rFonts w:ascii="Times New Roman" w:eastAsia="Times New Roman" w:hAnsi="Times New Roman" w:cs="Times New Roman"/>
          <w:sz w:val="24"/>
          <w:szCs w:val="24"/>
        </w:rPr>
        <w:t>. главы  сельского поселения Большая Дергуновка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E3B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422E3B" w:rsidRPr="00422E3B" w:rsidRDefault="00422E3B" w:rsidP="00422E3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2E3B">
        <w:rPr>
          <w:rFonts w:ascii="Times New Roman" w:eastAsia="Calibri" w:hAnsi="Times New Roman" w:cs="Times New Roman"/>
          <w:sz w:val="24"/>
          <w:szCs w:val="24"/>
        </w:rPr>
        <w:t>Самарской области                                                                           В.С. Жуваго</w:t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63E04AFD" wp14:editId="2EA9A587">
            <wp:extent cx="238125" cy="2879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БОЛЬШАЯ ДЕРГНОВКА</w:t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РАЙОНА</w:t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БОЛЬШЕГЛУШИЦКИЙ</w:t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</w:rPr>
        <w:t>РЕШЕНИЕ</w:t>
      </w: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№ 107</w:t>
      </w:r>
    </w:p>
    <w:p w:rsidR="00A55527" w:rsidRPr="002A29F3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10F">
        <w:rPr>
          <w:rFonts w:ascii="Times New Roman" w:eastAsia="Times New Roman" w:hAnsi="Times New Roman" w:cs="Times New Roman"/>
          <w:b/>
          <w:sz w:val="16"/>
          <w:szCs w:val="16"/>
        </w:rPr>
        <w:t>от 10 августа 2022 года</w:t>
      </w:r>
    </w:p>
    <w:p w:rsidR="00A55527" w:rsidRPr="002A29F3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A29F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О признании </w:t>
      </w:r>
      <w:proofErr w:type="gramStart"/>
      <w:r w:rsidRPr="002A29F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утратившим</w:t>
      </w:r>
      <w:proofErr w:type="gramEnd"/>
      <w:r w:rsidRPr="002A29F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 силу Решения Собрания представителей сельского поселения Большая Дергуновка муниципального района Большеглушицкий Самарской области от 24.02.2022 № 80 «О назначении  исполняющего обязанности  главы сельского поселения </w:t>
      </w:r>
      <w:r w:rsidRPr="002A29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Большая Дергуновка муниципального района Большеглушицкий Самарской области»</w:t>
      </w:r>
    </w:p>
    <w:p w:rsidR="00A55527" w:rsidRPr="002A29F3" w:rsidRDefault="00A55527" w:rsidP="005623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сельского поселения Большая Дергуновка 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района Большеглушицкий Самарской области,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принимая во внимание 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заявления 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исполняющего обязанности 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главы сельского поселения Большая Дергуновка муниципального района Большеглушицкий Самарской области  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>Жуваго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В.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от 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>09 августа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2022  г., Собрание представителей 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сельского поселения Большая Дергуновка 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</w:t>
      </w:r>
      <w:r w:rsidRPr="002A29F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района Большеглушицкий Самарской области</w:t>
      </w:r>
      <w:r w:rsidR="00AB61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Pr="002A29F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РЕШИЛО:</w:t>
      </w:r>
    </w:p>
    <w:p w:rsidR="00A55527" w:rsidRPr="002A29F3" w:rsidRDefault="00A55527" w:rsidP="0056230A">
      <w:pPr>
        <w:widowControl w:val="0"/>
        <w:numPr>
          <w:ilvl w:val="0"/>
          <w:numId w:val="43"/>
        </w:numPr>
        <w:tabs>
          <w:tab w:val="num" w:pos="142"/>
          <w:tab w:val="left" w:pos="11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>15 августа 2022 года признать утратившим силу Решение Собрания представителей сельского поселения Большая Дергуновка муниципального района Большеглушицкий Самарской области от 24.02.2022 № 80 «</w:t>
      </w:r>
      <w:r w:rsidRPr="002A29F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О назначении  исполняющего обязанности  главы сельского поселения 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Большая Дергуновка муниципального района Большеглушицкий Самарской области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>».</w:t>
      </w:r>
    </w:p>
    <w:p w:rsidR="00A55527" w:rsidRPr="002A29F3" w:rsidRDefault="00A55527" w:rsidP="0056230A">
      <w:pPr>
        <w:widowControl w:val="0"/>
        <w:numPr>
          <w:ilvl w:val="0"/>
          <w:numId w:val="43"/>
        </w:numPr>
        <w:tabs>
          <w:tab w:val="num" w:pos="142"/>
          <w:tab w:val="left" w:pos="11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Настоящее Решение вступает в силу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со дня его принятия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A55527" w:rsidRPr="002A29F3" w:rsidRDefault="00A55527" w:rsidP="005623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9F3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Собрания представителей</w:t>
      </w:r>
      <w:r w:rsidR="00AB6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9F3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</w:t>
      </w:r>
      <w:r w:rsidRPr="002A29F3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Большая Дергуновка</w:t>
      </w:r>
    </w:p>
    <w:p w:rsidR="00A55527" w:rsidRPr="002A29F3" w:rsidRDefault="00A55527" w:rsidP="005623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9F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Большеглушицкий</w:t>
      </w:r>
      <w:r w:rsidR="00AB6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9F3">
        <w:rPr>
          <w:rFonts w:ascii="Times New Roman" w:eastAsia="Times New Roman" w:hAnsi="Times New Roman" w:cs="Times New Roman"/>
          <w:b/>
          <w:sz w:val="24"/>
          <w:szCs w:val="24"/>
        </w:rPr>
        <w:t>Самарской области                                   А.В. Чечин</w:t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БОЛЬШАЯ ДЕРГНОВКА</w:t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РАЙОНА</w:t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БОЛЬШЕГЛУШИЦКИЙ</w:t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</w:rPr>
        <w:t>РЕШЕНИЕ</w:t>
      </w:r>
      <w:r w:rsidRPr="00AB610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№ 108</w:t>
      </w:r>
    </w:p>
    <w:p w:rsidR="00A55527" w:rsidRPr="00AB610F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B610F">
        <w:rPr>
          <w:rFonts w:ascii="Times New Roman" w:eastAsia="Times New Roman" w:hAnsi="Times New Roman" w:cs="Times New Roman"/>
          <w:b/>
          <w:sz w:val="16"/>
          <w:szCs w:val="16"/>
        </w:rPr>
        <w:t>от 10 августа 2022 года</w:t>
      </w:r>
    </w:p>
    <w:p w:rsidR="00A55527" w:rsidRPr="002A29F3" w:rsidRDefault="00A55527" w:rsidP="00562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2A29F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О назначении  исполняющего обязанности  главы сельского поселения </w:t>
      </w:r>
      <w:r w:rsidRPr="002A29F3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Большая Дергуновка муниципального района Большеглушицкий Самарской области</w:t>
      </w:r>
    </w:p>
    <w:p w:rsidR="00A55527" w:rsidRPr="002A29F3" w:rsidRDefault="00A55527" w:rsidP="005623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Уставом 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сельского поселения Большая Дергуновка 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муниципального района Большеглушицкий Самарской области, Собрание представителей 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сельского поселения Большая Дергуновка 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</w:t>
      </w:r>
      <w:r w:rsidRPr="002A29F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района Большеглушицкий Самарской области</w:t>
      </w:r>
      <w:r w:rsidR="00AB61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</w:t>
      </w:r>
      <w:r w:rsidRPr="002A29F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РЕШИЛО:</w:t>
      </w:r>
    </w:p>
    <w:p w:rsidR="00A55527" w:rsidRPr="002A29F3" w:rsidRDefault="00A55527" w:rsidP="0056230A">
      <w:pPr>
        <w:widowControl w:val="0"/>
        <w:numPr>
          <w:ilvl w:val="0"/>
          <w:numId w:val="44"/>
        </w:numPr>
        <w:tabs>
          <w:tab w:val="num" w:pos="142"/>
          <w:tab w:val="left" w:pos="1122"/>
        </w:tabs>
        <w:autoSpaceDE w:val="0"/>
        <w:autoSpaceDN w:val="0"/>
        <w:spacing w:after="0" w:line="240" w:lineRule="auto"/>
        <w:ind w:left="0" w:firstLine="74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Назначить с 15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>августа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2022 года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исполняющим</w:t>
      </w:r>
      <w:proofErr w:type="gramEnd"/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обязанности главы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сельского поселения 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Большая Дергуновка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района Большеглушицкий Самарской области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специалиста администрации сельского поселения 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Большая Дергуновка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муниципального района Большеглушицкий Самарской области</w:t>
      </w:r>
      <w:r w:rsidRPr="002A29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Дыхно Валерия Ивановича</w:t>
      </w:r>
      <w:r w:rsidRPr="002A29F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2A29F3"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x-none"/>
        </w:rPr>
        <w:t xml:space="preserve"> </w:t>
      </w:r>
    </w:p>
    <w:p w:rsidR="00A55527" w:rsidRPr="002A29F3" w:rsidRDefault="00A55527" w:rsidP="0056230A">
      <w:pPr>
        <w:widowControl w:val="0"/>
        <w:tabs>
          <w:tab w:val="num" w:pos="142"/>
          <w:tab w:val="left" w:pos="1122"/>
        </w:tabs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2A29F3">
        <w:rPr>
          <w:rFonts w:ascii="Times New Roman" w:eastAsia="Times New Roman" w:hAnsi="Times New Roman" w:cs="Times New Roman"/>
          <w:snapToGrid w:val="0"/>
          <w:sz w:val="24"/>
          <w:szCs w:val="24"/>
        </w:rPr>
        <w:t>2. Настоящее Решение вступает в силу со дня его принятия.</w:t>
      </w:r>
    </w:p>
    <w:p w:rsidR="00A55527" w:rsidRPr="002A29F3" w:rsidRDefault="00A55527" w:rsidP="0056230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9F3">
        <w:rPr>
          <w:rFonts w:ascii="Times New Roman" w:eastAsia="Times New Roman" w:hAnsi="Times New Roman" w:cs="Times New Roman"/>
          <w:b/>
          <w:sz w:val="24"/>
          <w:szCs w:val="24"/>
        </w:rPr>
        <w:t>Председатель Собрания представителей</w:t>
      </w:r>
      <w:r w:rsidR="00AB6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9F3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</w:t>
      </w:r>
      <w:r w:rsidRPr="002A29F3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Большая Дергуновка</w:t>
      </w:r>
    </w:p>
    <w:p w:rsidR="00042AC7" w:rsidRPr="00042AC7" w:rsidRDefault="00A55527" w:rsidP="0000657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9F3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района Большеглушицкий</w:t>
      </w:r>
      <w:r w:rsidR="00AB61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29F3">
        <w:rPr>
          <w:rFonts w:ascii="Times New Roman" w:eastAsia="Times New Roman" w:hAnsi="Times New Roman" w:cs="Times New Roman"/>
          <w:b/>
          <w:sz w:val="24"/>
          <w:szCs w:val="24"/>
        </w:rPr>
        <w:t>Самарской области                                   А.В. Чечин</w:t>
      </w:r>
    </w:p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42AC7">
        <w:rPr>
          <w:rFonts w:ascii="Times New Roman" w:eastAsia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42AC7">
        <w:rPr>
          <w:rFonts w:ascii="Times New Roman" w:eastAsia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42AC7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БОЛЬШАЯ ДЕРГУНОВКА</w:t>
      </w:r>
    </w:p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42AC7">
        <w:rPr>
          <w:rFonts w:ascii="Times New Roman" w:eastAsia="Times New Roman" w:hAnsi="Times New Roman" w:cs="Times New Roman"/>
          <w:b/>
          <w:bCs/>
          <w:sz w:val="16"/>
          <w:szCs w:val="16"/>
        </w:rPr>
        <w:t>МУНИЦИПАЛЬНОГО РАЙОНА</w:t>
      </w:r>
    </w:p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42AC7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БОЛЬШЕГЛУШИЦКИЙ</w:t>
      </w:r>
    </w:p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42AC7">
        <w:rPr>
          <w:rFonts w:ascii="Times New Roman" w:eastAsia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42AC7">
        <w:rPr>
          <w:rFonts w:ascii="Times New Roman" w:eastAsia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042AC7">
        <w:rPr>
          <w:rFonts w:ascii="Times New Roman" w:eastAsia="Times New Roman" w:hAnsi="Times New Roman" w:cs="Times New Roman"/>
          <w:b/>
          <w:bCs/>
          <w:sz w:val="16"/>
          <w:szCs w:val="16"/>
        </w:rPr>
        <w:t>РЕШЕНИЕ  № 109</w:t>
      </w:r>
    </w:p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AC7">
        <w:rPr>
          <w:rFonts w:ascii="Times New Roman" w:eastAsia="Times New Roman" w:hAnsi="Times New Roman" w:cs="Times New Roman"/>
          <w:b/>
          <w:sz w:val="16"/>
          <w:szCs w:val="16"/>
        </w:rPr>
        <w:t>от  10 августа 2022 года</w:t>
      </w:r>
    </w:p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AC7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 62 от 10 декабря 2021 года «Об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годов»</w:t>
      </w:r>
    </w:p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2AC7">
        <w:rPr>
          <w:rFonts w:ascii="Times New Roman" w:eastAsia="Times New Roman" w:hAnsi="Times New Roman" w:cs="Times New Roman"/>
          <w:sz w:val="24"/>
          <w:szCs w:val="24"/>
        </w:rPr>
        <w:t>Руководствуясь Бюджетным кодексом Российской Федерации, Уставом сельского поселения Большая Дергуновка</w:t>
      </w:r>
      <w:r w:rsidRPr="00042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AC7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области, Собрание представителей сельского поселения Большая Дергуновка</w:t>
      </w:r>
      <w:r w:rsidRPr="00042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A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Самарской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Pr="00042AC7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042AC7" w:rsidRPr="00042AC7" w:rsidRDefault="00042AC7" w:rsidP="0056230A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AC7">
        <w:rPr>
          <w:rFonts w:ascii="Times New Roman" w:eastAsia="Times New Roman" w:hAnsi="Times New Roman" w:cs="Times New Roman"/>
          <w:sz w:val="24"/>
          <w:szCs w:val="24"/>
        </w:rPr>
        <w:lastRenderedPageBreak/>
        <w:t>Внести в Решение Собрания представителей сельского поселения Большая Дергуновка</w:t>
      </w:r>
      <w:r w:rsidRPr="00042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AC7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№ 62 от 10 декабря 2021 г. «Об утверждении бюджета сельского поселения Большая Дергуновка</w:t>
      </w:r>
      <w:r w:rsidRPr="00042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AC7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на 2022 год и на плановый период 2023 и 2024 годов» следующие изменения:</w:t>
      </w:r>
    </w:p>
    <w:p w:rsidR="00042AC7" w:rsidRPr="00042AC7" w:rsidRDefault="00042AC7" w:rsidP="0056230A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AC7">
        <w:rPr>
          <w:rFonts w:ascii="Times New Roman" w:eastAsia="Times New Roman" w:hAnsi="Times New Roman" w:cs="Times New Roman"/>
          <w:sz w:val="24"/>
          <w:szCs w:val="24"/>
        </w:rPr>
        <w:t>в абзаце третьем пункта 1 сумму «6026,1» заменить суммой   «6161,1»;</w:t>
      </w:r>
    </w:p>
    <w:p w:rsidR="00042AC7" w:rsidRPr="00042AC7" w:rsidRDefault="00042AC7" w:rsidP="0056230A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AC7">
        <w:rPr>
          <w:rFonts w:ascii="Times New Roman" w:eastAsia="Times New Roman" w:hAnsi="Times New Roman" w:cs="Times New Roman"/>
          <w:sz w:val="24"/>
          <w:szCs w:val="24"/>
        </w:rPr>
        <w:t>в абзаце четвертом пункта 1 сумму «769,2» заменить суммой «904,2»;</w:t>
      </w:r>
    </w:p>
    <w:p w:rsidR="00042AC7" w:rsidRPr="00042AC7" w:rsidRDefault="00042AC7" w:rsidP="0056230A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AC7">
        <w:rPr>
          <w:rFonts w:ascii="Times New Roman" w:eastAsia="Times New Roman" w:hAnsi="Times New Roman" w:cs="Times New Roman"/>
          <w:sz w:val="24"/>
          <w:szCs w:val="24"/>
        </w:rPr>
        <w:t>в абзаце двенадцатом пункта 5 сумму «824,7» заменить суммой «824,9»;</w:t>
      </w:r>
    </w:p>
    <w:tbl>
      <w:tblPr>
        <w:tblW w:w="114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36"/>
        <w:gridCol w:w="236"/>
        <w:gridCol w:w="3072"/>
        <w:gridCol w:w="284"/>
        <w:gridCol w:w="236"/>
        <w:gridCol w:w="236"/>
        <w:gridCol w:w="67"/>
        <w:gridCol w:w="567"/>
        <w:gridCol w:w="850"/>
        <w:gridCol w:w="330"/>
        <w:gridCol w:w="521"/>
        <w:gridCol w:w="330"/>
        <w:gridCol w:w="847"/>
        <w:gridCol w:w="330"/>
        <w:gridCol w:w="1356"/>
        <w:gridCol w:w="312"/>
        <w:gridCol w:w="331"/>
      </w:tblGrid>
      <w:tr w:rsidR="00FB571C" w:rsidRPr="00042AC7" w:rsidTr="002C6129">
        <w:trPr>
          <w:trHeight w:val="255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4) приложение 1 изложить в новой редакции: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30A" w:rsidRPr="00042AC7" w:rsidTr="002C6129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1</w:t>
            </w:r>
          </w:p>
        </w:tc>
      </w:tr>
      <w:tr w:rsidR="0056230A" w:rsidRPr="00042AC7" w:rsidTr="002C6129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2022 год и на плановый период 2023 и 2024годов"</w:t>
            </w:r>
          </w:p>
        </w:tc>
      </w:tr>
      <w:tr w:rsidR="0056230A" w:rsidRPr="00042AC7" w:rsidTr="002C6129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30A" w:rsidRPr="00042AC7" w:rsidTr="002C6129">
        <w:trPr>
          <w:gridAfter w:val="1"/>
          <w:wAfter w:w="331" w:type="dxa"/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сельского поселения Большая Дергуновка    муниципального района Большеглушицкий Самарской области на 2022 год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230A" w:rsidRPr="00042AC7" w:rsidTr="002C6129">
        <w:trPr>
          <w:gridAfter w:val="1"/>
          <w:wAfter w:w="331" w:type="dxa"/>
          <w:trHeight w:val="16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</w:t>
            </w:r>
            <w:r w:rsidR="00562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целевой статьи, </w:t>
            </w:r>
            <w:proofErr w:type="spellStart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погруппы</w:t>
            </w:r>
            <w:proofErr w:type="spellEnd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видов расходов</w:t>
            </w:r>
          </w:p>
        </w:tc>
        <w:tc>
          <w:tcPr>
            <w:tcW w:w="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56230A" w:rsidRPr="00042AC7" w:rsidTr="002C6129">
        <w:trPr>
          <w:gridAfter w:val="1"/>
          <w:wAfter w:w="331" w:type="dxa"/>
          <w:trHeight w:val="69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Администрация сельского поселения Большая Дергуновка  муниципального района Большеглушицкий Самарской области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6 161,1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2 754,2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841,1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841,1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620,7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620,7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619,6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1 291,4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495,6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488,9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795,8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9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795,8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743,8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proofErr w:type="gramStart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"Обеспечение пожарной безопасности на территории 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932,3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932,3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932,3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932,3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1 542,9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1 264,0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</w:t>
            </w:r>
            <w:r w:rsidR="00FB57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области" на 2017-2024 годы   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1 264,0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1 264,0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278,9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278,9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в </w:t>
            </w:r>
            <w:proofErr w:type="spellStart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230A" w:rsidRPr="00042AC7" w:rsidTr="002C6129">
        <w:trPr>
          <w:gridAfter w:val="1"/>
          <w:wAfter w:w="331" w:type="dxa"/>
          <w:trHeight w:val="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6 161,1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2C612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</w:tbl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042AC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"/>
        <w:gridCol w:w="236"/>
        <w:gridCol w:w="1429"/>
        <w:gridCol w:w="2447"/>
        <w:gridCol w:w="283"/>
        <w:gridCol w:w="2268"/>
        <w:gridCol w:w="817"/>
        <w:gridCol w:w="707"/>
        <w:gridCol w:w="992"/>
        <w:gridCol w:w="1595"/>
      </w:tblGrid>
      <w:tr w:rsidR="00FB571C" w:rsidRPr="00042AC7" w:rsidTr="00FB571C">
        <w:trPr>
          <w:trHeight w:val="80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5) приложение 3 изложить в новой редакции: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71C" w:rsidRPr="00042AC7" w:rsidTr="00FB571C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3</w:t>
            </w:r>
          </w:p>
        </w:tc>
      </w:tr>
      <w:tr w:rsidR="00FB571C" w:rsidRPr="00042AC7" w:rsidTr="00FB571C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FB571C" w:rsidRPr="00042AC7" w:rsidTr="00FB571C">
        <w:trPr>
          <w:trHeight w:val="683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71C" w:rsidRPr="00042AC7" w:rsidTr="00FB571C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71C" w:rsidRPr="00042AC7" w:rsidTr="00FB571C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C7" w:rsidRPr="00042AC7" w:rsidTr="00FB571C">
        <w:trPr>
          <w:trHeight w:val="8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</w:t>
            </w:r>
            <w:proofErr w:type="gramStart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местного бюджета сельского поселения</w:t>
            </w:r>
            <w:proofErr w:type="gramEnd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Большая Дергуновка муниципального района Большеглушицкий Самарской области на 2022 год</w:t>
            </w:r>
          </w:p>
        </w:tc>
      </w:tr>
      <w:tr w:rsidR="00FB571C" w:rsidRPr="00042AC7" w:rsidTr="002C6129">
        <w:trPr>
          <w:trHeight w:val="70"/>
        </w:trPr>
        <w:tc>
          <w:tcPr>
            <w:tcW w:w="6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</w:t>
            </w:r>
            <w:proofErr w:type="spellStart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</w:t>
            </w:r>
            <w:proofErr w:type="spellEnd"/>
          </w:p>
        </w:tc>
      </w:tr>
      <w:tr w:rsidR="00FB571C" w:rsidRPr="00042AC7" w:rsidTr="002C6129">
        <w:trPr>
          <w:trHeight w:val="70"/>
        </w:trPr>
        <w:tc>
          <w:tcPr>
            <w:tcW w:w="69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FB571C" w:rsidRPr="00042AC7" w:rsidTr="002C6129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495,6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B571C" w:rsidRPr="00042AC7" w:rsidTr="002C6129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488,9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2C6129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2C6129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2017-2023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B571C" w:rsidRPr="00042AC7" w:rsidTr="002C6129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2C6129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1 264,0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B571C" w:rsidRPr="00042AC7" w:rsidTr="002C6129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1 264,0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2C6129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1 211,2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B571C" w:rsidRPr="00042AC7" w:rsidTr="002C6129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2C6129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2C6129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932,3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2C6129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 нужд) в </w:t>
            </w:r>
            <w:proofErr w:type="spellStart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932,2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2C6129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85455C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138,9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85455C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138,7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85455C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85455C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 "Развитие </w:t>
            </w:r>
            <w:proofErr w:type="spellStart"/>
            <w:proofErr w:type="gramStart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социо</w:t>
            </w:r>
            <w:proofErr w:type="spellEnd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-культурной</w:t>
            </w:r>
            <w:proofErr w:type="gramEnd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823,5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B571C" w:rsidRPr="00042AC7" w:rsidTr="0085455C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85455C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85455C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2 353,8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95,2</w:t>
            </w:r>
          </w:p>
        </w:tc>
      </w:tr>
      <w:tr w:rsidR="00FB571C" w:rsidRPr="00042AC7" w:rsidTr="0085455C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2 353,8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FB571C" w:rsidRPr="00042AC7" w:rsidTr="0085455C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743,8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85455C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 (муниципальных) органов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1 555,9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FB571C" w:rsidRPr="00042AC7" w:rsidTr="0085455C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85455C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85455C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B571C" w:rsidRPr="00042AC7" w:rsidTr="0085455C">
        <w:trPr>
          <w:trHeight w:val="70"/>
        </w:trPr>
        <w:tc>
          <w:tcPr>
            <w:tcW w:w="6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6 161,1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95,2 </w:t>
            </w:r>
          </w:p>
        </w:tc>
      </w:tr>
    </w:tbl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8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768"/>
        <w:gridCol w:w="1135"/>
        <w:gridCol w:w="2258"/>
        <w:gridCol w:w="1711"/>
        <w:gridCol w:w="1492"/>
      </w:tblGrid>
      <w:tr w:rsidR="00042AC7" w:rsidRPr="00042AC7" w:rsidTr="0085455C">
        <w:trPr>
          <w:trHeight w:val="300"/>
        </w:trPr>
        <w:tc>
          <w:tcPr>
            <w:tcW w:w="7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6) приложение 5 изложить в новой редакции: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C7" w:rsidRPr="00042AC7" w:rsidTr="0085455C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Приложение  5</w:t>
            </w:r>
          </w:p>
        </w:tc>
      </w:tr>
      <w:tr w:rsidR="00042AC7" w:rsidRPr="00042AC7" w:rsidTr="0085455C">
        <w:trPr>
          <w:trHeight w:val="6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</w:t>
            </w:r>
            <w:r w:rsidR="008545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Большеглушицкий Самарской области на 2022 год и на плановый период 2023 и 2024 годов"</w:t>
            </w:r>
          </w:p>
        </w:tc>
      </w:tr>
      <w:tr w:rsidR="00042AC7" w:rsidRPr="00042AC7" w:rsidTr="0085455C">
        <w:trPr>
          <w:trHeight w:val="80"/>
        </w:trPr>
        <w:tc>
          <w:tcPr>
            <w:tcW w:w="10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 муниципального района Большеглушицкий Самарской области на 2022 год </w:t>
            </w:r>
          </w:p>
        </w:tc>
      </w:tr>
      <w:tr w:rsidR="00042AC7" w:rsidRPr="00042AC7" w:rsidTr="0085455C">
        <w:trPr>
          <w:trHeight w:val="2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программы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расходов 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и номер акта, 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которым муниципальная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программа была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утверждена или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неё были внесены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изменения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Разработчик и 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исполнитель 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программы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мероприятий  муниципальной   программы      (</w:t>
            </w:r>
            <w:proofErr w:type="spellStart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.) </w:t>
            </w:r>
          </w:p>
        </w:tc>
      </w:tr>
      <w:tr w:rsidR="00042AC7" w:rsidRPr="00042AC7" w:rsidTr="0085455C">
        <w:trPr>
          <w:trHeight w:val="2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C7" w:rsidRPr="00042AC7" w:rsidTr="0085455C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 № 79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485,8</w:t>
            </w:r>
          </w:p>
        </w:tc>
      </w:tr>
      <w:tr w:rsidR="00042AC7" w:rsidRPr="00042AC7" w:rsidTr="0085455C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2017-2024 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82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</w:tr>
      <w:tr w:rsidR="00042AC7" w:rsidRPr="00042AC7" w:rsidTr="0085455C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системы жилищно-коммунального хозяйства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83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1264,0</w:t>
            </w:r>
          </w:p>
        </w:tc>
      </w:tr>
      <w:tr w:rsidR="00042AC7" w:rsidRPr="00042AC7" w:rsidTr="0085455C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"Благоустройство   сельского поселения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27.10.2021 № 80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1211,3</w:t>
            </w:r>
          </w:p>
        </w:tc>
      </w:tr>
      <w:tr w:rsidR="00042AC7" w:rsidRPr="00042AC7" w:rsidTr="0085455C">
        <w:trPr>
          <w:trHeight w:val="7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</w:t>
            </w:r>
            <w:proofErr w:type="spellStart"/>
            <w:proofErr w:type="gramStart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</w:t>
            </w:r>
            <w:proofErr w:type="spellEnd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-культурной</w:t>
            </w:r>
            <w:proofErr w:type="gramEnd"/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в сельском поселении Большая Дергуновка муниципального района Большеглушицкий Самарской области" на 2017-2024 годы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главы сельского поселения  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27.10.2021 № 81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сельского поселения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</w:tr>
      <w:tr w:rsidR="00042AC7" w:rsidRPr="00042AC7" w:rsidTr="0085455C">
        <w:trPr>
          <w:trHeight w:val="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3797,60</w:t>
            </w:r>
          </w:p>
        </w:tc>
      </w:tr>
    </w:tbl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268"/>
        <w:gridCol w:w="6237"/>
        <w:gridCol w:w="1126"/>
      </w:tblGrid>
      <w:tr w:rsidR="00042AC7" w:rsidRPr="00042AC7" w:rsidTr="0085455C">
        <w:trPr>
          <w:trHeight w:val="8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7) приложение 6 изложить в новой редакции: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C7" w:rsidRPr="00042AC7" w:rsidTr="0085455C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Приложение  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C7" w:rsidRPr="00042AC7" w:rsidTr="0085455C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сельского поселения Большая Дергуновка муниципального района Большеглушицкий Самарской </w:t>
            </w: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области "Об утверждении бюджета сельского поселения Большая Дергуновка муниципального района Большеглушицкий Самарской области  на 2022 год и на плановый период 2023 и 2024 годов"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C7" w:rsidRPr="00042AC7" w:rsidTr="0085455C">
        <w:trPr>
          <w:trHeight w:val="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2022 год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AC7" w:rsidRPr="00042AC7" w:rsidTr="0085455C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</w:t>
            </w:r>
            <w:r w:rsidR="008545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ания дефицита местного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(</w:t>
            </w:r>
            <w:proofErr w:type="spellStart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</w:t>
            </w:r>
            <w:proofErr w:type="spellEnd"/>
            <w:r w:rsidRPr="00042A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042AC7" w:rsidRPr="00042AC7" w:rsidTr="0085455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904,2</w:t>
            </w:r>
          </w:p>
        </w:tc>
      </w:tr>
      <w:tr w:rsidR="00042AC7" w:rsidRPr="00042AC7" w:rsidTr="0085455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 из  других бюджетов бюджетной системы Российской Федерации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AC7" w:rsidRPr="00042AC7" w:rsidTr="0085455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AC7" w:rsidRPr="00042AC7" w:rsidTr="0085455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AC7" w:rsidRPr="00042AC7" w:rsidTr="0085455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AC7" w:rsidRPr="00042AC7" w:rsidTr="0085455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AC7" w:rsidRPr="00042AC7" w:rsidTr="0085455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42AC7" w:rsidRPr="00042AC7" w:rsidTr="0085455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904,2</w:t>
            </w:r>
          </w:p>
        </w:tc>
      </w:tr>
      <w:tr w:rsidR="00042AC7" w:rsidRPr="00042AC7" w:rsidTr="0085455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-5256,9</w:t>
            </w:r>
          </w:p>
        </w:tc>
      </w:tr>
      <w:tr w:rsidR="00042AC7" w:rsidRPr="00042AC7" w:rsidTr="0085455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-5256,9</w:t>
            </w:r>
          </w:p>
        </w:tc>
      </w:tr>
      <w:tr w:rsidR="00042AC7" w:rsidRPr="00042AC7" w:rsidTr="0085455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-5256,9</w:t>
            </w:r>
          </w:p>
        </w:tc>
      </w:tr>
      <w:tr w:rsidR="00042AC7" w:rsidRPr="00042AC7" w:rsidTr="0085455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-5256,9</w:t>
            </w:r>
          </w:p>
        </w:tc>
      </w:tr>
      <w:tr w:rsidR="00042AC7" w:rsidRPr="00042AC7" w:rsidTr="0085455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6161,1</w:t>
            </w:r>
          </w:p>
        </w:tc>
      </w:tr>
      <w:tr w:rsidR="00042AC7" w:rsidRPr="00042AC7" w:rsidTr="0085455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6161,1</w:t>
            </w:r>
          </w:p>
        </w:tc>
      </w:tr>
      <w:tr w:rsidR="00042AC7" w:rsidRPr="00042AC7" w:rsidTr="0085455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6161,1</w:t>
            </w:r>
          </w:p>
        </w:tc>
      </w:tr>
      <w:tr w:rsidR="00042AC7" w:rsidRPr="00042AC7" w:rsidTr="0085455C">
        <w:trPr>
          <w:trHeight w:val="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AC7" w:rsidRPr="00042AC7" w:rsidRDefault="00042AC7" w:rsidP="0056230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AC7">
              <w:rPr>
                <w:rFonts w:ascii="Times New Roman" w:eastAsia="Times New Roman" w:hAnsi="Times New Roman" w:cs="Times New Roman"/>
                <w:sz w:val="20"/>
                <w:szCs w:val="20"/>
              </w:rPr>
              <w:t>6161,1</w:t>
            </w:r>
          </w:p>
        </w:tc>
      </w:tr>
    </w:tbl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AC7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42AC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042AC7">
        <w:rPr>
          <w:rFonts w:ascii="Times New Roman" w:eastAsia="Times New Roman" w:hAnsi="Times New Roman" w:cs="Times New Roman"/>
          <w:sz w:val="24"/>
          <w:szCs w:val="24"/>
        </w:rPr>
        <w:t xml:space="preserve">Направить настоящее Решение </w:t>
      </w:r>
      <w:r w:rsidRPr="00042AC7">
        <w:rPr>
          <w:rFonts w:ascii="Times New Roman" w:eastAsia="Times New Roman" w:hAnsi="Times New Roman" w:cs="Times New Roman"/>
          <w:bCs/>
          <w:sz w:val="24"/>
          <w:szCs w:val="24"/>
        </w:rPr>
        <w:t>главе</w:t>
      </w:r>
      <w:r w:rsidRPr="00042AC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Pr="00042A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42AC7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для подписания и официального опубликования.</w:t>
      </w:r>
    </w:p>
    <w:p w:rsidR="00042AC7" w:rsidRPr="00042AC7" w:rsidRDefault="00042AC7" w:rsidP="005623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2AC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42AC7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 с 10.08.2022 года.</w:t>
      </w:r>
    </w:p>
    <w:p w:rsidR="00042AC7" w:rsidRPr="00042AC7" w:rsidRDefault="00042AC7" w:rsidP="005623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42AC7">
        <w:rPr>
          <w:rFonts w:ascii="Times New Roman" w:eastAsia="Times New Roman" w:hAnsi="Times New Roman" w:cs="Times New Roman"/>
          <w:sz w:val="24"/>
          <w:szCs w:val="24"/>
        </w:rPr>
        <w:tab/>
      </w:r>
      <w:r w:rsidRPr="00042AC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42AC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42AC7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настоящее Решение в газете «Большедергуновские Вести» не позднее десяти дней после его подписания.</w:t>
      </w:r>
    </w:p>
    <w:p w:rsidR="00042AC7" w:rsidRPr="00042AC7" w:rsidRDefault="00042AC7" w:rsidP="0056230A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2AC7">
        <w:rPr>
          <w:rFonts w:ascii="Times New Roman" w:eastAsia="Times New Roman" w:hAnsi="Times New Roman" w:cs="Times New Roman"/>
          <w:sz w:val="24"/>
          <w:szCs w:val="24"/>
        </w:rPr>
        <w:t>Председатель Собрания представителей</w:t>
      </w:r>
      <w:r w:rsidR="00854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AC7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042AC7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</w:p>
    <w:p w:rsidR="00042AC7" w:rsidRPr="00042AC7" w:rsidRDefault="00042AC7" w:rsidP="0085455C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42AC7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  <w:r w:rsidR="00854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AC7">
        <w:rPr>
          <w:rFonts w:ascii="Times New Roman" w:eastAsia="Times New Roman" w:hAnsi="Times New Roman" w:cs="Times New Roman"/>
          <w:snapToGrid w:val="0"/>
          <w:sz w:val="24"/>
          <w:szCs w:val="24"/>
        </w:rPr>
        <w:t>Самарской области                                         А.В. Чечин</w:t>
      </w:r>
    </w:p>
    <w:p w:rsidR="00042AC7" w:rsidRPr="00042AC7" w:rsidRDefault="00042AC7" w:rsidP="0056230A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2AC7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042AC7">
        <w:rPr>
          <w:rFonts w:ascii="Times New Roman" w:eastAsia="Times New Roman" w:hAnsi="Times New Roman" w:cs="Times New Roman"/>
          <w:sz w:val="24"/>
          <w:szCs w:val="24"/>
        </w:rPr>
        <w:t>. главы  сельского поселения Большая Дергуновка</w:t>
      </w:r>
      <w:r w:rsidR="00854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AC7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042AC7" w:rsidRPr="00042AC7" w:rsidRDefault="00042AC7" w:rsidP="0056230A">
      <w:pPr>
        <w:widowControl w:val="0"/>
        <w:autoSpaceDN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042AC7">
        <w:rPr>
          <w:rFonts w:ascii="Times New Roman" w:eastAsia="Calibri" w:hAnsi="Times New Roman" w:cs="Times New Roman"/>
          <w:sz w:val="24"/>
          <w:szCs w:val="24"/>
        </w:rPr>
        <w:t>Самарской области                                                                               В.С. Жуваго</w:t>
      </w:r>
    </w:p>
    <w:p w:rsidR="0014635D" w:rsidRPr="0014635D" w:rsidRDefault="0014635D" w:rsidP="0056230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C5687BE" wp14:editId="7EA25A56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1666875" cy="584614"/>
            <wp:effectExtent l="0" t="0" r="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4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35D" w:rsidRPr="0014635D" w:rsidRDefault="0014635D" w:rsidP="0056230A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30.07.2022</w:t>
      </w:r>
    </w:p>
    <w:p w:rsidR="0014635D" w:rsidRPr="0014635D" w:rsidRDefault="0014635D" w:rsidP="0056230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635D" w:rsidRPr="0014635D" w:rsidRDefault="0014635D" w:rsidP="0056230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Как выбрать кадастрового инженера?</w:t>
      </w:r>
    </w:p>
    <w:p w:rsidR="0014635D" w:rsidRPr="0014635D" w:rsidRDefault="0014635D" w:rsidP="0056230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рубрике «Вопрос-ответ» делимся с вами </w:t>
      </w:r>
      <w:proofErr w:type="spellStart"/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>инфокарточками</w:t>
      </w:r>
      <w:proofErr w:type="spellEnd"/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>, рассказывающими о том, как выбрать кадастрового инженера и полезными ссылками на необходимые ресурсы.</w:t>
      </w:r>
    </w:p>
    <w:p w:rsidR="0014635D" w:rsidRPr="0014635D" w:rsidRDefault="0014635D" w:rsidP="0056230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Государственный реестр кадастровых инженеров</w:t>
      </w:r>
    </w:p>
    <w:p w:rsidR="0014635D" w:rsidRPr="0014635D" w:rsidRDefault="001F478F" w:rsidP="0056230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9" w:history="1">
        <w:r w:rsidR="0014635D" w:rsidRPr="0014635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https://rosreestr.gov.ru/wps/portal/p/cc_ib_portal_services/cc_ib_sro_reestrs</w:t>
        </w:r>
      </w:hyperlink>
    </w:p>
    <w:p w:rsidR="0014635D" w:rsidRPr="0014635D" w:rsidRDefault="0014635D" w:rsidP="0056230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>Рейтинг кадастровых инженеров по Самарской области за 1 полугодие 2022 года</w:t>
      </w:r>
    </w:p>
    <w:p w:rsidR="0014635D" w:rsidRPr="0014635D" w:rsidRDefault="0014635D" w:rsidP="0056230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  <w:t>https://rosreestr.gov.ru/open-service/statistika-i-analitika/kompleksnye-kadastrovye-raboty/reyting-kadastrovykh-inzhenerov/</w:t>
      </w:r>
    </w:p>
    <w:p w:rsidR="0014635D" w:rsidRPr="0014635D" w:rsidRDefault="0014635D" w:rsidP="005623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4635D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 wp14:anchorId="35709F09" wp14:editId="3C91F79C">
            <wp:extent cx="6236970" cy="12065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35D" w:rsidRPr="0014635D" w:rsidRDefault="0014635D" w:rsidP="005623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>Материал подготовлен пресс-службой</w:t>
      </w:r>
    </w:p>
    <w:p w:rsidR="0014635D" w:rsidRPr="0014635D" w:rsidRDefault="0014635D" w:rsidP="005623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14635D" w:rsidRPr="0014635D" w:rsidRDefault="0014635D" w:rsidP="005623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Контакты для СМИ:  </w:t>
      </w:r>
    </w:p>
    <w:p w:rsidR="0014635D" w:rsidRPr="0014635D" w:rsidRDefault="0014635D" w:rsidP="005623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Никитина Ольга Александровна, помощник руководителя Управления </w:t>
      </w:r>
      <w:proofErr w:type="spellStart"/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</w:p>
    <w:p w:rsidR="0014635D" w:rsidRPr="0014635D" w:rsidRDefault="0014635D" w:rsidP="0056230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Эл</w:t>
      </w:r>
      <w:proofErr w:type="gramStart"/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proofErr w:type="gramEnd"/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proofErr w:type="gramEnd"/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очта: </w:t>
      </w:r>
      <w:hyperlink r:id="rId21" w:history="1">
        <w:r w:rsidRPr="00922912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pr.samara@mail.ru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Социальные сети: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22" w:history="1">
        <w:r w:rsidRPr="0014635D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https://t.me/rosreestr_63</w:t>
        </w:r>
      </w:hyperlink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23" w:history="1">
        <w:r w:rsidRPr="0014635D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https://vk.com/rosreestr63</w:t>
        </w:r>
      </w:hyperlink>
    </w:p>
    <w:p w:rsidR="0014635D" w:rsidRPr="0014635D" w:rsidRDefault="0014635D" w:rsidP="0056230A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6D4DF42" wp14:editId="6F85BAAB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1739616" cy="609600"/>
            <wp:effectExtent l="0" t="0" r="0" b="0"/>
            <wp:wrapNone/>
            <wp:docPr id="9" name="Рисунок 9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616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35D" w:rsidRPr="0014635D" w:rsidRDefault="0014635D" w:rsidP="0056230A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08.08.2022</w:t>
      </w:r>
    </w:p>
    <w:p w:rsidR="0014635D" w:rsidRPr="0014635D" w:rsidRDefault="0014635D" w:rsidP="0056230A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14635D" w:rsidRPr="0014635D" w:rsidRDefault="0014635D" w:rsidP="0056230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Наполнение ЕГРН в Самарской области</w:t>
      </w:r>
    </w:p>
    <w:p w:rsidR="0014635D" w:rsidRPr="0014635D" w:rsidRDefault="0014635D" w:rsidP="0056230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Самарская область вошла в число регионов, где будет реализован пилотный проект «Наполнение Единого государственного реестра недвижимости необходимыми сведениями». Региональным правительством утверждено 7</w:t>
      </w:r>
      <w:r w:rsidRPr="0014635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463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программ для его реализации. По информации министерства имущественных отношений Самарской области, общая сумма финансирования составляет 415 миллионов 333 тысячи</w:t>
      </w:r>
      <w:r w:rsidRPr="0014635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463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рублей на 2022 – 2025 годы. </w:t>
      </w:r>
    </w:p>
    <w:p w:rsidR="0014635D" w:rsidRPr="0014635D" w:rsidRDefault="0014635D" w:rsidP="005623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Единый государственный реестр недвижимости (ЕГРН) содержит актуальные сведения, в том числе об объектах недвижимости, о зарегистрированных правах, ограничениях, обременениях объекта недвижимости. </w:t>
      </w:r>
    </w:p>
    <w:p w:rsidR="0014635D" w:rsidRPr="0014635D" w:rsidRDefault="0014635D" w:rsidP="005623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полных и достоверных сведений в ЕГРН обеспечивает защиту собственности при совершении сделок, позволяет включить в оборот неиспользуемые объекты недвижимости, а также помогает реализовывать инвестиционные проекты региона. Кроме того, качество и полнота сведений ЕГРН напрямую связаны с качеством сервисов и оказываемых услуг ведомства.</w:t>
      </w:r>
    </w:p>
    <w:p w:rsidR="0014635D" w:rsidRPr="0014635D" w:rsidRDefault="0014635D" w:rsidP="005623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</w:t>
      </w:r>
      <w:proofErr w:type="spellEnd"/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совместно с Правительством Самарской области реализует комплексный план по наполнению ЕГРН полными и точными сведениями, в регионе утверждена тематическая </w:t>
      </w:r>
      <w:hyperlink r:id="rId25" w:history="1">
        <w:r w:rsidRPr="0014635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«дорожная карта»</w:t>
        </w:r>
      </w:hyperlink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4635D" w:rsidRPr="0014635D" w:rsidRDefault="0014635D" w:rsidP="005623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Мероприятия, предусмотренные «дорожной картой», направлены на обеспечение полноты и качества данных, содержащихся в ЕГРН:</w:t>
      </w:r>
    </w:p>
    <w:p w:rsidR="0014635D" w:rsidRPr="0014635D" w:rsidRDefault="0014635D" w:rsidP="005623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>- внесение недостающих сведений, необходимых для определения кадастровой стоимости объектов недвижимости, о правообладателях недвижимого имущества, об объектах культурного наследия и особо охраняемых природных территориях, а также сведений о границах муниципальных образований, населённых пунктов, территориальных зон, о границах Самарской области с соседними регионами;</w:t>
      </w:r>
    </w:p>
    <w:p w:rsidR="0014635D" w:rsidRPr="0014635D" w:rsidRDefault="0014635D" w:rsidP="005623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>- установление связей объектов капитального строительства с земельными участками, на которых они расположены;</w:t>
      </w:r>
    </w:p>
    <w:p w:rsidR="0014635D" w:rsidRPr="0014635D" w:rsidRDefault="0014635D" w:rsidP="005623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организация комплексных кадастровых работ в регионе.</w:t>
      </w:r>
    </w:p>
    <w:p w:rsidR="0014635D" w:rsidRPr="0014635D" w:rsidRDefault="0014635D" w:rsidP="005623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14635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Управление </w:t>
      </w:r>
      <w:proofErr w:type="spellStart"/>
      <w:r w:rsidRPr="0014635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Росреестра</w:t>
      </w:r>
      <w:proofErr w:type="spellEnd"/>
      <w:r w:rsidRPr="0014635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по Самарской области совместно с органами исполнительной власти региона и органами местного самоуправления проводит работу по наполнению ЕГРН достоверными и полными сведениями. В настоящее время в Самарской области проводятся комплексные кадастровые работы</w:t>
      </w:r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- отметил исполняющий обязанности руководителя Управления </w:t>
      </w:r>
      <w:proofErr w:type="spellStart"/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</w:t>
      </w:r>
      <w:r w:rsidRPr="0014635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Владислав Ершов</w:t>
      </w:r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4635D" w:rsidRPr="0014635D" w:rsidRDefault="0014635D" w:rsidP="0056230A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Около 9 </w:t>
      </w:r>
      <w:proofErr w:type="gramStart"/>
      <w:r w:rsidRPr="001463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млн</w:t>
      </w:r>
      <w:proofErr w:type="gramEnd"/>
      <w:r w:rsidRPr="0014635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рублей планируется направить в 2022 году на выполнение комплексных кадастровых работ в целях повышения эффективности управления имуществом Самарской области. В текущем году комплексные кадастровые работы проведены в отношении более одной тысячи объектов недвижимости.</w:t>
      </w:r>
    </w:p>
    <w:p w:rsidR="0014635D" w:rsidRPr="0014635D" w:rsidRDefault="0014635D" w:rsidP="005623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proofErr w:type="spellStart"/>
      <w:r w:rsidRPr="0014635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Справочно</w:t>
      </w:r>
      <w:proofErr w:type="spellEnd"/>
    </w:p>
    <w:p w:rsidR="0014635D" w:rsidRPr="0014635D" w:rsidRDefault="0014635D" w:rsidP="005623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Расписание и список кадастровых кварталов, в границах которых </w:t>
      </w:r>
      <w:proofErr w:type="gramStart"/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>ведутся комплексные кадастровые работы смотрите</w:t>
      </w:r>
      <w:proofErr w:type="gramEnd"/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региональном блоке сайта </w:t>
      </w:r>
      <w:proofErr w:type="spellStart"/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1463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ссылке: </w:t>
      </w:r>
    </w:p>
    <w:p w:rsidR="0014635D" w:rsidRPr="0014635D" w:rsidRDefault="001F478F" w:rsidP="005623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en-US"/>
        </w:rPr>
      </w:pPr>
      <w:hyperlink r:id="rId26" w:history="1">
        <w:r w:rsidR="0014635D" w:rsidRPr="0014635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https://rosreestr.gov.ru/open-service/statistika-i-analitika/kompleksnye-kadastrovye-raboty/2022-414/izveshcheniya-o-nachale-vypolneniya-kompleksnykh-kadastrovykh-rabot-414/</w:t>
        </w:r>
      </w:hyperlink>
    </w:p>
    <w:p w:rsidR="0014635D" w:rsidRPr="0014635D" w:rsidRDefault="0014635D" w:rsidP="005623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4635D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 wp14:anchorId="78572E33" wp14:editId="439452F0">
            <wp:extent cx="6236970" cy="1206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635D" w:rsidRPr="0014635D" w:rsidRDefault="0014635D" w:rsidP="0056230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Материал подготовлен пресс-службой</w:t>
      </w:r>
      <w:r w:rsidR="002605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14635D" w:rsidRPr="002605D8" w:rsidRDefault="0014635D" w:rsidP="002605D8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Контакты для СМИ: 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Никитина Ольга Александровна, помощник руководителя Управления </w:t>
      </w:r>
      <w:proofErr w:type="spellStart"/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Эл</w:t>
      </w:r>
      <w:proofErr w:type="gramStart"/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proofErr w:type="gramEnd"/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proofErr w:type="gramEnd"/>
      <w:r w:rsidRPr="0014635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очта: </w:t>
      </w:r>
      <w:hyperlink r:id="rId27" w:history="1">
        <w:r w:rsidRPr="002605D8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pr.samara@mail.ru</w:t>
        </w:r>
      </w:hyperlink>
      <w:r w:rsidRPr="002605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Социальные сети: </w:t>
      </w:r>
      <w:hyperlink r:id="rId28" w:history="1">
        <w:r w:rsidRPr="002605D8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https://t.me/rosreestr_63</w:t>
        </w:r>
      </w:hyperlink>
      <w:r w:rsidRPr="002605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</w:t>
      </w:r>
      <w:hyperlink r:id="rId29" w:history="1">
        <w:r w:rsidRPr="002605D8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https://vk.com/rosreestr63</w:t>
        </w:r>
      </w:hyperlink>
    </w:p>
    <w:p w:rsidR="000D3A3D" w:rsidRPr="000D3A3D" w:rsidRDefault="000D3A3D" w:rsidP="002605D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3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10.08.2022</w:t>
      </w:r>
    </w:p>
    <w:p w:rsidR="000D3A3D" w:rsidRPr="000D3A3D" w:rsidRDefault="000D3A3D" w:rsidP="002605D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D3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0D3A3D" w:rsidRPr="000D3A3D" w:rsidRDefault="000D3A3D" w:rsidP="002605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0D3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Росреестр</w:t>
      </w:r>
      <w:proofErr w:type="spellEnd"/>
      <w:r w:rsidRPr="000D3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СО: почему не стоит бояться перемен</w:t>
      </w:r>
    </w:p>
    <w:p w:rsidR="000D3A3D" w:rsidRPr="000D3A3D" w:rsidRDefault="000D3A3D" w:rsidP="00260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Самарский</w:t>
      </w:r>
      <w:proofErr w:type="gramEnd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</w:t>
      </w:r>
      <w:proofErr w:type="spellEnd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принял участие в семинаре</w:t>
      </w:r>
      <w:r w:rsidRPr="000D3A3D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с участниками рынка недвижимости по вопросам изменений в законодательстве, касающихся кадастрового учета и государственной регистрации прав.</w:t>
      </w:r>
    </w:p>
    <w:p w:rsidR="000D3A3D" w:rsidRPr="000D3A3D" w:rsidRDefault="000D3A3D" w:rsidP="00260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Подача документов в Управление </w:t>
      </w:r>
      <w:proofErr w:type="spellStart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через многофункциональные центры стала одной из главных тем семинара.</w:t>
      </w:r>
    </w:p>
    <w:p w:rsidR="000D3A3D" w:rsidRPr="000D3A3D" w:rsidRDefault="000D3A3D" w:rsidP="00260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A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Аделаида Гук</w:t>
      </w:r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начальник отдела регистрации ипотеки Управления </w:t>
      </w:r>
      <w:proofErr w:type="spellStart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области, напомнила, что с 29 июня </w:t>
      </w:r>
      <w:proofErr w:type="spellStart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</w:t>
      </w:r>
      <w:proofErr w:type="spellEnd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МФЦ перешли на безбумажный документооборот. Все документы (кроме документарных закладных), предоставленные заявителем для осуществления учётно-регистрационных действий переводятся в электронный вид, заверяются усиленной квалифицированной электронной подписью сотрудника МФЦ и направляются в </w:t>
      </w:r>
      <w:proofErr w:type="spellStart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</w:t>
      </w:r>
      <w:proofErr w:type="spellEnd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защищенным цифровым каналам связи.</w:t>
      </w:r>
    </w:p>
    <w:p w:rsidR="000D3A3D" w:rsidRPr="000D3A3D" w:rsidRDefault="000D3A3D" w:rsidP="00260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D3A3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 представленном заявителем «бумажном» подлинном экземпляре документа специалист многофункционального центра проставляет отметку о создании электронного образа соответствующего документа. Зачастую, представители заявителей боятся, что их нотариальную доверенность испортят проставлением штампа. Хочу отметить, что в своей работе специалисты МФЦ руководствуются рекомендациями Министерства экономического развития Российской Федерации, и проставление отметки о создании электронного образа допускается на отдельном листе, который скрепляется с документом и уже вместе сканируется</w:t>
      </w:r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», - развеяла страхи Аделаида Гук.</w:t>
      </w:r>
    </w:p>
    <w:p w:rsidR="000D3A3D" w:rsidRPr="000D3A3D" w:rsidRDefault="000D3A3D" w:rsidP="00260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Представители застройщиков, кредитных организаций и агентств недвижимости заметили, что сейчас активно развиваются электронные услуги </w:t>
      </w:r>
      <w:proofErr w:type="spellStart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D3A3D" w:rsidRPr="000D3A3D" w:rsidRDefault="000D3A3D" w:rsidP="00260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Внедрению электронных услуг Управлением </w:t>
      </w:r>
      <w:proofErr w:type="spellStart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уделено особое внимание.  В 2022 году на 7% увеличилось количество электронных учетно-регистрационных действий, на 13% выросла электронная ипотека и на 36% регистрация договоров долевого участия в строительстве. Проводится большая консультационная и методическая работа с представителями застройщиков и кредитных организаций региона по использованию электронных сервисов </w:t>
      </w:r>
      <w:proofErr w:type="spellStart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0D3A3D" w:rsidRPr="000D3A3D" w:rsidRDefault="000D3A3D" w:rsidP="00260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0D3A3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Не за горами то время, когда подача документов в электронном виде для юридических лиц станет обязанностью. </w:t>
      </w:r>
      <w:proofErr w:type="spellStart"/>
      <w:r w:rsidRPr="000D3A3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Росреестром</w:t>
      </w:r>
      <w:proofErr w:type="spellEnd"/>
      <w:r w:rsidRPr="000D3A3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в Правительство Российской Федерации направлено предложение в части установления с 1 января 2024 года обязанности подачи юридическими лицами заявлений на учетно-регистрационные действия только в электронном виде. Об этом сообщил руководитель </w:t>
      </w:r>
      <w:proofErr w:type="spellStart"/>
      <w:r w:rsidRPr="000D3A3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Росреестра</w:t>
      </w:r>
      <w:proofErr w:type="spellEnd"/>
      <w:r w:rsidRPr="000D3A3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Олег Александрович </w:t>
      </w:r>
      <w:proofErr w:type="spellStart"/>
      <w:r w:rsidRPr="000D3A3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Скуфинский</w:t>
      </w:r>
      <w:proofErr w:type="spellEnd"/>
      <w:r w:rsidRPr="000D3A3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на заседании коллегии по итогам работы первого полугодия 2022 года на минувших выходных. Полагаю, что с принятием такого закона, эта тема получит новое развитие, а сейчас у нас есть время для того, чтобы подготовиться, перестроить информационные процессы, усовершенствовать взаимодействие, продолжая повышать процент подачи документов в электронном виде на территории Самарской области</w:t>
      </w:r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», - сообщила участникам семинара Аделаида Гук.</w:t>
      </w:r>
    </w:p>
    <w:p w:rsidR="000D3A3D" w:rsidRPr="000D3A3D" w:rsidRDefault="000D3A3D" w:rsidP="002605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Ускорение сроков оказания государственных услуг невозможно представить без развития цифровых сервисов </w:t>
      </w:r>
      <w:proofErr w:type="spellStart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создаваемой платформы «Национальная система пространственных данных» </w:t>
      </w:r>
      <w:proofErr w:type="spellStart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</w:t>
      </w:r>
      <w:proofErr w:type="spellEnd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уже разрабатывает </w:t>
      </w:r>
      <w:hyperlink r:id="rId30" w:history="1">
        <w:r w:rsidRPr="002605D8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цифровые сервисы</w:t>
        </w:r>
      </w:hyperlink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которые будут помогать людям, бизнесу и государству идентифицировать, объединить и использовать пространственные данные из многих информационных ресурсов, и будут доступны на Едином портале </w:t>
      </w:r>
      <w:proofErr w:type="spellStart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Госуслуг</w:t>
      </w:r>
      <w:proofErr w:type="spellEnd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наравне с другими электронными услугами </w:t>
      </w:r>
      <w:proofErr w:type="spellStart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0D3A3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0D3A3D" w:rsidRPr="000D3A3D" w:rsidRDefault="000D3A3D" w:rsidP="002605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D3A3D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 wp14:anchorId="02992BF4" wp14:editId="4937EAFC">
            <wp:extent cx="6236970" cy="12065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3A3D" w:rsidRPr="000D3A3D" w:rsidRDefault="000D3A3D" w:rsidP="002605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D3A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Материал подготовлен пресс-службой</w:t>
      </w:r>
      <w:r w:rsidR="002605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0D3A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0D3A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0D3A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0D3A3D" w:rsidRPr="000D3A3D" w:rsidRDefault="000D3A3D" w:rsidP="002605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D3A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Контакты для СМИ:  Никитина Ольга Александровна, помощник руководителя Управления </w:t>
      </w:r>
      <w:proofErr w:type="spellStart"/>
      <w:r w:rsidRPr="000D3A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0D3A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  <w:r w:rsidR="002605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0D3A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</w:p>
    <w:p w:rsidR="000D3A3D" w:rsidRPr="000D3A3D" w:rsidRDefault="000D3A3D" w:rsidP="002605D8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D3A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Эл</w:t>
      </w:r>
      <w:proofErr w:type="gramStart"/>
      <w:r w:rsidRPr="000D3A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proofErr w:type="gramEnd"/>
      <w:r w:rsidRPr="000D3A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0D3A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proofErr w:type="gramEnd"/>
      <w:r w:rsidRPr="000D3A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очта: </w:t>
      </w:r>
      <w:hyperlink r:id="rId31" w:history="1">
        <w:r w:rsidR="002605D8" w:rsidRPr="002A6058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pr.samara@mail.ru</w:t>
        </w:r>
      </w:hyperlink>
      <w:r w:rsidR="002605D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0D3A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Социальные сети: </w:t>
      </w:r>
      <w:hyperlink r:id="rId32" w:history="1">
        <w:r w:rsidRPr="000D3A3D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https://t.me/rosreestr_63</w:t>
        </w:r>
      </w:hyperlink>
      <w:r w:rsidRPr="000D3A3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, </w:t>
      </w:r>
      <w:hyperlink r:id="rId33" w:history="1">
        <w:r w:rsidRPr="000D3A3D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https://vk.com/rosreestr63</w:t>
        </w:r>
      </w:hyperlink>
    </w:p>
    <w:p w:rsidR="002605D8" w:rsidRPr="002605D8" w:rsidRDefault="002605D8" w:rsidP="002605D8">
      <w:pPr>
        <w:keepNext/>
        <w:keepLines/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2605D8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4B8E1EF1" wp14:editId="2645E1BD">
            <wp:extent cx="266007" cy="30480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D8" w:rsidRPr="002605D8" w:rsidRDefault="002605D8" w:rsidP="002605D8">
      <w:pPr>
        <w:tabs>
          <w:tab w:val="left" w:pos="6521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 xml:space="preserve">РОССИЙСКАЯ ФЕДЕРАЦИЯ                                                    </w:t>
      </w:r>
    </w:p>
    <w:p w:rsidR="002605D8" w:rsidRPr="002605D8" w:rsidRDefault="002605D8" w:rsidP="002605D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МУНИЦИПАЛЬНЫЙ РАЙОН</w:t>
      </w:r>
    </w:p>
    <w:p w:rsidR="002605D8" w:rsidRPr="002605D8" w:rsidRDefault="002605D8" w:rsidP="002605D8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БОЛЬШЕГЛУШИЦКИЙ</w:t>
      </w:r>
    </w:p>
    <w:p w:rsidR="002605D8" w:rsidRPr="002605D8" w:rsidRDefault="002605D8" w:rsidP="002605D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САМАРСКОЙ ОБЛАСТИ</w:t>
      </w:r>
    </w:p>
    <w:p w:rsidR="002605D8" w:rsidRPr="002605D8" w:rsidRDefault="002605D8" w:rsidP="002605D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АДМИНИСТРАЦИЯ</w:t>
      </w:r>
    </w:p>
    <w:p w:rsidR="002605D8" w:rsidRPr="002605D8" w:rsidRDefault="002605D8" w:rsidP="002605D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СЕЛЬСКОГО ПОСЕЛЕНИЯ</w:t>
      </w:r>
    </w:p>
    <w:p w:rsidR="002605D8" w:rsidRPr="002605D8" w:rsidRDefault="002605D8" w:rsidP="002605D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БОЛЬШАЯ ДЕРГУНОВКА</w:t>
      </w:r>
    </w:p>
    <w:p w:rsidR="002605D8" w:rsidRPr="002605D8" w:rsidRDefault="002605D8" w:rsidP="002605D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______________________________</w:t>
      </w:r>
    </w:p>
    <w:p w:rsidR="002605D8" w:rsidRPr="002605D8" w:rsidRDefault="002605D8" w:rsidP="002605D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ПОСТАНОВЛЕНИЕ</w:t>
      </w:r>
    </w:p>
    <w:p w:rsidR="002605D8" w:rsidRPr="002605D8" w:rsidRDefault="002605D8" w:rsidP="002605D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от 11 августа 2022г. № 59</w:t>
      </w:r>
    </w:p>
    <w:p w:rsidR="002605D8" w:rsidRPr="002605D8" w:rsidRDefault="002605D8" w:rsidP="00260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5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 внесении изменений в приложение к постановлению администрации сельского поселения Большая Дергуновка муниципального района Большеглушицкий Самарской области от 25.02.2022 № 14/1 «</w:t>
      </w:r>
      <w:r w:rsidRPr="002605D8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</w:t>
      </w:r>
      <w:r w:rsidRPr="002605D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605D8" w:rsidRPr="002605D8" w:rsidRDefault="002605D8" w:rsidP="002605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605D8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Федеральным законом от 25 декабря 2008  № 273-ФЗ «О противодействии коррупции», Законом Самарской области от 10.03.2009 года № 23-ГД "О противодействии коррупции в Самарской области", постановлением Правительства Самарской области от 21.03.2017 года № 172 «Об утверждении Методических рекомендаций по проведению антикоррупционного мониторинга на территории Самарской области», Федеральным законом от 06 октября 2003 года № 131-ФЗ «Об общих принципах организации местного самоуправления</w:t>
      </w:r>
      <w:proofErr w:type="gramEnd"/>
      <w:r w:rsidRPr="002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Российской Федерации»,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</w:t>
      </w:r>
      <w:r w:rsidRPr="002605D8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2605D8" w:rsidRPr="002605D8" w:rsidRDefault="002605D8" w:rsidP="00260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05D8">
        <w:rPr>
          <w:rFonts w:ascii="Times New Roman" w:eastAsia="Times New Roman" w:hAnsi="Times New Roman" w:cs="Times New Roman"/>
          <w:sz w:val="24"/>
          <w:szCs w:val="24"/>
        </w:rPr>
        <w:t xml:space="preserve">1. Внести в приложение 2 к </w:t>
      </w:r>
      <w:r w:rsidRPr="002605D8">
        <w:rPr>
          <w:rFonts w:ascii="Times New Roman" w:eastAsia="Times New Roman" w:hAnsi="Times New Roman" w:cs="Times New Roman"/>
          <w:bCs/>
          <w:sz w:val="24"/>
          <w:szCs w:val="24"/>
        </w:rPr>
        <w:t>постановлению администрации сельского поселения Большая Дергуновка муниципального района Большеглушицкий Самарской области от 25.02.2022 № 14/1 «Об утверждении Порядка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области» (далее – постановление) следующие изменения:</w:t>
      </w:r>
    </w:p>
    <w:p w:rsidR="002605D8" w:rsidRPr="002605D8" w:rsidRDefault="002605D8" w:rsidP="00260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D8">
        <w:rPr>
          <w:rFonts w:ascii="Times New Roman" w:eastAsia="Times New Roman" w:hAnsi="Times New Roman" w:cs="Times New Roman"/>
          <w:sz w:val="24"/>
          <w:szCs w:val="24"/>
        </w:rPr>
        <w:t>1) приложение 2 к постановлению изложить в следующей редакции:</w:t>
      </w:r>
    </w:p>
    <w:p w:rsidR="002605D8" w:rsidRPr="002605D8" w:rsidRDefault="002605D8" w:rsidP="002605D8">
      <w:pPr>
        <w:tabs>
          <w:tab w:val="left" w:pos="6855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5D8">
        <w:rPr>
          <w:rFonts w:ascii="Times New Roman" w:eastAsia="Times New Roman" w:hAnsi="Times New Roman" w:cs="Times New Roman"/>
          <w:b/>
          <w:sz w:val="24"/>
          <w:szCs w:val="24"/>
        </w:rPr>
        <w:t>«СОСТАВ РАБОЧЕЙ ГРУППЫ (КОМИССИИ)</w:t>
      </w:r>
    </w:p>
    <w:p w:rsidR="002605D8" w:rsidRPr="002605D8" w:rsidRDefault="002605D8" w:rsidP="00260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5D8">
        <w:rPr>
          <w:rFonts w:ascii="Times New Roman" w:eastAsia="Times New Roman" w:hAnsi="Times New Roman" w:cs="Times New Roman"/>
          <w:b/>
          <w:sz w:val="24"/>
          <w:szCs w:val="24"/>
        </w:rPr>
        <w:t>по проведению антикоррупционного мониторинга</w:t>
      </w:r>
    </w:p>
    <w:p w:rsidR="002605D8" w:rsidRPr="002605D8" w:rsidRDefault="002605D8" w:rsidP="00260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05D8">
        <w:rPr>
          <w:rFonts w:ascii="Times New Roman" w:eastAsia="Times New Roman" w:hAnsi="Times New Roman" w:cs="Times New Roman"/>
          <w:b/>
          <w:sz w:val="24"/>
          <w:szCs w:val="24"/>
        </w:rPr>
        <w:t>на территории сельского поселения Большая Дергуновка муниципального района Большеглушицкий</w:t>
      </w:r>
      <w:r w:rsidRPr="002605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Самарской области</w:t>
      </w:r>
    </w:p>
    <w:p w:rsidR="002605D8" w:rsidRPr="002605D8" w:rsidRDefault="002605D8" w:rsidP="002605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5D8">
        <w:rPr>
          <w:rFonts w:ascii="Times New Roman" w:eastAsia="Times New Roman" w:hAnsi="Times New Roman" w:cs="Times New Roman"/>
          <w:b/>
          <w:bCs/>
          <w:sz w:val="24"/>
          <w:szCs w:val="24"/>
        </w:rPr>
        <w:t>(далее – рабочая группа)</w:t>
      </w:r>
    </w:p>
    <w:tbl>
      <w:tblPr>
        <w:tblStyle w:val="212"/>
        <w:tblW w:w="1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799"/>
      </w:tblGrid>
      <w:tr w:rsidR="002605D8" w:rsidRPr="002605D8" w:rsidTr="002605D8">
        <w:tc>
          <w:tcPr>
            <w:tcW w:w="8046" w:type="dxa"/>
          </w:tcPr>
          <w:p w:rsidR="002605D8" w:rsidRPr="002605D8" w:rsidRDefault="002605D8" w:rsidP="00260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_GoBack"/>
            <w:bookmarkEnd w:id="5"/>
            <w:r w:rsidRPr="002605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ПРЕДСЕДАТЕЛЬ рабочей группы: </w:t>
            </w:r>
            <w:r w:rsidRPr="002605D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2605D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2605D8" w:rsidRPr="002605D8" w:rsidRDefault="002605D8" w:rsidP="00260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605D8"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 w:rsidRPr="002605D8">
              <w:rPr>
                <w:rFonts w:ascii="Times New Roman" w:hAnsi="Times New Roman" w:cs="Times New Roman"/>
                <w:sz w:val="20"/>
                <w:szCs w:val="20"/>
              </w:rPr>
              <w:t>. Главы сельского поселения Большая Дергуновка муниципального района Большеглушицкий Самарской области</w:t>
            </w:r>
          </w:p>
        </w:tc>
        <w:tc>
          <w:tcPr>
            <w:tcW w:w="2799" w:type="dxa"/>
          </w:tcPr>
          <w:p w:rsidR="002605D8" w:rsidRPr="002605D8" w:rsidRDefault="002605D8" w:rsidP="00260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5D8" w:rsidRPr="002605D8" w:rsidRDefault="002605D8" w:rsidP="00260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D8">
              <w:rPr>
                <w:rFonts w:ascii="Times New Roman" w:hAnsi="Times New Roman" w:cs="Times New Roman"/>
                <w:sz w:val="20"/>
                <w:szCs w:val="20"/>
              </w:rPr>
              <w:t>Дыхно В.И.</w:t>
            </w:r>
          </w:p>
        </w:tc>
      </w:tr>
      <w:tr w:rsidR="002605D8" w:rsidRPr="002605D8" w:rsidTr="002605D8">
        <w:tc>
          <w:tcPr>
            <w:tcW w:w="8046" w:type="dxa"/>
          </w:tcPr>
          <w:p w:rsidR="002605D8" w:rsidRPr="002605D8" w:rsidRDefault="002605D8" w:rsidP="002605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5D8">
              <w:rPr>
                <w:rFonts w:ascii="Times New Roman" w:hAnsi="Times New Roman" w:cs="Times New Roman"/>
                <w:b/>
                <w:sz w:val="20"/>
                <w:szCs w:val="20"/>
              </w:rPr>
              <w:t>СЕКРЕТАРЬ рабочей группы:</w:t>
            </w:r>
          </w:p>
          <w:p w:rsidR="002605D8" w:rsidRPr="002605D8" w:rsidRDefault="002605D8" w:rsidP="002605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5D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Администрации сельского поселения Большая Дергуновка муниципального района Большеглушицкий Самарской области</w:t>
            </w:r>
          </w:p>
        </w:tc>
        <w:tc>
          <w:tcPr>
            <w:tcW w:w="2799" w:type="dxa"/>
          </w:tcPr>
          <w:p w:rsidR="002605D8" w:rsidRPr="002605D8" w:rsidRDefault="002605D8" w:rsidP="00260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5D8" w:rsidRPr="002605D8" w:rsidRDefault="002605D8" w:rsidP="00260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5D8" w:rsidRPr="002605D8" w:rsidRDefault="002605D8" w:rsidP="00260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D8">
              <w:rPr>
                <w:rFonts w:ascii="Times New Roman" w:hAnsi="Times New Roman" w:cs="Times New Roman"/>
                <w:sz w:val="20"/>
                <w:szCs w:val="20"/>
              </w:rPr>
              <w:t>Жуваго В.С.</w:t>
            </w:r>
          </w:p>
        </w:tc>
      </w:tr>
      <w:tr w:rsidR="002605D8" w:rsidRPr="002605D8" w:rsidTr="002605D8">
        <w:tc>
          <w:tcPr>
            <w:tcW w:w="8046" w:type="dxa"/>
          </w:tcPr>
          <w:p w:rsidR="002605D8" w:rsidRPr="002605D8" w:rsidRDefault="002605D8" w:rsidP="002605D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5D8">
              <w:rPr>
                <w:rFonts w:ascii="Times New Roman" w:hAnsi="Times New Roman" w:cs="Times New Roman"/>
                <w:b/>
                <w:sz w:val="20"/>
                <w:szCs w:val="20"/>
              </w:rPr>
              <w:t>ЧЛЕНЫ рабочей группы:</w:t>
            </w:r>
          </w:p>
          <w:p w:rsidR="002605D8" w:rsidRPr="002605D8" w:rsidRDefault="002605D8" w:rsidP="00260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D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сельского поселения Большая Дергуновка муниципального района Большеглушицкий Самарской области</w:t>
            </w:r>
          </w:p>
        </w:tc>
        <w:tc>
          <w:tcPr>
            <w:tcW w:w="2799" w:type="dxa"/>
          </w:tcPr>
          <w:p w:rsidR="002605D8" w:rsidRPr="002605D8" w:rsidRDefault="002605D8" w:rsidP="00260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5D8" w:rsidRPr="002605D8" w:rsidRDefault="002605D8" w:rsidP="00260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5D8" w:rsidRPr="002605D8" w:rsidRDefault="002605D8" w:rsidP="00260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D8">
              <w:rPr>
                <w:rFonts w:ascii="Times New Roman" w:hAnsi="Times New Roman" w:cs="Times New Roman"/>
                <w:sz w:val="20"/>
                <w:szCs w:val="20"/>
              </w:rPr>
              <w:t>Ромашкова Т.В.</w:t>
            </w:r>
          </w:p>
        </w:tc>
      </w:tr>
      <w:tr w:rsidR="002605D8" w:rsidRPr="002605D8" w:rsidTr="002605D8">
        <w:tc>
          <w:tcPr>
            <w:tcW w:w="8046" w:type="dxa"/>
          </w:tcPr>
          <w:p w:rsidR="002605D8" w:rsidRPr="002605D8" w:rsidRDefault="002605D8" w:rsidP="002605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5D8">
              <w:rPr>
                <w:rFonts w:ascii="Times New Roman" w:hAnsi="Times New Roman" w:cs="Times New Roman"/>
                <w:sz w:val="20"/>
                <w:szCs w:val="20"/>
              </w:rPr>
              <w:t>Депутат Собрания представителей сельского поселения Большая Дергуновка муниципального района Большеглушицкий Самарской области (по согласованию)</w:t>
            </w:r>
          </w:p>
        </w:tc>
        <w:tc>
          <w:tcPr>
            <w:tcW w:w="2799" w:type="dxa"/>
          </w:tcPr>
          <w:p w:rsidR="002605D8" w:rsidRPr="002605D8" w:rsidRDefault="002605D8" w:rsidP="00260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5D8" w:rsidRPr="002605D8" w:rsidRDefault="002605D8" w:rsidP="00260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D8">
              <w:rPr>
                <w:rFonts w:ascii="Times New Roman" w:hAnsi="Times New Roman" w:cs="Times New Roman"/>
                <w:sz w:val="20"/>
                <w:szCs w:val="20"/>
              </w:rPr>
              <w:t>Бакланова Л.В.</w:t>
            </w:r>
          </w:p>
          <w:p w:rsidR="002605D8" w:rsidRPr="002605D8" w:rsidRDefault="002605D8" w:rsidP="00260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5D8" w:rsidRPr="002605D8" w:rsidRDefault="002605D8" w:rsidP="002605D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605D8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605D8" w:rsidRPr="002605D8" w:rsidRDefault="002605D8" w:rsidP="00260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605D8">
        <w:rPr>
          <w:rFonts w:ascii="Times New Roman" w:eastAsia="Times New Roman" w:hAnsi="Times New Roman" w:cs="Times New Roman"/>
          <w:sz w:val="24"/>
          <w:szCs w:val="24"/>
        </w:rPr>
        <w:t>2. Опубликовать настоящее постановление в газете «Большедергуновские Вести».</w:t>
      </w:r>
    </w:p>
    <w:p w:rsidR="002605D8" w:rsidRPr="002605D8" w:rsidRDefault="002605D8" w:rsidP="002605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D8">
        <w:rPr>
          <w:rFonts w:ascii="Times New Roman" w:eastAsia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и распространяется на правоотношения, возникшие с 15 августа 2022 года.</w:t>
      </w:r>
    </w:p>
    <w:p w:rsidR="002605D8" w:rsidRPr="002605D8" w:rsidRDefault="002605D8" w:rsidP="00260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5D8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2605D8">
        <w:rPr>
          <w:rFonts w:ascii="Times New Roman" w:eastAsia="Times New Roman" w:hAnsi="Times New Roman" w:cs="Times New Roman"/>
          <w:sz w:val="24"/>
          <w:szCs w:val="24"/>
        </w:rPr>
        <w:t xml:space="preserve">. Главы сельского поселения </w:t>
      </w:r>
      <w:r w:rsidRPr="002605D8">
        <w:rPr>
          <w:rFonts w:ascii="Times New Roman" w:eastAsia="Times New Roman" w:hAnsi="Times New Roman" w:cs="Times New Roman"/>
          <w:bCs/>
          <w:sz w:val="24"/>
          <w:szCs w:val="24"/>
        </w:rPr>
        <w:t>Большая Дергуновка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605D8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2605D8" w:rsidRPr="002605D8" w:rsidRDefault="002605D8" w:rsidP="00260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5D8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В.С. Жуваго</w:t>
      </w:r>
    </w:p>
    <w:p w:rsidR="002605D8" w:rsidRPr="002605D8" w:rsidRDefault="002605D8" w:rsidP="002605D8">
      <w:pPr>
        <w:spacing w:after="0" w:line="240" w:lineRule="auto"/>
        <w:ind w:right="-34"/>
        <w:jc w:val="center"/>
        <w:outlineLvl w:val="4"/>
        <w:rPr>
          <w:rFonts w:ascii="Times New Roman" w:eastAsia="Times New Roman" w:hAnsi="Times New Roman" w:cs="Times New Roman"/>
          <w:caps/>
          <w:color w:val="622423"/>
          <w:spacing w:val="10"/>
          <w:sz w:val="16"/>
          <w:szCs w:val="16"/>
        </w:rPr>
      </w:pPr>
      <w:r w:rsidRPr="002605D8"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16"/>
          <w:szCs w:val="16"/>
        </w:rPr>
        <w:drawing>
          <wp:inline distT="0" distB="0" distL="0" distR="0" wp14:anchorId="5CCD6A3A" wp14:editId="4F712DA7">
            <wp:extent cx="266700" cy="30559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D8" w:rsidRPr="002605D8" w:rsidRDefault="002605D8" w:rsidP="002605D8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РОССИЙСКАЯ ФЕДЕРАЦИЯ</w:t>
      </w:r>
    </w:p>
    <w:p w:rsidR="002605D8" w:rsidRPr="002605D8" w:rsidRDefault="002605D8" w:rsidP="002605D8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МУНИЦИПАЛЬНЫЙ  РАЙОН</w:t>
      </w:r>
    </w:p>
    <w:p w:rsidR="002605D8" w:rsidRPr="002605D8" w:rsidRDefault="002605D8" w:rsidP="002605D8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БОЛЬШЕГЛУШИЦКИЙ</w:t>
      </w:r>
    </w:p>
    <w:p w:rsidR="002605D8" w:rsidRPr="002605D8" w:rsidRDefault="002605D8" w:rsidP="002605D8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САМАРСКОЙ  ОБЛАСТИ</w:t>
      </w:r>
    </w:p>
    <w:p w:rsidR="002605D8" w:rsidRPr="002605D8" w:rsidRDefault="002605D8" w:rsidP="002605D8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АДМИНИСТРАЦИЯ</w:t>
      </w:r>
    </w:p>
    <w:p w:rsidR="002605D8" w:rsidRPr="002605D8" w:rsidRDefault="002605D8" w:rsidP="002605D8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СЕЛЬСКОГО  ПОСЕЛЕНИЯ</w:t>
      </w:r>
    </w:p>
    <w:p w:rsidR="002605D8" w:rsidRPr="002605D8" w:rsidRDefault="002605D8" w:rsidP="002605D8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БОЛЬШАЯ ДЕРГУНОВКА</w:t>
      </w:r>
    </w:p>
    <w:p w:rsidR="002605D8" w:rsidRPr="002605D8" w:rsidRDefault="002605D8" w:rsidP="002605D8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______________________________</w:t>
      </w:r>
    </w:p>
    <w:p w:rsidR="002605D8" w:rsidRPr="002605D8" w:rsidRDefault="002605D8" w:rsidP="002605D8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  <w:t>ПОСТАНОВЛЕНИЕ</w:t>
      </w:r>
    </w:p>
    <w:p w:rsidR="002605D8" w:rsidRPr="002605D8" w:rsidRDefault="002605D8" w:rsidP="002605D8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i/>
          <w:color w:val="333333"/>
          <w:sz w:val="16"/>
          <w:szCs w:val="16"/>
          <w:lang w:eastAsia="en-US"/>
        </w:rPr>
      </w:pPr>
      <w:r w:rsidRPr="002605D8">
        <w:rPr>
          <w:rFonts w:ascii="Times New Roman" w:eastAsia="Calibri" w:hAnsi="Times New Roman" w:cs="Times New Roman"/>
          <w:b/>
          <w:i/>
          <w:color w:val="333333"/>
          <w:sz w:val="16"/>
          <w:szCs w:val="16"/>
          <w:lang w:eastAsia="en-US"/>
        </w:rPr>
        <w:t>от 11 августа 2022г. № 60</w:t>
      </w:r>
    </w:p>
    <w:p w:rsidR="002605D8" w:rsidRPr="002605D8" w:rsidRDefault="002605D8" w:rsidP="002605D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605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присвоении адреса земельному участку в сельском поселении Большая Дергуновка муниципального района Большеглушицкий Самарской области</w:t>
      </w:r>
    </w:p>
    <w:p w:rsidR="002605D8" w:rsidRPr="002605D8" w:rsidRDefault="002605D8" w:rsidP="002605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нормами Федерального закона №1 31-ФЗ от 06.10.2003г.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</w:t>
      </w:r>
      <w:r w:rsidRPr="002605D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области от 15 апреля 2013г. №15 «Об утверждении адресного плана села Березовка муниципального района Большеглушицкий Самарской области»</w:t>
      </w:r>
      <w:proofErr w:type="gramEnd"/>
    </w:p>
    <w:p w:rsidR="002605D8" w:rsidRPr="002605D8" w:rsidRDefault="002605D8" w:rsidP="00260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605D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ПОСТАНОВЛЯЮ:</w:t>
      </w:r>
    </w:p>
    <w:p w:rsidR="002605D8" w:rsidRPr="002605D8" w:rsidRDefault="002605D8" w:rsidP="002605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Земельному участку, площадью 1500 </w:t>
      </w:r>
      <w:proofErr w:type="spellStart"/>
      <w:r w:rsidRPr="002605D8">
        <w:rPr>
          <w:rFonts w:ascii="Times New Roman" w:eastAsia="Calibri" w:hAnsi="Times New Roman" w:cs="Times New Roman"/>
          <w:sz w:val="24"/>
          <w:szCs w:val="24"/>
          <w:lang w:eastAsia="en-US"/>
        </w:rPr>
        <w:t>кв.м</w:t>
      </w:r>
      <w:proofErr w:type="spellEnd"/>
      <w:r w:rsidRPr="002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вид разрешенного использования – благоустройство территории, по адресу: Самарская область, Большеглушицкий район, с. Березовка, ул. Набережная присвоить адрес: </w:t>
      </w:r>
    </w:p>
    <w:p w:rsidR="002605D8" w:rsidRPr="002605D8" w:rsidRDefault="002605D8" w:rsidP="002605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5D8">
        <w:rPr>
          <w:rFonts w:ascii="Times New Roman" w:eastAsia="Calibri" w:hAnsi="Times New Roman" w:cs="Times New Roman"/>
          <w:sz w:val="24"/>
          <w:szCs w:val="24"/>
          <w:lang w:eastAsia="en-US"/>
        </w:rPr>
        <w:t>- Российская Федерация, Самарская область, Большеглушицкий район,</w:t>
      </w:r>
      <w:r w:rsidRPr="002605D8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2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сельское поселение Большая Дергуновка, с. Березовка, ул. Набережная, земельный участок 3а. </w:t>
      </w:r>
    </w:p>
    <w:p w:rsidR="002605D8" w:rsidRPr="002605D8" w:rsidRDefault="002605D8" w:rsidP="002605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2605D8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 за</w:t>
      </w:r>
      <w:proofErr w:type="gramEnd"/>
      <w:r w:rsidRPr="00260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настоящим  Постановлением оставляю за собой.</w:t>
      </w:r>
    </w:p>
    <w:p w:rsidR="002605D8" w:rsidRPr="002605D8" w:rsidRDefault="002605D8" w:rsidP="002605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605D8">
        <w:rPr>
          <w:rFonts w:ascii="Times New Roman" w:eastAsia="Calibri" w:hAnsi="Times New Roman" w:cs="Times New Roman"/>
          <w:sz w:val="24"/>
          <w:szCs w:val="24"/>
          <w:lang w:eastAsia="en-US"/>
        </w:rPr>
        <w:t>3. Настоящее постановление вступает в силу со дня его подписания.</w:t>
      </w:r>
    </w:p>
    <w:p w:rsidR="002605D8" w:rsidRPr="002605D8" w:rsidRDefault="002605D8" w:rsidP="00260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05D8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2605D8">
        <w:rPr>
          <w:rFonts w:ascii="Times New Roman" w:eastAsia="Times New Roman" w:hAnsi="Times New Roman" w:cs="Times New Roman"/>
          <w:sz w:val="24"/>
          <w:szCs w:val="24"/>
        </w:rPr>
        <w:t>. главы  сельского поселения Большая Дергуновка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05D8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2605D8" w:rsidRPr="002605D8" w:rsidRDefault="002605D8" w:rsidP="002605D8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605D8">
        <w:rPr>
          <w:rFonts w:ascii="Times New Roman" w:eastAsia="Calibri" w:hAnsi="Times New Roman" w:cs="Times New Roman"/>
          <w:sz w:val="24"/>
          <w:szCs w:val="24"/>
        </w:rPr>
        <w:t>Самарской области                                                                                В.С. Жуваго</w:t>
      </w:r>
    </w:p>
    <w:p w:rsidR="002049CF" w:rsidRPr="00867D4B" w:rsidRDefault="002049CF" w:rsidP="005623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35E" w:rsidRPr="00F3101E" w:rsidRDefault="00353211" w:rsidP="0056230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F3101E" w:rsidRDefault="0063735E" w:rsidP="0056230A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Большеглушицкий Самарской области Редактор: Жуваго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proofErr w:type="spellEnd"/>
      <w:hyperlink r:id="rId34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</w:t>
      </w:r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области. Номер подписан в печать в 15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 ч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6736F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639E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335FE1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01574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6736F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56230A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2673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6A0B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A32163">
      <w:footerReference w:type="even" r:id="rId35"/>
      <w:footerReference w:type="default" r:id="rId36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8F" w:rsidRDefault="001F478F" w:rsidP="000B0BB3">
      <w:pPr>
        <w:spacing w:after="0" w:line="240" w:lineRule="auto"/>
      </w:pPr>
      <w:r>
        <w:separator/>
      </w:r>
    </w:p>
  </w:endnote>
  <w:endnote w:type="continuationSeparator" w:id="0">
    <w:p w:rsidR="001F478F" w:rsidRDefault="001F478F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1C" w:rsidRDefault="00FB571C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571C" w:rsidRDefault="00FB571C" w:rsidP="00E537EB">
    <w:pPr>
      <w:pStyle w:val="a7"/>
      <w:ind w:right="360"/>
    </w:pPr>
  </w:p>
  <w:p w:rsidR="00FB571C" w:rsidRDefault="00FB571C"/>
  <w:p w:rsidR="00FB571C" w:rsidRDefault="00FB571C"/>
  <w:p w:rsidR="00FB571C" w:rsidRDefault="00FB571C"/>
  <w:p w:rsidR="00FB571C" w:rsidRDefault="00FB571C"/>
  <w:p w:rsidR="00FB571C" w:rsidRDefault="00FB571C"/>
  <w:p w:rsidR="00FB571C" w:rsidRDefault="00FB571C"/>
  <w:p w:rsidR="00FB571C" w:rsidRDefault="00FB571C"/>
  <w:p w:rsidR="00FB571C" w:rsidRDefault="00FB571C"/>
  <w:p w:rsidR="00FB571C" w:rsidRDefault="00FB57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1C" w:rsidRDefault="00FB571C" w:rsidP="00E537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8F" w:rsidRDefault="001F478F" w:rsidP="000B0BB3">
      <w:pPr>
        <w:spacing w:after="0" w:line="240" w:lineRule="auto"/>
      </w:pPr>
      <w:r>
        <w:separator/>
      </w:r>
    </w:p>
  </w:footnote>
  <w:footnote w:type="continuationSeparator" w:id="0">
    <w:p w:rsidR="001F478F" w:rsidRDefault="001F478F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5314AB"/>
    <w:multiLevelType w:val="multilevel"/>
    <w:tmpl w:val="3D40139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BEC1647"/>
    <w:multiLevelType w:val="hybridMultilevel"/>
    <w:tmpl w:val="17043434"/>
    <w:lvl w:ilvl="0" w:tplc="3C3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60319"/>
    <w:multiLevelType w:val="hybridMultilevel"/>
    <w:tmpl w:val="29B68C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C0960"/>
    <w:multiLevelType w:val="multilevel"/>
    <w:tmpl w:val="9872FCB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11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97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84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95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370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5816" w:hanging="1800"/>
      </w:pPr>
      <w:rPr>
        <w:rFonts w:eastAsia="Calibri" w:hint="default"/>
      </w:rPr>
    </w:lvl>
  </w:abstractNum>
  <w:abstractNum w:abstractNumId="6">
    <w:nsid w:val="17E739A1"/>
    <w:multiLevelType w:val="hybridMultilevel"/>
    <w:tmpl w:val="422610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17C54"/>
    <w:multiLevelType w:val="hybridMultilevel"/>
    <w:tmpl w:val="3AEE4460"/>
    <w:lvl w:ilvl="0" w:tplc="5F64E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B500A"/>
    <w:multiLevelType w:val="hybridMultilevel"/>
    <w:tmpl w:val="4DC87174"/>
    <w:lvl w:ilvl="0" w:tplc="A18AD616">
      <w:start w:val="1"/>
      <w:numFmt w:val="decimal"/>
      <w:lvlText w:val="%1)"/>
      <w:lvlJc w:val="left"/>
      <w:pPr>
        <w:ind w:left="16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>
    <w:nsid w:val="24476683"/>
    <w:multiLevelType w:val="hybridMultilevel"/>
    <w:tmpl w:val="2C8C7C98"/>
    <w:lvl w:ilvl="0" w:tplc="7230F738">
      <w:start w:val="1"/>
      <w:numFmt w:val="decimal"/>
      <w:lvlText w:val="%1)"/>
      <w:lvlJc w:val="left"/>
      <w:pPr>
        <w:ind w:left="146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42AD2"/>
    <w:multiLevelType w:val="hybridMultilevel"/>
    <w:tmpl w:val="7B3087D2"/>
    <w:lvl w:ilvl="0" w:tplc="A9C69332">
      <w:start w:val="1"/>
      <w:numFmt w:val="decimal"/>
      <w:lvlText w:val="%1)"/>
      <w:lvlJc w:val="left"/>
      <w:pPr>
        <w:ind w:left="1545" w:hanging="39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31582D82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15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>
    <w:nsid w:val="3D186FCB"/>
    <w:multiLevelType w:val="hybridMultilevel"/>
    <w:tmpl w:val="4224C5AC"/>
    <w:lvl w:ilvl="0" w:tplc="0DD853B4">
      <w:start w:val="1"/>
      <w:numFmt w:val="decimal"/>
      <w:lvlText w:val="%1)"/>
      <w:lvlJc w:val="left"/>
      <w:pPr>
        <w:ind w:left="170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>
    <w:nsid w:val="3ED70A60"/>
    <w:multiLevelType w:val="hybridMultilevel"/>
    <w:tmpl w:val="1AB287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43C6BDA"/>
    <w:multiLevelType w:val="hybridMultilevel"/>
    <w:tmpl w:val="7D8259EE"/>
    <w:lvl w:ilvl="0" w:tplc="CE0A064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5AF0143"/>
    <w:multiLevelType w:val="hybridMultilevel"/>
    <w:tmpl w:val="17043434"/>
    <w:lvl w:ilvl="0" w:tplc="3C3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26D79"/>
    <w:multiLevelType w:val="hybridMultilevel"/>
    <w:tmpl w:val="8B166CA6"/>
    <w:lvl w:ilvl="0" w:tplc="3EE42062">
      <w:start w:val="1"/>
      <w:numFmt w:val="decimal"/>
      <w:lvlText w:val="%1)"/>
      <w:lvlJc w:val="left"/>
      <w:pPr>
        <w:ind w:left="164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2">
    <w:nsid w:val="4AD33DED"/>
    <w:multiLevelType w:val="hybridMultilevel"/>
    <w:tmpl w:val="533A48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4">
    <w:nsid w:val="4B6D6268"/>
    <w:multiLevelType w:val="hybridMultilevel"/>
    <w:tmpl w:val="D980B620"/>
    <w:lvl w:ilvl="0" w:tplc="F2CAEC4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B566A"/>
    <w:multiLevelType w:val="hybridMultilevel"/>
    <w:tmpl w:val="1DAA5596"/>
    <w:lvl w:ilvl="0" w:tplc="AF8C174C">
      <w:start w:val="1"/>
      <w:numFmt w:val="decimal"/>
      <w:lvlText w:val="%1)"/>
      <w:lvlJc w:val="left"/>
      <w:pPr>
        <w:ind w:left="179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7">
    <w:nsid w:val="4D7367CD"/>
    <w:multiLevelType w:val="hybridMultilevel"/>
    <w:tmpl w:val="B6BE06D6"/>
    <w:lvl w:ilvl="0" w:tplc="1B447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6D5029"/>
    <w:multiLevelType w:val="hybridMultilevel"/>
    <w:tmpl w:val="9A34382E"/>
    <w:lvl w:ilvl="0" w:tplc="73BA0C0C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31">
    <w:nsid w:val="5CB26BDE"/>
    <w:multiLevelType w:val="hybridMultilevel"/>
    <w:tmpl w:val="C89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047DF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33">
    <w:nsid w:val="67EA3A05"/>
    <w:multiLevelType w:val="hybridMultilevel"/>
    <w:tmpl w:val="4012565A"/>
    <w:lvl w:ilvl="0" w:tplc="E3223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FF2DF2"/>
    <w:multiLevelType w:val="hybridMultilevel"/>
    <w:tmpl w:val="7E7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00526"/>
    <w:multiLevelType w:val="multilevel"/>
    <w:tmpl w:val="5AD2A92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4761A7D"/>
    <w:multiLevelType w:val="multilevel"/>
    <w:tmpl w:val="C1D20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4967EE1"/>
    <w:multiLevelType w:val="hybridMultilevel"/>
    <w:tmpl w:val="FADE9FBC"/>
    <w:lvl w:ilvl="0" w:tplc="B0B803A6">
      <w:start w:val="1"/>
      <w:numFmt w:val="decimal"/>
      <w:lvlText w:val="%1)"/>
      <w:lvlJc w:val="left"/>
      <w:pPr>
        <w:ind w:left="152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8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EB5F44"/>
    <w:multiLevelType w:val="hybridMultilevel"/>
    <w:tmpl w:val="DC16C2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B6B18E0"/>
    <w:multiLevelType w:val="hybridMultilevel"/>
    <w:tmpl w:val="FA148E1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F5F381D"/>
    <w:multiLevelType w:val="hybridMultilevel"/>
    <w:tmpl w:val="D934450C"/>
    <w:lvl w:ilvl="0" w:tplc="8DCA01A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5"/>
  </w:num>
  <w:num w:numId="2">
    <w:abstractNumId w:val="2"/>
  </w:num>
  <w:num w:numId="3">
    <w:abstractNumId w:val="17"/>
  </w:num>
  <w:num w:numId="4">
    <w:abstractNumId w:val="6"/>
  </w:num>
  <w:num w:numId="5">
    <w:abstractNumId w:val="5"/>
  </w:num>
  <w:num w:numId="6">
    <w:abstractNumId w:val="40"/>
  </w:num>
  <w:num w:numId="7">
    <w:abstractNumId w:val="22"/>
  </w:num>
  <w:num w:numId="8">
    <w:abstractNumId w:val="10"/>
  </w:num>
  <w:num w:numId="9">
    <w:abstractNumId w:val="16"/>
  </w:num>
  <w:num w:numId="10">
    <w:abstractNumId w:val="21"/>
  </w:num>
  <w:num w:numId="11">
    <w:abstractNumId w:val="26"/>
  </w:num>
  <w:num w:numId="12">
    <w:abstractNumId w:val="41"/>
  </w:num>
  <w:num w:numId="13">
    <w:abstractNumId w:val="36"/>
  </w:num>
  <w:num w:numId="14">
    <w:abstractNumId w:val="18"/>
  </w:num>
  <w:num w:numId="15">
    <w:abstractNumId w:val="29"/>
  </w:num>
  <w:num w:numId="16">
    <w:abstractNumId w:val="42"/>
  </w:num>
  <w:num w:numId="17">
    <w:abstractNumId w:val="11"/>
  </w:num>
  <w:num w:numId="18">
    <w:abstractNumId w:val="37"/>
  </w:num>
  <w:num w:numId="19">
    <w:abstractNumId w:val="34"/>
  </w:num>
  <w:num w:numId="20">
    <w:abstractNumId w:val="31"/>
  </w:num>
  <w:num w:numId="21">
    <w:abstractNumId w:val="38"/>
  </w:num>
  <w:num w:numId="22">
    <w:abstractNumId w:val="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9"/>
  </w:num>
  <w:num w:numId="26">
    <w:abstractNumId w:val="39"/>
  </w:num>
  <w:num w:numId="27">
    <w:abstractNumId w:val="2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"/>
  </w:num>
  <w:num w:numId="31">
    <w:abstractNumId w:val="28"/>
  </w:num>
  <w:num w:numId="32">
    <w:abstractNumId w:val="15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2"/>
  </w:num>
  <w:num w:numId="37">
    <w:abstractNumId w:val="7"/>
  </w:num>
  <w:num w:numId="38">
    <w:abstractNumId w:val="3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4"/>
  </w:num>
  <w:num w:numId="42">
    <w:abstractNumId w:val="32"/>
  </w:num>
  <w:num w:numId="43">
    <w:abstractNumId w:val="3"/>
  </w:num>
  <w:num w:numId="4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3B"/>
    <w:rsid w:val="00004ABE"/>
    <w:rsid w:val="00005070"/>
    <w:rsid w:val="00005B63"/>
    <w:rsid w:val="0000657F"/>
    <w:rsid w:val="00007206"/>
    <w:rsid w:val="00007DD1"/>
    <w:rsid w:val="00010699"/>
    <w:rsid w:val="00014B44"/>
    <w:rsid w:val="00015209"/>
    <w:rsid w:val="00020871"/>
    <w:rsid w:val="000235FB"/>
    <w:rsid w:val="00027623"/>
    <w:rsid w:val="00030BFD"/>
    <w:rsid w:val="00037289"/>
    <w:rsid w:val="00042866"/>
    <w:rsid w:val="00042AC7"/>
    <w:rsid w:val="000445FA"/>
    <w:rsid w:val="00050A34"/>
    <w:rsid w:val="0005105A"/>
    <w:rsid w:val="00052CBA"/>
    <w:rsid w:val="0006428D"/>
    <w:rsid w:val="00074309"/>
    <w:rsid w:val="00075A2A"/>
    <w:rsid w:val="00077316"/>
    <w:rsid w:val="00077D3D"/>
    <w:rsid w:val="000822B1"/>
    <w:rsid w:val="000846DA"/>
    <w:rsid w:val="00093FB6"/>
    <w:rsid w:val="000A1ECD"/>
    <w:rsid w:val="000B06DB"/>
    <w:rsid w:val="000B0BB3"/>
    <w:rsid w:val="000B0F3D"/>
    <w:rsid w:val="000B35E5"/>
    <w:rsid w:val="000B3EBE"/>
    <w:rsid w:val="000B4843"/>
    <w:rsid w:val="000B5D32"/>
    <w:rsid w:val="000B7E29"/>
    <w:rsid w:val="000C1FA6"/>
    <w:rsid w:val="000C3D3C"/>
    <w:rsid w:val="000D3A3D"/>
    <w:rsid w:val="000D3EC0"/>
    <w:rsid w:val="000E2561"/>
    <w:rsid w:val="000E2DE1"/>
    <w:rsid w:val="000E485B"/>
    <w:rsid w:val="000E536C"/>
    <w:rsid w:val="000E63D5"/>
    <w:rsid w:val="000F048B"/>
    <w:rsid w:val="000F0BBD"/>
    <w:rsid w:val="000F5008"/>
    <w:rsid w:val="000F78BD"/>
    <w:rsid w:val="001028C0"/>
    <w:rsid w:val="00102F9E"/>
    <w:rsid w:val="00110583"/>
    <w:rsid w:val="0011297E"/>
    <w:rsid w:val="00113D0A"/>
    <w:rsid w:val="00114DA2"/>
    <w:rsid w:val="0012128A"/>
    <w:rsid w:val="00121B85"/>
    <w:rsid w:val="00123DA3"/>
    <w:rsid w:val="001252B7"/>
    <w:rsid w:val="00134088"/>
    <w:rsid w:val="00135F45"/>
    <w:rsid w:val="00140AD2"/>
    <w:rsid w:val="0014258E"/>
    <w:rsid w:val="0014635D"/>
    <w:rsid w:val="00146AF0"/>
    <w:rsid w:val="0015141D"/>
    <w:rsid w:val="00153D75"/>
    <w:rsid w:val="00154617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76E57"/>
    <w:rsid w:val="00177BAE"/>
    <w:rsid w:val="00181B26"/>
    <w:rsid w:val="001838CA"/>
    <w:rsid w:val="0018653D"/>
    <w:rsid w:val="00187694"/>
    <w:rsid w:val="00193AAD"/>
    <w:rsid w:val="00195DB4"/>
    <w:rsid w:val="001A100E"/>
    <w:rsid w:val="001A2165"/>
    <w:rsid w:val="001A5A39"/>
    <w:rsid w:val="001B587E"/>
    <w:rsid w:val="001B5E75"/>
    <w:rsid w:val="001C4748"/>
    <w:rsid w:val="001C4949"/>
    <w:rsid w:val="001C694F"/>
    <w:rsid w:val="001C7504"/>
    <w:rsid w:val="001E144D"/>
    <w:rsid w:val="001E2BB1"/>
    <w:rsid w:val="001E2C6C"/>
    <w:rsid w:val="001F0AAE"/>
    <w:rsid w:val="001F1648"/>
    <w:rsid w:val="001F478F"/>
    <w:rsid w:val="001F4839"/>
    <w:rsid w:val="001F5ECC"/>
    <w:rsid w:val="001F7B81"/>
    <w:rsid w:val="002016D0"/>
    <w:rsid w:val="00202E3C"/>
    <w:rsid w:val="002049CF"/>
    <w:rsid w:val="00210969"/>
    <w:rsid w:val="002153C5"/>
    <w:rsid w:val="002210D8"/>
    <w:rsid w:val="00232308"/>
    <w:rsid w:val="00237546"/>
    <w:rsid w:val="00240A3A"/>
    <w:rsid w:val="00240CFB"/>
    <w:rsid w:val="00246912"/>
    <w:rsid w:val="002501C5"/>
    <w:rsid w:val="00256C25"/>
    <w:rsid w:val="002605D8"/>
    <w:rsid w:val="00264712"/>
    <w:rsid w:val="00266697"/>
    <w:rsid w:val="0026736F"/>
    <w:rsid w:val="002928D6"/>
    <w:rsid w:val="0029341C"/>
    <w:rsid w:val="002A1BA7"/>
    <w:rsid w:val="002A29F3"/>
    <w:rsid w:val="002A5499"/>
    <w:rsid w:val="002A6E4C"/>
    <w:rsid w:val="002A74E5"/>
    <w:rsid w:val="002B35E4"/>
    <w:rsid w:val="002B4C5F"/>
    <w:rsid w:val="002B4F43"/>
    <w:rsid w:val="002B5472"/>
    <w:rsid w:val="002C6129"/>
    <w:rsid w:val="002C624C"/>
    <w:rsid w:val="002D02F6"/>
    <w:rsid w:val="002D5F06"/>
    <w:rsid w:val="002D6AD1"/>
    <w:rsid w:val="002D6C63"/>
    <w:rsid w:val="002E2071"/>
    <w:rsid w:val="002E3845"/>
    <w:rsid w:val="002F0F9B"/>
    <w:rsid w:val="002F20EA"/>
    <w:rsid w:val="002F4357"/>
    <w:rsid w:val="00300633"/>
    <w:rsid w:val="0030245F"/>
    <w:rsid w:val="0031136E"/>
    <w:rsid w:val="003140CB"/>
    <w:rsid w:val="003145EC"/>
    <w:rsid w:val="00322905"/>
    <w:rsid w:val="00322926"/>
    <w:rsid w:val="00322D0B"/>
    <w:rsid w:val="003237AD"/>
    <w:rsid w:val="0032445B"/>
    <w:rsid w:val="00327A8B"/>
    <w:rsid w:val="00331810"/>
    <w:rsid w:val="00333138"/>
    <w:rsid w:val="003339C6"/>
    <w:rsid w:val="00334123"/>
    <w:rsid w:val="00335E7C"/>
    <w:rsid w:val="00335FE1"/>
    <w:rsid w:val="00337DBA"/>
    <w:rsid w:val="00340108"/>
    <w:rsid w:val="00340E8D"/>
    <w:rsid w:val="00341464"/>
    <w:rsid w:val="003441EB"/>
    <w:rsid w:val="0034430B"/>
    <w:rsid w:val="0034604F"/>
    <w:rsid w:val="00347378"/>
    <w:rsid w:val="00351F83"/>
    <w:rsid w:val="00353211"/>
    <w:rsid w:val="003544A0"/>
    <w:rsid w:val="00357441"/>
    <w:rsid w:val="003608FC"/>
    <w:rsid w:val="00361B71"/>
    <w:rsid w:val="00365C9D"/>
    <w:rsid w:val="00373A9B"/>
    <w:rsid w:val="00374B83"/>
    <w:rsid w:val="0037638B"/>
    <w:rsid w:val="0037649B"/>
    <w:rsid w:val="00380E4D"/>
    <w:rsid w:val="00394082"/>
    <w:rsid w:val="0039439D"/>
    <w:rsid w:val="003A06BD"/>
    <w:rsid w:val="003A12E5"/>
    <w:rsid w:val="003A22FF"/>
    <w:rsid w:val="003A4942"/>
    <w:rsid w:val="003B4B0B"/>
    <w:rsid w:val="003B57E4"/>
    <w:rsid w:val="003C5654"/>
    <w:rsid w:val="003C68B5"/>
    <w:rsid w:val="003D2230"/>
    <w:rsid w:val="003D2457"/>
    <w:rsid w:val="003F009F"/>
    <w:rsid w:val="003F1E9E"/>
    <w:rsid w:val="003F24FF"/>
    <w:rsid w:val="003F309B"/>
    <w:rsid w:val="003F3274"/>
    <w:rsid w:val="003F75DF"/>
    <w:rsid w:val="00405596"/>
    <w:rsid w:val="004074B9"/>
    <w:rsid w:val="004078F8"/>
    <w:rsid w:val="00416E63"/>
    <w:rsid w:val="00416FCB"/>
    <w:rsid w:val="00422E3B"/>
    <w:rsid w:val="00423129"/>
    <w:rsid w:val="00426A28"/>
    <w:rsid w:val="004317B6"/>
    <w:rsid w:val="00432B11"/>
    <w:rsid w:val="00433F14"/>
    <w:rsid w:val="00434CB4"/>
    <w:rsid w:val="00436D78"/>
    <w:rsid w:val="00450FF4"/>
    <w:rsid w:val="00453808"/>
    <w:rsid w:val="00456C96"/>
    <w:rsid w:val="00460964"/>
    <w:rsid w:val="00461148"/>
    <w:rsid w:val="00462322"/>
    <w:rsid w:val="004623E0"/>
    <w:rsid w:val="0046542F"/>
    <w:rsid w:val="004704AC"/>
    <w:rsid w:val="004744CA"/>
    <w:rsid w:val="00475D8C"/>
    <w:rsid w:val="00476B1E"/>
    <w:rsid w:val="00483ACE"/>
    <w:rsid w:val="00484760"/>
    <w:rsid w:val="00485343"/>
    <w:rsid w:val="004965F9"/>
    <w:rsid w:val="004A3070"/>
    <w:rsid w:val="004A39F0"/>
    <w:rsid w:val="004A43B3"/>
    <w:rsid w:val="004A6182"/>
    <w:rsid w:val="004B581E"/>
    <w:rsid w:val="004B694B"/>
    <w:rsid w:val="004C2397"/>
    <w:rsid w:val="004D1E8F"/>
    <w:rsid w:val="004E25E5"/>
    <w:rsid w:val="004E5BB3"/>
    <w:rsid w:val="004E6C8A"/>
    <w:rsid w:val="004F549B"/>
    <w:rsid w:val="0050076B"/>
    <w:rsid w:val="00501574"/>
    <w:rsid w:val="0050568C"/>
    <w:rsid w:val="00506F10"/>
    <w:rsid w:val="0051107C"/>
    <w:rsid w:val="005113EF"/>
    <w:rsid w:val="0051639E"/>
    <w:rsid w:val="005237BC"/>
    <w:rsid w:val="00533B71"/>
    <w:rsid w:val="005405D3"/>
    <w:rsid w:val="0054093B"/>
    <w:rsid w:val="00540C19"/>
    <w:rsid w:val="00544D3C"/>
    <w:rsid w:val="005460B5"/>
    <w:rsid w:val="00546DD6"/>
    <w:rsid w:val="00546F72"/>
    <w:rsid w:val="0054740D"/>
    <w:rsid w:val="00552802"/>
    <w:rsid w:val="00556006"/>
    <w:rsid w:val="00557EF2"/>
    <w:rsid w:val="005602F2"/>
    <w:rsid w:val="00561524"/>
    <w:rsid w:val="0056230A"/>
    <w:rsid w:val="00567D1E"/>
    <w:rsid w:val="00575DBE"/>
    <w:rsid w:val="00576E60"/>
    <w:rsid w:val="00581EFD"/>
    <w:rsid w:val="00581FF4"/>
    <w:rsid w:val="005864B8"/>
    <w:rsid w:val="00592927"/>
    <w:rsid w:val="00596C93"/>
    <w:rsid w:val="00596CBC"/>
    <w:rsid w:val="00596E1D"/>
    <w:rsid w:val="005976A9"/>
    <w:rsid w:val="00597F73"/>
    <w:rsid w:val="005B1742"/>
    <w:rsid w:val="005B5F6F"/>
    <w:rsid w:val="005B6AD1"/>
    <w:rsid w:val="005B7B8D"/>
    <w:rsid w:val="005C00BE"/>
    <w:rsid w:val="005C3D4C"/>
    <w:rsid w:val="005C3ED4"/>
    <w:rsid w:val="005C6DA2"/>
    <w:rsid w:val="005C71B8"/>
    <w:rsid w:val="005D1F19"/>
    <w:rsid w:val="005D45F5"/>
    <w:rsid w:val="005E4531"/>
    <w:rsid w:val="005E7985"/>
    <w:rsid w:val="005F1493"/>
    <w:rsid w:val="005F3531"/>
    <w:rsid w:val="005F59B4"/>
    <w:rsid w:val="00601212"/>
    <w:rsid w:val="006018A6"/>
    <w:rsid w:val="006067D6"/>
    <w:rsid w:val="00617EAF"/>
    <w:rsid w:val="00621F29"/>
    <w:rsid w:val="00623DE1"/>
    <w:rsid w:val="00627BF8"/>
    <w:rsid w:val="00630969"/>
    <w:rsid w:val="006330CC"/>
    <w:rsid w:val="0063735E"/>
    <w:rsid w:val="00640D4F"/>
    <w:rsid w:val="00641C95"/>
    <w:rsid w:val="00644D06"/>
    <w:rsid w:val="00650ED6"/>
    <w:rsid w:val="006537C6"/>
    <w:rsid w:val="00656ACD"/>
    <w:rsid w:val="00657824"/>
    <w:rsid w:val="00662D31"/>
    <w:rsid w:val="00664140"/>
    <w:rsid w:val="00664AAD"/>
    <w:rsid w:val="00664D03"/>
    <w:rsid w:val="00667638"/>
    <w:rsid w:val="00671EF4"/>
    <w:rsid w:val="00672216"/>
    <w:rsid w:val="006732A2"/>
    <w:rsid w:val="0068295C"/>
    <w:rsid w:val="00686101"/>
    <w:rsid w:val="006879AC"/>
    <w:rsid w:val="006911DD"/>
    <w:rsid w:val="00696D8E"/>
    <w:rsid w:val="006A0B01"/>
    <w:rsid w:val="006A2321"/>
    <w:rsid w:val="006A709D"/>
    <w:rsid w:val="006B03B6"/>
    <w:rsid w:val="006B0E15"/>
    <w:rsid w:val="006B36D8"/>
    <w:rsid w:val="006C0F57"/>
    <w:rsid w:val="006C1861"/>
    <w:rsid w:val="006C3F4F"/>
    <w:rsid w:val="006D129A"/>
    <w:rsid w:val="006D33FF"/>
    <w:rsid w:val="006D3F86"/>
    <w:rsid w:val="006D454A"/>
    <w:rsid w:val="006E0BFA"/>
    <w:rsid w:val="006E27F4"/>
    <w:rsid w:val="006E5032"/>
    <w:rsid w:val="006F08CE"/>
    <w:rsid w:val="006F1555"/>
    <w:rsid w:val="006F693B"/>
    <w:rsid w:val="007002B6"/>
    <w:rsid w:val="00703FF7"/>
    <w:rsid w:val="00705962"/>
    <w:rsid w:val="00706639"/>
    <w:rsid w:val="00711447"/>
    <w:rsid w:val="007142DB"/>
    <w:rsid w:val="0071466F"/>
    <w:rsid w:val="00714FAC"/>
    <w:rsid w:val="00716FF1"/>
    <w:rsid w:val="00726AD6"/>
    <w:rsid w:val="00726D9B"/>
    <w:rsid w:val="00732B2A"/>
    <w:rsid w:val="00733C4E"/>
    <w:rsid w:val="00741E7C"/>
    <w:rsid w:val="007473F7"/>
    <w:rsid w:val="00752A87"/>
    <w:rsid w:val="007531FC"/>
    <w:rsid w:val="007578E4"/>
    <w:rsid w:val="00757BA6"/>
    <w:rsid w:val="00761177"/>
    <w:rsid w:val="007738A5"/>
    <w:rsid w:val="00773E5D"/>
    <w:rsid w:val="0077449F"/>
    <w:rsid w:val="00774843"/>
    <w:rsid w:val="0077708E"/>
    <w:rsid w:val="00780108"/>
    <w:rsid w:val="00781DC5"/>
    <w:rsid w:val="007850B3"/>
    <w:rsid w:val="00786687"/>
    <w:rsid w:val="00796850"/>
    <w:rsid w:val="007A10C0"/>
    <w:rsid w:val="007A60C7"/>
    <w:rsid w:val="007A6CF4"/>
    <w:rsid w:val="007B08C2"/>
    <w:rsid w:val="007B31CF"/>
    <w:rsid w:val="007B679F"/>
    <w:rsid w:val="007C33A1"/>
    <w:rsid w:val="007C7D71"/>
    <w:rsid w:val="007F1420"/>
    <w:rsid w:val="007F2E8D"/>
    <w:rsid w:val="007F306A"/>
    <w:rsid w:val="00800DEB"/>
    <w:rsid w:val="00802CEC"/>
    <w:rsid w:val="008036ED"/>
    <w:rsid w:val="00804B72"/>
    <w:rsid w:val="00817E92"/>
    <w:rsid w:val="00821B10"/>
    <w:rsid w:val="00821EBE"/>
    <w:rsid w:val="00823655"/>
    <w:rsid w:val="0083364E"/>
    <w:rsid w:val="00833F5E"/>
    <w:rsid w:val="00834DB5"/>
    <w:rsid w:val="00835E92"/>
    <w:rsid w:val="008471DF"/>
    <w:rsid w:val="008533DD"/>
    <w:rsid w:val="0085455C"/>
    <w:rsid w:val="008606C3"/>
    <w:rsid w:val="00860D26"/>
    <w:rsid w:val="00861BDF"/>
    <w:rsid w:val="00862A0D"/>
    <w:rsid w:val="00867D4B"/>
    <w:rsid w:val="00872456"/>
    <w:rsid w:val="00880335"/>
    <w:rsid w:val="00882D75"/>
    <w:rsid w:val="00885D7B"/>
    <w:rsid w:val="00885F59"/>
    <w:rsid w:val="00886ADC"/>
    <w:rsid w:val="00890E82"/>
    <w:rsid w:val="0089490E"/>
    <w:rsid w:val="008A1EAE"/>
    <w:rsid w:val="008A27D2"/>
    <w:rsid w:val="008A34B7"/>
    <w:rsid w:val="008A423C"/>
    <w:rsid w:val="008A5D13"/>
    <w:rsid w:val="008B3FC4"/>
    <w:rsid w:val="008B7E41"/>
    <w:rsid w:val="008C060C"/>
    <w:rsid w:val="008C0C2C"/>
    <w:rsid w:val="008C0CC9"/>
    <w:rsid w:val="008C3B94"/>
    <w:rsid w:val="008C3CC3"/>
    <w:rsid w:val="008C6758"/>
    <w:rsid w:val="008C78E1"/>
    <w:rsid w:val="008E0B78"/>
    <w:rsid w:val="008E42C4"/>
    <w:rsid w:val="008F0AD0"/>
    <w:rsid w:val="0090167A"/>
    <w:rsid w:val="0090733E"/>
    <w:rsid w:val="00912277"/>
    <w:rsid w:val="00913A00"/>
    <w:rsid w:val="0092479C"/>
    <w:rsid w:val="00925431"/>
    <w:rsid w:val="00932624"/>
    <w:rsid w:val="009327C5"/>
    <w:rsid w:val="009336D0"/>
    <w:rsid w:val="00933D9C"/>
    <w:rsid w:val="00933FCB"/>
    <w:rsid w:val="009378E7"/>
    <w:rsid w:val="0094009D"/>
    <w:rsid w:val="00940742"/>
    <w:rsid w:val="00941DA8"/>
    <w:rsid w:val="0094476F"/>
    <w:rsid w:val="00945CF6"/>
    <w:rsid w:val="00945D8C"/>
    <w:rsid w:val="00946E48"/>
    <w:rsid w:val="00951980"/>
    <w:rsid w:val="009529D2"/>
    <w:rsid w:val="00956F40"/>
    <w:rsid w:val="00971542"/>
    <w:rsid w:val="009718F9"/>
    <w:rsid w:val="009778FC"/>
    <w:rsid w:val="009809EB"/>
    <w:rsid w:val="00980B5D"/>
    <w:rsid w:val="009859A7"/>
    <w:rsid w:val="009962F0"/>
    <w:rsid w:val="009A13A5"/>
    <w:rsid w:val="009A163A"/>
    <w:rsid w:val="009A48CE"/>
    <w:rsid w:val="009A5749"/>
    <w:rsid w:val="009B0403"/>
    <w:rsid w:val="009B50E1"/>
    <w:rsid w:val="009B673B"/>
    <w:rsid w:val="009C23AE"/>
    <w:rsid w:val="009C3047"/>
    <w:rsid w:val="009C54EA"/>
    <w:rsid w:val="009C5562"/>
    <w:rsid w:val="009C6FE4"/>
    <w:rsid w:val="009C7E68"/>
    <w:rsid w:val="009D5DDD"/>
    <w:rsid w:val="009E1138"/>
    <w:rsid w:val="009E2AA2"/>
    <w:rsid w:val="009E3C1D"/>
    <w:rsid w:val="009E54C6"/>
    <w:rsid w:val="009E6E64"/>
    <w:rsid w:val="009F255F"/>
    <w:rsid w:val="009F43F8"/>
    <w:rsid w:val="009F6379"/>
    <w:rsid w:val="009F6921"/>
    <w:rsid w:val="009F755F"/>
    <w:rsid w:val="00A00EC3"/>
    <w:rsid w:val="00A04676"/>
    <w:rsid w:val="00A065AE"/>
    <w:rsid w:val="00A12E26"/>
    <w:rsid w:val="00A161E7"/>
    <w:rsid w:val="00A16DEA"/>
    <w:rsid w:val="00A17FC0"/>
    <w:rsid w:val="00A24FD7"/>
    <w:rsid w:val="00A32163"/>
    <w:rsid w:val="00A3338F"/>
    <w:rsid w:val="00A35902"/>
    <w:rsid w:val="00A37726"/>
    <w:rsid w:val="00A41DC8"/>
    <w:rsid w:val="00A44AAB"/>
    <w:rsid w:val="00A5000F"/>
    <w:rsid w:val="00A5189D"/>
    <w:rsid w:val="00A55527"/>
    <w:rsid w:val="00A73054"/>
    <w:rsid w:val="00A76CED"/>
    <w:rsid w:val="00A77031"/>
    <w:rsid w:val="00A77B8C"/>
    <w:rsid w:val="00A77D12"/>
    <w:rsid w:val="00A812F4"/>
    <w:rsid w:val="00A81703"/>
    <w:rsid w:val="00A92713"/>
    <w:rsid w:val="00A944A1"/>
    <w:rsid w:val="00AA1588"/>
    <w:rsid w:val="00AA19AB"/>
    <w:rsid w:val="00AA1B3C"/>
    <w:rsid w:val="00AA1E6E"/>
    <w:rsid w:val="00AA2F44"/>
    <w:rsid w:val="00AB2DBB"/>
    <w:rsid w:val="00AB5255"/>
    <w:rsid w:val="00AB610F"/>
    <w:rsid w:val="00AC1748"/>
    <w:rsid w:val="00AC44DC"/>
    <w:rsid w:val="00AC4525"/>
    <w:rsid w:val="00AC566F"/>
    <w:rsid w:val="00AD0FE2"/>
    <w:rsid w:val="00AD513C"/>
    <w:rsid w:val="00AE2DEE"/>
    <w:rsid w:val="00AE33B9"/>
    <w:rsid w:val="00AE47E4"/>
    <w:rsid w:val="00AE64AD"/>
    <w:rsid w:val="00AF126B"/>
    <w:rsid w:val="00AF1FDE"/>
    <w:rsid w:val="00AF7EB8"/>
    <w:rsid w:val="00B00CCA"/>
    <w:rsid w:val="00B00F86"/>
    <w:rsid w:val="00B03FD6"/>
    <w:rsid w:val="00B105C3"/>
    <w:rsid w:val="00B14182"/>
    <w:rsid w:val="00B20D7E"/>
    <w:rsid w:val="00B22512"/>
    <w:rsid w:val="00B275C8"/>
    <w:rsid w:val="00B31151"/>
    <w:rsid w:val="00B337CA"/>
    <w:rsid w:val="00B37FC5"/>
    <w:rsid w:val="00B42ABA"/>
    <w:rsid w:val="00B4741F"/>
    <w:rsid w:val="00B52B92"/>
    <w:rsid w:val="00B67C55"/>
    <w:rsid w:val="00B70250"/>
    <w:rsid w:val="00B72195"/>
    <w:rsid w:val="00B757F4"/>
    <w:rsid w:val="00B76340"/>
    <w:rsid w:val="00B822A3"/>
    <w:rsid w:val="00B836A7"/>
    <w:rsid w:val="00B85092"/>
    <w:rsid w:val="00B8754E"/>
    <w:rsid w:val="00B94160"/>
    <w:rsid w:val="00B96262"/>
    <w:rsid w:val="00B96CFB"/>
    <w:rsid w:val="00B97363"/>
    <w:rsid w:val="00BA1E2A"/>
    <w:rsid w:val="00BA31C2"/>
    <w:rsid w:val="00BA5678"/>
    <w:rsid w:val="00BA58CA"/>
    <w:rsid w:val="00BB4065"/>
    <w:rsid w:val="00BC0F47"/>
    <w:rsid w:val="00BD65B3"/>
    <w:rsid w:val="00BE0E51"/>
    <w:rsid w:val="00BE1BF9"/>
    <w:rsid w:val="00BE4EE8"/>
    <w:rsid w:val="00BE6766"/>
    <w:rsid w:val="00BF2B3C"/>
    <w:rsid w:val="00BF395E"/>
    <w:rsid w:val="00BF519B"/>
    <w:rsid w:val="00C0354D"/>
    <w:rsid w:val="00C04A59"/>
    <w:rsid w:val="00C1310D"/>
    <w:rsid w:val="00C210CF"/>
    <w:rsid w:val="00C24C8B"/>
    <w:rsid w:val="00C3097A"/>
    <w:rsid w:val="00C32B45"/>
    <w:rsid w:val="00C35FEA"/>
    <w:rsid w:val="00C41B1C"/>
    <w:rsid w:val="00C442FD"/>
    <w:rsid w:val="00C468AE"/>
    <w:rsid w:val="00C47734"/>
    <w:rsid w:val="00C54E84"/>
    <w:rsid w:val="00C551E7"/>
    <w:rsid w:val="00C55A15"/>
    <w:rsid w:val="00C579AD"/>
    <w:rsid w:val="00C61622"/>
    <w:rsid w:val="00C61FF5"/>
    <w:rsid w:val="00C63871"/>
    <w:rsid w:val="00C63CFB"/>
    <w:rsid w:val="00C7099D"/>
    <w:rsid w:val="00C71A68"/>
    <w:rsid w:val="00C71B57"/>
    <w:rsid w:val="00C74155"/>
    <w:rsid w:val="00C80837"/>
    <w:rsid w:val="00C823F3"/>
    <w:rsid w:val="00C85205"/>
    <w:rsid w:val="00C854E0"/>
    <w:rsid w:val="00C8682B"/>
    <w:rsid w:val="00C908DD"/>
    <w:rsid w:val="00C932A9"/>
    <w:rsid w:val="00C96A7D"/>
    <w:rsid w:val="00CA0E3E"/>
    <w:rsid w:val="00CA14E6"/>
    <w:rsid w:val="00CA32CC"/>
    <w:rsid w:val="00CB03CD"/>
    <w:rsid w:val="00CB4C24"/>
    <w:rsid w:val="00CB521A"/>
    <w:rsid w:val="00CC4520"/>
    <w:rsid w:val="00CC4AFF"/>
    <w:rsid w:val="00CD0CF3"/>
    <w:rsid w:val="00CD3192"/>
    <w:rsid w:val="00CD3F13"/>
    <w:rsid w:val="00CD5426"/>
    <w:rsid w:val="00CD5610"/>
    <w:rsid w:val="00CE1EB5"/>
    <w:rsid w:val="00CE3BF2"/>
    <w:rsid w:val="00CF07BB"/>
    <w:rsid w:val="00CF2BAE"/>
    <w:rsid w:val="00D05147"/>
    <w:rsid w:val="00D13571"/>
    <w:rsid w:val="00D15549"/>
    <w:rsid w:val="00D156A6"/>
    <w:rsid w:val="00D22BC1"/>
    <w:rsid w:val="00D259AF"/>
    <w:rsid w:val="00D34672"/>
    <w:rsid w:val="00D364D8"/>
    <w:rsid w:val="00D43E08"/>
    <w:rsid w:val="00D458A5"/>
    <w:rsid w:val="00D47B6A"/>
    <w:rsid w:val="00D50688"/>
    <w:rsid w:val="00D51A77"/>
    <w:rsid w:val="00D522BF"/>
    <w:rsid w:val="00D52D35"/>
    <w:rsid w:val="00D53CC0"/>
    <w:rsid w:val="00D54D00"/>
    <w:rsid w:val="00D55F30"/>
    <w:rsid w:val="00D60551"/>
    <w:rsid w:val="00D61307"/>
    <w:rsid w:val="00D61797"/>
    <w:rsid w:val="00D61A2E"/>
    <w:rsid w:val="00D62BB3"/>
    <w:rsid w:val="00D63C82"/>
    <w:rsid w:val="00D65C7C"/>
    <w:rsid w:val="00D6637C"/>
    <w:rsid w:val="00D667AF"/>
    <w:rsid w:val="00D66CF7"/>
    <w:rsid w:val="00D71B9F"/>
    <w:rsid w:val="00D741EC"/>
    <w:rsid w:val="00D8458A"/>
    <w:rsid w:val="00D85AD2"/>
    <w:rsid w:val="00D94BC3"/>
    <w:rsid w:val="00D960B8"/>
    <w:rsid w:val="00D9685D"/>
    <w:rsid w:val="00D973AF"/>
    <w:rsid w:val="00D97D61"/>
    <w:rsid w:val="00DA2D46"/>
    <w:rsid w:val="00DA53B2"/>
    <w:rsid w:val="00DB169E"/>
    <w:rsid w:val="00DB1949"/>
    <w:rsid w:val="00DB1F52"/>
    <w:rsid w:val="00DB6C2F"/>
    <w:rsid w:val="00DB7E73"/>
    <w:rsid w:val="00DC171E"/>
    <w:rsid w:val="00DC2102"/>
    <w:rsid w:val="00DC42EB"/>
    <w:rsid w:val="00DE00AE"/>
    <w:rsid w:val="00DE2226"/>
    <w:rsid w:val="00DF01E3"/>
    <w:rsid w:val="00DF2A1A"/>
    <w:rsid w:val="00DF4842"/>
    <w:rsid w:val="00DF4E2F"/>
    <w:rsid w:val="00DF5362"/>
    <w:rsid w:val="00DF65EF"/>
    <w:rsid w:val="00E066D7"/>
    <w:rsid w:val="00E1145B"/>
    <w:rsid w:val="00E12773"/>
    <w:rsid w:val="00E15399"/>
    <w:rsid w:val="00E162CF"/>
    <w:rsid w:val="00E21FA8"/>
    <w:rsid w:val="00E22061"/>
    <w:rsid w:val="00E24891"/>
    <w:rsid w:val="00E251A3"/>
    <w:rsid w:val="00E254EC"/>
    <w:rsid w:val="00E273FC"/>
    <w:rsid w:val="00E27F07"/>
    <w:rsid w:val="00E3076E"/>
    <w:rsid w:val="00E4149D"/>
    <w:rsid w:val="00E4194C"/>
    <w:rsid w:val="00E42AE3"/>
    <w:rsid w:val="00E44250"/>
    <w:rsid w:val="00E45680"/>
    <w:rsid w:val="00E47DA0"/>
    <w:rsid w:val="00E503A7"/>
    <w:rsid w:val="00E537EB"/>
    <w:rsid w:val="00E55EC2"/>
    <w:rsid w:val="00E5605C"/>
    <w:rsid w:val="00E560B6"/>
    <w:rsid w:val="00E562C3"/>
    <w:rsid w:val="00E56678"/>
    <w:rsid w:val="00E61207"/>
    <w:rsid w:val="00E63796"/>
    <w:rsid w:val="00E73F8F"/>
    <w:rsid w:val="00E76A28"/>
    <w:rsid w:val="00E77766"/>
    <w:rsid w:val="00E77FE2"/>
    <w:rsid w:val="00E81DC8"/>
    <w:rsid w:val="00E85EC6"/>
    <w:rsid w:val="00E94517"/>
    <w:rsid w:val="00E9506C"/>
    <w:rsid w:val="00E96260"/>
    <w:rsid w:val="00EA02A6"/>
    <w:rsid w:val="00EA1FEA"/>
    <w:rsid w:val="00EA7A02"/>
    <w:rsid w:val="00EB095B"/>
    <w:rsid w:val="00EB11E2"/>
    <w:rsid w:val="00EB1BCE"/>
    <w:rsid w:val="00EB43F3"/>
    <w:rsid w:val="00EB73BA"/>
    <w:rsid w:val="00EC19C5"/>
    <w:rsid w:val="00EC21D1"/>
    <w:rsid w:val="00EC4AE5"/>
    <w:rsid w:val="00ED3083"/>
    <w:rsid w:val="00EE3480"/>
    <w:rsid w:val="00EE6136"/>
    <w:rsid w:val="00F00CE5"/>
    <w:rsid w:val="00F0215B"/>
    <w:rsid w:val="00F06EB3"/>
    <w:rsid w:val="00F0722B"/>
    <w:rsid w:val="00F07971"/>
    <w:rsid w:val="00F142EB"/>
    <w:rsid w:val="00F20DD3"/>
    <w:rsid w:val="00F21ECC"/>
    <w:rsid w:val="00F25EF9"/>
    <w:rsid w:val="00F30C93"/>
    <w:rsid w:val="00F3101E"/>
    <w:rsid w:val="00F377CF"/>
    <w:rsid w:val="00F41BD3"/>
    <w:rsid w:val="00F47D93"/>
    <w:rsid w:val="00F54545"/>
    <w:rsid w:val="00F5547D"/>
    <w:rsid w:val="00F56A91"/>
    <w:rsid w:val="00F61056"/>
    <w:rsid w:val="00F62219"/>
    <w:rsid w:val="00F6771D"/>
    <w:rsid w:val="00F72CC0"/>
    <w:rsid w:val="00F73770"/>
    <w:rsid w:val="00F74B81"/>
    <w:rsid w:val="00F759A9"/>
    <w:rsid w:val="00F76DA4"/>
    <w:rsid w:val="00F77D14"/>
    <w:rsid w:val="00F81105"/>
    <w:rsid w:val="00F81281"/>
    <w:rsid w:val="00F90635"/>
    <w:rsid w:val="00F911D5"/>
    <w:rsid w:val="00F9160D"/>
    <w:rsid w:val="00F92B51"/>
    <w:rsid w:val="00F93776"/>
    <w:rsid w:val="00F94375"/>
    <w:rsid w:val="00F96835"/>
    <w:rsid w:val="00FA28ED"/>
    <w:rsid w:val="00FA52CA"/>
    <w:rsid w:val="00FA7D9E"/>
    <w:rsid w:val="00FA7ECC"/>
    <w:rsid w:val="00FB571C"/>
    <w:rsid w:val="00FC03B2"/>
    <w:rsid w:val="00FC07F6"/>
    <w:rsid w:val="00FC4D48"/>
    <w:rsid w:val="00FD1E7C"/>
    <w:rsid w:val="00FD3CBE"/>
    <w:rsid w:val="00FD42A5"/>
    <w:rsid w:val="00FD5437"/>
    <w:rsid w:val="00FD7129"/>
    <w:rsid w:val="00FD7F5E"/>
    <w:rsid w:val="00FE0927"/>
    <w:rsid w:val="00FE0D4F"/>
    <w:rsid w:val="00FE1A90"/>
    <w:rsid w:val="00FE3142"/>
    <w:rsid w:val="00FE4FAB"/>
    <w:rsid w:val="00FE5C7F"/>
    <w:rsid w:val="00FF1C1F"/>
    <w:rsid w:val="00FF1D7C"/>
    <w:rsid w:val="00FF1E51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9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170">
    <w:name w:val="Сетка таблицы17"/>
    <w:basedOn w:val="a1"/>
    <w:next w:val="af8"/>
    <w:rsid w:val="00C5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8"/>
    <w:uiPriority w:val="59"/>
    <w:rsid w:val="002605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9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170">
    <w:name w:val="Сетка таблицы17"/>
    <w:basedOn w:val="a1"/>
    <w:next w:val="af8"/>
    <w:rsid w:val="00C5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8"/>
    <w:uiPriority w:val="59"/>
    <w:rsid w:val="002605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8C774A045EC54BDA0FBC3BB9121484589BBE579A5D5594FB9A079A4C9478345BC382AA5AA98FCAbBi7K" TargetMode="External"/><Relationship Id="rId18" Type="http://schemas.openxmlformats.org/officeDocument/2006/relationships/image" Target="media/image7.png"/><Relationship Id="rId26" Type="http://schemas.openxmlformats.org/officeDocument/2006/relationships/hyperlink" Target="https://rosreestr.gov.ru/open-service/statistika-i-analitika/kompleksnye-kadastrovye-raboty/2022-414/izveshcheniya-o-nachale-vypolneniya-kompleksnykh-kadastrovykh-rabot-414/" TargetMode="External"/><Relationship Id="rId3" Type="http://schemas.openxmlformats.org/officeDocument/2006/relationships/styles" Target="styles.xml"/><Relationship Id="rId21" Type="http://schemas.openxmlformats.org/officeDocument/2006/relationships/hyperlink" Target="mailto:pr.samara@mail.ru" TargetMode="External"/><Relationship Id="rId34" Type="http://schemas.openxmlformats.org/officeDocument/2006/relationships/hyperlink" Target="mailto:adm.novopavlovka@yandex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hyperlink" Target="https://disk.yandex.ru/i/oGQFTM5AX4l6Fg" TargetMode="External"/><Relationship Id="rId33" Type="http://schemas.openxmlformats.org/officeDocument/2006/relationships/hyperlink" Target="https://vk.com/rosreestr63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yperlink" Target="https://vk.com/rosreestr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32" Type="http://schemas.openxmlformats.org/officeDocument/2006/relationships/hyperlink" Target="https://t.me/rosreestr_63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150F4246EB07B4A9EAA9DF6B24627B63DB6EB984CEB051013F7CA51740317D46D5CF6E0EACDCA1C8538287277E567A080D62F9F0EBFAF5uER9L" TargetMode="External"/><Relationship Id="rId23" Type="http://schemas.openxmlformats.org/officeDocument/2006/relationships/hyperlink" Target="https://vk.com/rosreestr63" TargetMode="External"/><Relationship Id="rId28" Type="http://schemas.openxmlformats.org/officeDocument/2006/relationships/hyperlink" Target="https://t.me/rosreestr_63" TargetMode="External"/><Relationship Id="rId36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rosreestr.gov.ru/wps/portal/p/cc_ib_portal_services/cc_ib_sro_reestrs" TargetMode="External"/><Relationship Id="rId31" Type="http://schemas.openxmlformats.org/officeDocument/2006/relationships/hyperlink" Target="mailto:pr.samar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E8C774A045EC54BDA0FA236AF7E488C5F96E6589F5B5ACBA6C55CC71B9D72631C8CDBE81EA48ACDB4AD7Fb7iBK" TargetMode="External"/><Relationship Id="rId22" Type="http://schemas.openxmlformats.org/officeDocument/2006/relationships/hyperlink" Target="https://t.me/rosreestr_63" TargetMode="External"/><Relationship Id="rId27" Type="http://schemas.openxmlformats.org/officeDocument/2006/relationships/hyperlink" Target="mailto:pr.samara@mail.ru" TargetMode="External"/><Relationship Id="rId30" Type="http://schemas.openxmlformats.org/officeDocument/2006/relationships/hyperlink" Target="https://rosreestr.gov.ru/press/archive/rosreestr-na-pmef-vpervye-anonsiroval-tsifrovye-servisy-platformy-prostranstvennykh-dannykh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32D8-9AA7-43A2-B9D4-25893272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24</Pages>
  <Words>11154</Words>
  <Characters>63578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74583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42</cp:revision>
  <cp:lastPrinted>2022-07-15T09:25:00Z</cp:lastPrinted>
  <dcterms:created xsi:type="dcterms:W3CDTF">2022-06-20T09:09:00Z</dcterms:created>
  <dcterms:modified xsi:type="dcterms:W3CDTF">2022-08-11T10:47:00Z</dcterms:modified>
</cp:coreProperties>
</file>