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5E" w:rsidRPr="00F3101E" w:rsidRDefault="0063735E" w:rsidP="0056230A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35E" w:rsidRPr="00F3101E" w:rsidRDefault="00892D37" w:rsidP="0056230A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53632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63735E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16+</w:t>
      </w:r>
    </w:p>
    <w:p w:rsidR="0063735E" w:rsidRPr="00F3101E" w:rsidRDefault="0063735E" w:rsidP="0056230A">
      <w:pPr>
        <w:widowControl w:val="0"/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 №</w:t>
      </w:r>
      <w:r w:rsidR="00E61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74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04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974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26736F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4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251A3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6736F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251A3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</w:p>
    <w:p w:rsidR="0063735E" w:rsidRPr="00F3101E" w:rsidRDefault="0063735E" w:rsidP="0056230A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63735E" w:rsidRPr="00F3101E" w:rsidRDefault="0063735E" w:rsidP="0056230A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63735E" w:rsidRPr="00F3101E" w:rsidRDefault="0063735E" w:rsidP="0056230A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ОФИЦИАЛЬНОЕ ОПУБЛИКОВАНИЕ</w:t>
      </w:r>
    </w:p>
    <w:p w:rsidR="0063735E" w:rsidRPr="00F3101E" w:rsidRDefault="0063735E" w:rsidP="0056230A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УЧРЕЖДЕНИЕ</w:t>
      </w:r>
    </w:p>
    <w:p w:rsidR="0063735E" w:rsidRPr="00EA1FEA" w:rsidRDefault="0063735E" w:rsidP="0056230A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735E" w:rsidRPr="00EA1FEA" w:rsidRDefault="0063735E" w:rsidP="0056230A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6D8E" w:rsidRPr="00EA1FEA" w:rsidRDefault="0063735E" w:rsidP="0056230A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  <w:bookmarkEnd w:id="1"/>
    </w:p>
    <w:p w:rsidR="00EA1FEA" w:rsidRPr="00EA1FEA" w:rsidRDefault="00EA1FEA" w:rsidP="0056230A">
      <w:pPr>
        <w:pStyle w:val="5"/>
        <w:widowControl w:val="0"/>
        <w:tabs>
          <w:tab w:val="left" w:pos="0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FEA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РАЙОНА</w:t>
      </w:r>
    </w:p>
    <w:p w:rsidR="00EA1FEA" w:rsidRPr="00EA1FEA" w:rsidRDefault="00EA1FEA" w:rsidP="0056230A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D9685D" w:rsidRDefault="00364F17" w:rsidP="0056230A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noProof/>
          <w:color w:val="622423"/>
          <w:spacing w:val="10"/>
          <w:sz w:val="24"/>
          <w:szCs w:val="24"/>
        </w:rPr>
      </w:pPr>
      <w:r w:rsidRPr="00364F17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69C11A" wp14:editId="4021E799">
            <wp:simplePos x="0" y="0"/>
            <wp:positionH relativeFrom="column">
              <wp:posOffset>259080</wp:posOffset>
            </wp:positionH>
            <wp:positionV relativeFrom="paragraph">
              <wp:posOffset>34290</wp:posOffset>
            </wp:positionV>
            <wp:extent cx="1771650" cy="620395"/>
            <wp:effectExtent l="0" t="0" r="0" b="8255"/>
            <wp:wrapNone/>
            <wp:docPr id="12" name="Рисунок 12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FEA" w:rsidRPr="007473F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 w:rsidR="00E96260" w:rsidRPr="00BA1E2A">
        <w:rPr>
          <w:rFonts w:ascii="Times New Roman" w:eastAsia="Times New Roman" w:hAnsi="Times New Roman" w:cs="Times New Roman"/>
          <w:caps/>
          <w:noProof/>
          <w:color w:val="622423"/>
          <w:spacing w:val="10"/>
          <w:sz w:val="24"/>
          <w:szCs w:val="24"/>
        </w:rPr>
        <w:t xml:space="preserve">            </w:t>
      </w:r>
    </w:p>
    <w:p w:rsidR="00364F17" w:rsidRPr="00364F17" w:rsidRDefault="00364F17" w:rsidP="00364F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4F17" w:rsidRPr="00364F17" w:rsidRDefault="00364F17" w:rsidP="00364F1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4F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12.08.2022</w:t>
      </w:r>
    </w:p>
    <w:p w:rsidR="00364F17" w:rsidRPr="00364F17" w:rsidRDefault="00364F17" w:rsidP="00364F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4F17" w:rsidRPr="00364F17" w:rsidRDefault="00364F17" w:rsidP="00364F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364F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Самарский</w:t>
      </w:r>
      <w:proofErr w:type="gramEnd"/>
      <w:r w:rsidRPr="00364F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364F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Росреестр</w:t>
      </w:r>
      <w:proofErr w:type="spellEnd"/>
      <w:r w:rsidRPr="00364F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форуме «Современные тенденции в строительстве»</w:t>
      </w:r>
    </w:p>
    <w:p w:rsidR="00364F17" w:rsidRPr="00364F17" w:rsidRDefault="00364F17" w:rsidP="0036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64F17">
        <w:rPr>
          <w:rFonts w:ascii="Times New Roman" w:eastAsia="Calibri" w:hAnsi="Times New Roman" w:cs="Times New Roman"/>
          <w:sz w:val="24"/>
          <w:szCs w:val="24"/>
          <w:lang w:eastAsia="en-US"/>
        </w:rPr>
        <w:t>Самарский</w:t>
      </w:r>
      <w:proofErr w:type="gramEnd"/>
      <w:r w:rsidRPr="00364F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64F17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</w:t>
      </w:r>
      <w:proofErr w:type="spellEnd"/>
      <w:r w:rsidRPr="00364F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принял участие в форуме «Современные тенденции в строительстве», посвящённом празднованию Дня строителя 14 августа. </w:t>
      </w:r>
    </w:p>
    <w:p w:rsidR="00364F17" w:rsidRPr="00364F17" w:rsidRDefault="00364F17" w:rsidP="0036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64F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мероприятии, после приветственного слова министра строительства Самарской области </w:t>
      </w:r>
      <w:r w:rsidRPr="00364F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Николая Плаксина</w:t>
      </w:r>
      <w:r w:rsidRPr="00364F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начальник отдела регистрации в электронном виде Управления </w:t>
      </w:r>
      <w:proofErr w:type="spellStart"/>
      <w:r w:rsidRPr="00364F17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364F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</w:t>
      </w:r>
      <w:r w:rsidRPr="00364F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Дмитрий Кожевников</w:t>
      </w:r>
      <w:r w:rsidRPr="00364F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напомнил застройщикам о поставленной Правительством Российской Федерации задачи обеспечить во взаимодействии с </w:t>
      </w:r>
      <w:proofErr w:type="spellStart"/>
      <w:r w:rsidRPr="00364F17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Росреестром</w:t>
      </w:r>
      <w:proofErr w:type="spellEnd"/>
      <w:r w:rsidRPr="00364F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переход на электронный формат оказания услуг, которые граждане смогут получать значительно быстрее и удобнее. </w:t>
      </w:r>
      <w:proofErr w:type="gramEnd"/>
    </w:p>
    <w:p w:rsidR="00364F17" w:rsidRPr="00364F17" w:rsidRDefault="00364F17" w:rsidP="0036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4F1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364F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 Самарской области между Управлением </w:t>
      </w:r>
      <w:proofErr w:type="spellStart"/>
      <w:r w:rsidRPr="00364F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Росреестра</w:t>
      </w:r>
      <w:proofErr w:type="spellEnd"/>
      <w:r w:rsidRPr="00364F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Министерством строительства и застройщиками налажено тесное и продуктивное взаимодействие. Интересующие вопросы не остаются без ответа. Сотрудники Управления находятся на постоянной связи с представителями строительных организаций и по мере возможности помогают в решении правовых и технических вопросов, связанных с подачей документов в электронном виде. Результат налицо, в первом полугодии 2022 года уверенный рост количества электронных заявлений на 36 % по сравнению аналогичным периодом прошлого года</w:t>
      </w:r>
      <w:r w:rsidRPr="00364F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- отметил Дмитрий Кожевников. </w:t>
      </w:r>
    </w:p>
    <w:p w:rsidR="00364F17" w:rsidRPr="00364F17" w:rsidRDefault="00364F17" w:rsidP="0036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4F17">
        <w:rPr>
          <w:rFonts w:ascii="Times New Roman" w:eastAsia="Calibri" w:hAnsi="Times New Roman" w:cs="Times New Roman"/>
          <w:sz w:val="24"/>
          <w:szCs w:val="24"/>
          <w:lang w:eastAsia="en-US"/>
        </w:rPr>
        <w:t>В конце своего выступления он поздравил всех специалистов строительной отрасли с наступающим профессиональным праздником, пожелав здоровья, процветания, воплощения новых и самых смелых планов.</w:t>
      </w:r>
    </w:p>
    <w:p w:rsidR="00364F17" w:rsidRPr="00364F17" w:rsidRDefault="00364F17" w:rsidP="00364F1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364F17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drawing>
          <wp:inline distT="0" distB="0" distL="0" distR="0" wp14:anchorId="118F57C4" wp14:editId="4326B8C5">
            <wp:extent cx="6236970" cy="12065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F17" w:rsidRPr="00364F17" w:rsidRDefault="00364F17" w:rsidP="00364F1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Материал подготовлен пресс-службой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Управления </w:t>
      </w:r>
      <w:proofErr w:type="spellStart"/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364F17" w:rsidRPr="00364F17" w:rsidRDefault="00364F17" w:rsidP="00364F1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Контакты для СМИ:  Никитина Ольга Александровна, помощник руководителя Управления </w:t>
      </w:r>
      <w:proofErr w:type="spellStart"/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Телефон: (846) 33-22-555, Мобильный: 8 (927) 690-73-51 </w:t>
      </w:r>
    </w:p>
    <w:p w:rsidR="00364F17" w:rsidRPr="00364F17" w:rsidRDefault="00364F17" w:rsidP="00364F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Эл</w:t>
      </w:r>
      <w:proofErr w:type="gramStart"/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proofErr w:type="gramEnd"/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Start"/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</w:t>
      </w:r>
      <w:proofErr w:type="gramEnd"/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очта: </w:t>
      </w:r>
      <w:hyperlink r:id="rId12" w:history="1">
        <w:r w:rsidRPr="001C0A19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</w:rPr>
          <w:t>pr.samara@mail.ru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Социальные сети: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hyperlink r:id="rId13" w:history="1">
        <w:r w:rsidRPr="00364F17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https://t.me/rosreestr_63</w:t>
        </w:r>
      </w:hyperlink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hyperlink r:id="rId14" w:history="1">
        <w:r w:rsidRPr="00364F17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https://vk.com/rosreestr63</w:t>
        </w:r>
      </w:hyperlink>
    </w:p>
    <w:p w:rsidR="00364F17" w:rsidRPr="00364F17" w:rsidRDefault="00364F17" w:rsidP="00364F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F17" w:rsidRPr="00364F17" w:rsidRDefault="00364F17" w:rsidP="00364F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4F17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1906</wp:posOffset>
            </wp:positionH>
            <wp:positionV relativeFrom="paragraph">
              <wp:posOffset>4445</wp:posOffset>
            </wp:positionV>
            <wp:extent cx="1695450" cy="594123"/>
            <wp:effectExtent l="0" t="0" r="0" b="0"/>
            <wp:wrapNone/>
            <wp:docPr id="17" name="Рисунок 17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13" cy="59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F17" w:rsidRPr="00364F17" w:rsidRDefault="00364F17" w:rsidP="00364F1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4F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17.08.2022</w:t>
      </w:r>
    </w:p>
    <w:p w:rsidR="00364F17" w:rsidRPr="00364F17" w:rsidRDefault="00364F17" w:rsidP="00364F1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4F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пресс-релиз</w:t>
      </w:r>
    </w:p>
    <w:p w:rsidR="00364F17" w:rsidRPr="00364F17" w:rsidRDefault="00364F17" w:rsidP="00364F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4F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Реализацию НСПД в ПФО обсудили на окружном совещании </w:t>
      </w:r>
      <w:proofErr w:type="spellStart"/>
      <w:r w:rsidRPr="00364F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Росреестра</w:t>
      </w:r>
      <w:proofErr w:type="spellEnd"/>
    </w:p>
    <w:p w:rsidR="00364F17" w:rsidRPr="00364F17" w:rsidRDefault="00364F17" w:rsidP="0036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 рамках рабочего визита делегации </w:t>
      </w:r>
      <w:proofErr w:type="spellStart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Росреестра</w:t>
      </w:r>
      <w:proofErr w:type="spellEnd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 Республику Татарстан под председательством руководителя ведомства </w:t>
      </w:r>
      <w:r w:rsidRPr="00364F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Олега </w:t>
      </w:r>
      <w:proofErr w:type="spellStart"/>
      <w:r w:rsidRPr="00364F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Скуфинского</w:t>
      </w:r>
      <w:proofErr w:type="spellEnd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состоялось кустовое совещание с участием территориальных управлений Службы и подведомственных организаций Приволжского федерального округа. В ходе него обсуждались вопросы запуска госпрограммы «Национальная система пространственных данных» в округе и динамику перевода услуг </w:t>
      </w:r>
      <w:proofErr w:type="spellStart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Росреестра</w:t>
      </w:r>
      <w:proofErr w:type="spellEnd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 электронный вид. В мероприятии приняли участие заместитель руководителя ведомства, руководитель цифровой трансформации </w:t>
      </w:r>
      <w:r w:rsidRPr="00364F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Елена Мартынова</w:t>
      </w: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заместитель руководителя Службы </w:t>
      </w:r>
      <w:r w:rsidRPr="00364F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Татьяна Громова</w:t>
      </w: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директор ФГБУ «ФКП </w:t>
      </w:r>
      <w:proofErr w:type="spellStart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Росреестра</w:t>
      </w:r>
      <w:proofErr w:type="spellEnd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» </w:t>
      </w:r>
      <w:r w:rsidRPr="00364F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Владислав Жданов</w:t>
      </w: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руководители территориальных управлений ведомства и филиалов Кадастровой палаты Приволжского федерального округа.</w:t>
      </w:r>
    </w:p>
    <w:p w:rsidR="00364F17" w:rsidRPr="00364F17" w:rsidRDefault="00364F17" w:rsidP="0036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«</w:t>
      </w:r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Уже в следующем году первые пилотные регионы смогут оценить результаты внедрения сервисов НСПД</w:t>
      </w: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– заявил </w:t>
      </w:r>
      <w:r w:rsidRPr="00364F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Олег </w:t>
      </w:r>
      <w:proofErr w:type="spellStart"/>
      <w:r w:rsidRPr="00364F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Скуфинский</w:t>
      </w:r>
      <w:proofErr w:type="spellEnd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 – </w:t>
      </w:r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Реализация проекта такого масштаба возможна только с активным участием региональных управленческих команд. Для этого в каждом федеральном округе мы проводим встречи с Полномочными представителями Президента России, кустовые совещания с территориальными управлениями и филиалами подведомственных учреждений</w:t>
      </w: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».</w:t>
      </w:r>
    </w:p>
    <w:p w:rsidR="00364F17" w:rsidRPr="00364F17" w:rsidRDefault="00364F17" w:rsidP="0036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Почти половина заявлений на учетно-регистрационные действия поступает в </w:t>
      </w:r>
      <w:proofErr w:type="spellStart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Росреестр</w:t>
      </w:r>
      <w:proofErr w:type="spellEnd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 электронном виде. В год Служба получает около полутора миллиардов межведомственных запросов. О наиболее значимых результатах рассказала заместитель руководителя </w:t>
      </w:r>
      <w:r w:rsidRPr="00364F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Елена Мартынова</w:t>
      </w: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364F17" w:rsidRPr="00364F17" w:rsidRDefault="00364F17" w:rsidP="0036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«</w:t>
      </w:r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Главная задача системы </w:t>
      </w:r>
      <w:proofErr w:type="spellStart"/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Росреестра</w:t>
      </w:r>
      <w:proofErr w:type="spellEnd"/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– </w:t>
      </w:r>
      <w:proofErr w:type="gramStart"/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обеспечить гарантию</w:t>
      </w:r>
      <w:proofErr w:type="gramEnd"/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имущественных прав граждан. Для этого мы системно работаем над повышением качества услуг, сокращением сроков их предоставления, переходим на взаимодействие в электронном виде. </w:t>
      </w:r>
      <w:proofErr w:type="gramStart"/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В ПФО 94% заявлений от органов власти поступает онлайн, за 2 года этот показатель вырос на 17%. Доля электронной ипотеки составляет 54%, что составляет + 16% к 2020 году. 65% договоров долевого участия заключаются в электронном виде электронном виде, +22% к 2020 году. 87% – показатель округа по проекту «Ипотека за 24 часа.</w:t>
      </w:r>
      <w:proofErr w:type="gramEnd"/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За год показатель вырос на 37%. Набранные темпы перехода на электронное оказание услуг необходимо поддерживать и наращивать. Это нужно, в том числе для успешной реализации госпрограммы «Национальная система пространственных данных». 8 пилотных регионов входят в состав ПФО – это Республики Башкортостан, Татарстан, Чувашия, Пермский край, Нижегородская и Самарская, Оренбургская, Саратовская области</w:t>
      </w: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», – отметила она.</w:t>
      </w:r>
    </w:p>
    <w:p w:rsidR="00364F17" w:rsidRPr="00364F17" w:rsidRDefault="00364F17" w:rsidP="0036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Среди органов власти лидеры по переходу на электронное взаимодействие – Республика Башкортостан (100%), Удмуртская Республика (100%), Пермский край (100%), Саратовская область (100%). По «Ипотеке за 24 часа» – Ульяновская область (93%), Пермский край (92%), Самарская, Оренбургская области, Республика Башкортостан (90%).</w:t>
      </w:r>
    </w:p>
    <w:p w:rsidR="00364F17" w:rsidRPr="00364F17" w:rsidRDefault="00364F17" w:rsidP="0036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Также </w:t>
      </w:r>
      <w:r w:rsidRPr="00364F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Елена Мартынова</w:t>
      </w: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заявила, что сокращению сроков оказания услуг способствует реализация проекта «</w:t>
      </w:r>
      <w:proofErr w:type="gramStart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Стоп-бумага</w:t>
      </w:r>
      <w:proofErr w:type="gramEnd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», в рамках которого с 29 июня </w:t>
      </w:r>
      <w:proofErr w:type="spellStart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Росреестр</w:t>
      </w:r>
      <w:proofErr w:type="spellEnd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МФЦ перешли на безбумажный документооборот.</w:t>
      </w:r>
    </w:p>
    <w:p w:rsidR="00364F17" w:rsidRPr="00364F17" w:rsidRDefault="00364F17" w:rsidP="0036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 работе по наполнению ЕГРН необходимыми сведениями, рассказала заместитель руководителя </w:t>
      </w:r>
      <w:proofErr w:type="spellStart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Росреестра</w:t>
      </w:r>
      <w:proofErr w:type="spellEnd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364F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Татьяна Громова</w:t>
      </w: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364F17" w:rsidRPr="00364F17" w:rsidRDefault="00364F17" w:rsidP="0036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«</w:t>
      </w:r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Для обеспечения полноты сведений, содержащихся в ЕГРН, мы проводим совместную работу с региональными и федеральными органами власти. В рамках нее исключается дублирующая информация, уточняются границы. За три года бесплатно для граждан мы исправим 1,2 </w:t>
      </w:r>
      <w:proofErr w:type="gramStart"/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млн</w:t>
      </w:r>
      <w:proofErr w:type="gramEnd"/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исторически накопившихся реестровых ошибок</w:t>
      </w: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», – сказала </w:t>
      </w:r>
      <w:r w:rsidRPr="00364F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Татьяна Громова</w:t>
      </w: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добавив, что мероприятия направлены в первую очередь на защиту имущественных прав собственников.</w:t>
      </w:r>
    </w:p>
    <w:p w:rsidR="00364F17" w:rsidRPr="00364F17" w:rsidRDefault="00364F17" w:rsidP="0036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Только в 2022 году в ПФО планируется исправить порядка 50 тыс. исторически накопленных реестровых ошибок. Уже устранено более 1,3 тыс. в Пермском крае, более 1 тыс. – в Республике Татарстан, 907 – в Республике Башкортостан, 598 – в Самарской области.</w:t>
      </w:r>
    </w:p>
    <w:p w:rsidR="00364F17" w:rsidRPr="00364F17" w:rsidRDefault="00364F17" w:rsidP="0036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 ходе встречи региональные управления </w:t>
      </w:r>
      <w:proofErr w:type="spellStart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Росреестра</w:t>
      </w:r>
      <w:proofErr w:type="spellEnd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филиалы ФГБУ «ФКП </w:t>
      </w:r>
      <w:proofErr w:type="spellStart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Росреестра</w:t>
      </w:r>
      <w:proofErr w:type="spellEnd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» </w:t>
      </w:r>
      <w:proofErr w:type="gramStart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отчитались об итогах</w:t>
      </w:r>
      <w:proofErr w:type="gramEnd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своей деятельности за первое полугодие 2022 года.</w:t>
      </w:r>
    </w:p>
    <w:p w:rsidR="00364F17" w:rsidRPr="00364F17" w:rsidRDefault="00364F17" w:rsidP="0036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Руководитель территориального управления по Республике Татарстан </w:t>
      </w:r>
      <w:proofErr w:type="spellStart"/>
      <w:r w:rsidRPr="00364F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Азат</w:t>
      </w:r>
      <w:proofErr w:type="spellEnd"/>
      <w:r w:rsidRPr="00364F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364F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Зяббаров</w:t>
      </w:r>
      <w:proofErr w:type="spellEnd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рассказал, что развитие цифровых сервисов и электронного взаимодействия одни из ключевых направлением работы.</w:t>
      </w:r>
      <w:proofErr w:type="gramEnd"/>
    </w:p>
    <w:p w:rsidR="00364F17" w:rsidRPr="00364F17" w:rsidRDefault="00364F17" w:rsidP="0036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«</w:t>
      </w:r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Безусловным преимуществом сервисов является их доступность «24/7» 365 дней в году и существенное сокращение сроков обработки обращений, что положительно сказывается на реализации инвестиционных проектов. В настоящее время </w:t>
      </w:r>
      <w:proofErr w:type="spellStart"/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Росреестр</w:t>
      </w:r>
      <w:proofErr w:type="spellEnd"/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Татарстана предоставляет 90% услуг в электронном виде. Благодаря проделанной работе сегодня мы существенно сократили сроки учетно-регистрационных действий. В частности, сроки регистрации по бытовой недвижимости для наших граждан составляют не более 5 дней. Также установлены максимально короткие сроки для представителей малого и среднего бизнеса. Кроме того, в этом году в Татарстане более 11 тысяч ипотек зарегистрировано в течение одного дня. Реализация в нашем регионе НСПД поможет существенно повысить качество оказываемых нами услуг и перейти в дальнейшем на стопроцентное электронное взаимодействие»</w:t>
      </w: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- рассказал он.</w:t>
      </w:r>
    </w:p>
    <w:p w:rsidR="00364F17" w:rsidRPr="00364F17" w:rsidRDefault="00364F17" w:rsidP="0036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«</w:t>
      </w:r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По итогам 1 полугодия 2022 года в Башкортостане почти полностью перешли на электронное взаимодействие с </w:t>
      </w:r>
      <w:proofErr w:type="spellStart"/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Росреестром</w:t>
      </w:r>
      <w:proofErr w:type="spellEnd"/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органы государственной власти и местного самоуправления, также увеличилась доля заявлений на регистрацию ДДУ, поступающих в электронном виде до 74%; 90% поступающих заявлений на регистрацию ипотеки рассматривается в течение 24 часов</w:t>
      </w: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– заявил руководитель Управления </w:t>
      </w:r>
      <w:proofErr w:type="spellStart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Росреестра</w:t>
      </w:r>
      <w:proofErr w:type="spellEnd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 Республике Башкортостан </w:t>
      </w:r>
      <w:r w:rsidRPr="00364F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Петр </w:t>
      </w:r>
      <w:proofErr w:type="spellStart"/>
      <w:r w:rsidRPr="00364F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Клец</w:t>
      </w:r>
      <w:proofErr w:type="spellEnd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  <w:proofErr w:type="gramEnd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– </w:t>
      </w:r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Для оперативного </w:t>
      </w:r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консультирования граждан Управлением разработан сервис «Консультант сайта. Онлайн». Ссылка на него содержится в профиле социальных сетей Управления, также на сайте </w:t>
      </w:r>
      <w:proofErr w:type="spellStart"/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Росреестра</w:t>
      </w:r>
      <w:proofErr w:type="spellEnd"/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в региональном разделе «Обращения граждан» размещен QR-код для перехода в сервис»</w:t>
      </w: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364F17" w:rsidRPr="00364F17" w:rsidRDefault="00364F17" w:rsidP="0036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Динамикой учетно-регистрационных действий в Оренбургской области поделился руководитель территориального Управления </w:t>
      </w:r>
      <w:r w:rsidRPr="00364F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Владислав Решетов</w:t>
      </w: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:</w:t>
      </w:r>
      <w:proofErr w:type="gramEnd"/>
    </w:p>
    <w:p w:rsidR="00364F17" w:rsidRPr="00364F17" w:rsidRDefault="00364F17" w:rsidP="0036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«</w:t>
      </w:r>
      <w:proofErr w:type="spellStart"/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Оренбуржцы</w:t>
      </w:r>
      <w:proofErr w:type="spellEnd"/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давно оценили преимущества электронных услуг. Особенно очевидно это стало в период пандемии. Но и после снятия ограничительных мер в регионе количество пользователей не уменьшилось. Более того, мы отмечаем постоянный рост количества электронных заявлений на регистрацию недвижимости. Так, доля заявлений, поданных </w:t>
      </w:r>
      <w:proofErr w:type="spellStart"/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оренбуржцами</w:t>
      </w:r>
      <w:proofErr w:type="spellEnd"/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на государственный кадастровый учет и на регистрацию прав в электронном виде, увеличилась по сравнению с прошлым годом на 10%. Рост заявлений на регистрацию ипотеки и ДДУ составил 5% и 12%, соответственно. На 27% увеличилась доля заявлений, поступивших в электронном виде от органов власти. На сегодняшний день она составляет 97% и продолжает стремиться к ста. Нет сомнений в том, что показатели будут и дальше расти. Способствовать этому будет, в том числе и вывод всех массовых услуг </w:t>
      </w:r>
      <w:proofErr w:type="spellStart"/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Росреестра</w:t>
      </w:r>
      <w:proofErr w:type="spellEnd"/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на портал </w:t>
      </w:r>
      <w:proofErr w:type="spellStart"/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Госуслуг</w:t>
      </w:r>
      <w:proofErr w:type="spellEnd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».</w:t>
      </w:r>
    </w:p>
    <w:p w:rsidR="00364F17" w:rsidRPr="00364F17" w:rsidRDefault="00364F17" w:rsidP="0036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4F1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Вадим Маликов</w:t>
      </w: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руководитель Управления по Самарской области в свою очередь отметил, что развитие электронных сервисов </w:t>
      </w:r>
      <w:proofErr w:type="spellStart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Росреестра</w:t>
      </w:r>
      <w:proofErr w:type="spellEnd"/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позволяет снизить временные затраты на подачу заявлений на учетно-регистрационные действия.</w:t>
      </w:r>
    </w:p>
    <w:p w:rsidR="00364F17" w:rsidRPr="00364F17" w:rsidRDefault="00364F17" w:rsidP="00364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«</w:t>
      </w:r>
      <w:r w:rsidRPr="00364F17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На территории Самарской области 98% заявлений от органов власти и органов местного самоуправления подается в электронном виде, что позволило освободить площадки МФЦ для граждан. Серьезным образом увеличился процент по таким важным заявлениям как ипотека и регистрация договоров долевого участия в строительстве – на 13% и 36%, соответственно. Реализация проекта «Наполнение Единого государственного реестра недвижимости необходимыми сведениями» создаст основу для принятия эффективных управленческих решений в сфере недвижимости и для привлечения в регион инвестиций</w:t>
      </w:r>
      <w:r w:rsidRPr="00364F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», – сказал он.</w:t>
      </w:r>
    </w:p>
    <w:p w:rsidR="00364F17" w:rsidRPr="00364F17" w:rsidRDefault="00364F17" w:rsidP="00364F1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364F17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drawing>
          <wp:inline distT="0" distB="0" distL="0" distR="0" wp14:anchorId="1426EE03" wp14:editId="34859E5D">
            <wp:extent cx="6236970" cy="12065"/>
            <wp:effectExtent l="0" t="0" r="0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F17" w:rsidRPr="00364F17" w:rsidRDefault="00364F17" w:rsidP="00364F1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Материал подготовлен пресс-службой Центрального аппарата </w:t>
      </w:r>
      <w:proofErr w:type="spellStart"/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Контакты для СМИ:  </w:t>
      </w:r>
    </w:p>
    <w:p w:rsidR="00364F17" w:rsidRPr="00364F17" w:rsidRDefault="00364F17" w:rsidP="00364F1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Никитина Ольга Александровна, помощник руководителя Управления </w:t>
      </w:r>
      <w:proofErr w:type="spellStart"/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Телефон: (846) 33-22-555, Мобильный: 8 (927) 690-73-51 </w:t>
      </w:r>
    </w:p>
    <w:p w:rsidR="00364F17" w:rsidRDefault="00364F17" w:rsidP="00364F1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Эл</w:t>
      </w:r>
      <w:proofErr w:type="gramStart"/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proofErr w:type="gramEnd"/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Start"/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</w:t>
      </w:r>
      <w:proofErr w:type="gramEnd"/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очта: </w:t>
      </w:r>
      <w:hyperlink r:id="rId16" w:history="1">
        <w:r w:rsidRPr="001C0A19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</w:rPr>
          <w:t>pr.samara@mail.ru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Социальные сети: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364F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https://t.me/rosreestr_63, </w:t>
      </w:r>
      <w:hyperlink r:id="rId17" w:history="1">
        <w:r w:rsidR="00992472" w:rsidRPr="00CB651D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</w:rPr>
          <w:t>https://vk.com/rosreestr63</w:t>
        </w:r>
      </w:hyperlink>
    </w:p>
    <w:p w:rsidR="00992472" w:rsidRPr="00364F17" w:rsidRDefault="00992472" w:rsidP="00364F1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364F17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7B41165" wp14:editId="620C2688">
            <wp:simplePos x="0" y="0"/>
            <wp:positionH relativeFrom="column">
              <wp:posOffset>1905</wp:posOffset>
            </wp:positionH>
            <wp:positionV relativeFrom="paragraph">
              <wp:posOffset>21590</wp:posOffset>
            </wp:positionV>
            <wp:extent cx="1771650" cy="620395"/>
            <wp:effectExtent l="0" t="0" r="0" b="8255"/>
            <wp:wrapNone/>
            <wp:docPr id="3" name="Рисунок 3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472" w:rsidRPr="00BC1BA4" w:rsidRDefault="00992472" w:rsidP="009924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2" w:name="_GoBack"/>
      <w:bookmarkEnd w:id="2"/>
      <w:r w:rsidRPr="00BC1B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31.08.2022</w:t>
      </w:r>
    </w:p>
    <w:p w:rsidR="00992472" w:rsidRPr="00BC1BA4" w:rsidRDefault="00992472" w:rsidP="0099247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1B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Пресс-релиз</w:t>
      </w:r>
    </w:p>
    <w:p w:rsidR="00992472" w:rsidRPr="00BC1BA4" w:rsidRDefault="00992472" w:rsidP="009924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BC1B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Микродоли</w:t>
      </w:r>
      <w:proofErr w:type="spellEnd"/>
      <w:r w:rsidRPr="00BC1B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под запретом</w:t>
      </w:r>
    </w:p>
    <w:p w:rsidR="00992472" w:rsidRPr="00BC1BA4" w:rsidRDefault="00992472" w:rsidP="00992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>С 1 сентября текущего года вступают в силу изменения, которые коснутся собственников небольших долей в недвижимости.</w:t>
      </w:r>
    </w:p>
    <w:p w:rsidR="00992472" w:rsidRPr="00BC1BA4" w:rsidRDefault="00992472" w:rsidP="00992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настоящего времени закон не устанавливал размер доли в квартире, которая может находиться в собственности. Владелец жилого помещения мог продать даже квадратный метр жилплощади, что в результате приводило к разделению собственности на </w:t>
      </w:r>
      <w:proofErr w:type="spellStart"/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>микродоли</w:t>
      </w:r>
      <w:proofErr w:type="spellEnd"/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2472" w:rsidRPr="00BC1BA4" w:rsidRDefault="00992472" w:rsidP="00992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Покупают 1/50, 1/100 или еще более незначительного размера доли в квартире чаще всего для оформления регистрации или чтобы получить преференции, напрямую зависящие от места регистрации. Проблема </w:t>
      </w:r>
      <w:proofErr w:type="spellStart"/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>микродолей</w:t>
      </w:r>
      <w:proofErr w:type="spellEnd"/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«резиновых» квартирах приводит к нарушению жилищных прав граждан, проживающих в жилом помещении, и усложняет участие жилого помещения в гражданском обороте. </w:t>
      </w:r>
    </w:p>
    <w:p w:rsidR="00992472" w:rsidRPr="00BC1BA4" w:rsidRDefault="00992472" w:rsidP="00992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Принятый 14 июля 2022 года Федеральный закон № 310-ФЗ «О внесении изменений в Семейный кодекс Российской Федерации и отдельные законодательные акты Российской Федерации» устанавливает минимум дробления долей в праве собственности. При перерасчете в метры доля каждого собственника в праве общей долевой собственности на жилье не может составлять менее 6 кв. м общей площади. </w:t>
      </w:r>
    </w:p>
    <w:p w:rsidR="00992472" w:rsidRPr="00BC1BA4" w:rsidRDefault="00992472" w:rsidP="00992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Таким образом, после 1 сентября создание </w:t>
      </w:r>
      <w:proofErr w:type="gramStart"/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>новых</w:t>
      </w:r>
      <w:proofErr w:type="gramEnd"/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>микродолей</w:t>
      </w:r>
      <w:proofErr w:type="spellEnd"/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становится невозможным. Любая сделка по приобретению и отчуждению </w:t>
      </w:r>
      <w:proofErr w:type="gramStart"/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образованной</w:t>
      </w:r>
      <w:proofErr w:type="gramEnd"/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>микродоли</w:t>
      </w:r>
      <w:proofErr w:type="spellEnd"/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жилом помещении запрещена. Она не сможет являться основанием регистрации, поскольку будет ничтожной, и в регистрации права общей долевой собственности будет отказано.</w:t>
      </w:r>
    </w:p>
    <w:p w:rsidR="00992472" w:rsidRPr="00BC1BA4" w:rsidRDefault="00992472" w:rsidP="00992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Уже существующие </w:t>
      </w:r>
      <w:proofErr w:type="spellStart"/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>микродоли</w:t>
      </w:r>
      <w:proofErr w:type="spellEnd"/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 запрет не подпадают, а также доли, образуемые в результате оформления наследства, приватизации и использования материнского (семейного) капитала. Сделки с ними можно будет совершать.</w:t>
      </w:r>
    </w:p>
    <w:p w:rsidR="00992472" w:rsidRPr="00BC1BA4" w:rsidRDefault="00992472" w:rsidP="00992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«</w:t>
      </w:r>
      <w:r w:rsidRPr="00BC1BA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Главной целью нового закона является защита интересов добросовестных собственников жилья. Он поможет бороться с фиктивной регистрацией и появлением на рынке недвижимости жилья, право общей </w:t>
      </w:r>
      <w:proofErr w:type="gramStart"/>
      <w:r w:rsidRPr="00BC1BA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собственности</w:t>
      </w:r>
      <w:proofErr w:type="gramEnd"/>
      <w:r w:rsidRPr="00BC1BA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которого целиком состоит из одних </w:t>
      </w:r>
      <w:proofErr w:type="spellStart"/>
      <w:r w:rsidRPr="00BC1BA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микродолей</w:t>
      </w:r>
      <w:proofErr w:type="spellEnd"/>
      <w:r w:rsidRPr="00BC1BA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С 1 сентября </w:t>
      </w:r>
      <w:proofErr w:type="spellStart"/>
      <w:r w:rsidRPr="00BC1BA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Росреестр</w:t>
      </w:r>
      <w:proofErr w:type="spellEnd"/>
      <w:r w:rsidRPr="00BC1BA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сможет препятствовать увеличению количества </w:t>
      </w:r>
      <w:proofErr w:type="spellStart"/>
      <w:r w:rsidRPr="00BC1BA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микродолей</w:t>
      </w:r>
      <w:proofErr w:type="spellEnd"/>
      <w:r w:rsidRPr="00BC1BA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 «резиновых» квартирах</w:t>
      </w:r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- отметила </w:t>
      </w:r>
      <w:r w:rsidRPr="00BC1B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Ольга Герасимова</w:t>
      </w:r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начальник </w:t>
      </w:r>
      <w:proofErr w:type="gramStart"/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>отдела регистрации объектов недвижимости жилого назначения Управления</w:t>
      </w:r>
      <w:proofErr w:type="gramEnd"/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области.</w:t>
      </w:r>
    </w:p>
    <w:p w:rsidR="00992472" w:rsidRPr="00BC1BA4" w:rsidRDefault="00992472" w:rsidP="00992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1BA4">
        <w:rPr>
          <w:rFonts w:ascii="Times New Roman" w:eastAsia="Calibri" w:hAnsi="Times New Roman" w:cs="Times New Roman"/>
          <w:sz w:val="24"/>
          <w:szCs w:val="24"/>
          <w:lang w:eastAsia="en-US"/>
        </w:rPr>
        <w:t>Одновременно закон вносит поправки в Семейный кодекс, согласно которым суд имеет право изменить соотношение долей супругов в их общем имуществе, «если один из них совершал без необходимого в силу закона согласия другого сделки по продаже общего имущества на невыгодных условиях». Например, при бракоразводном процессе выясняется, что один из супругов продал квартиру без согласия второго. В этом случае не нужно признавать в суде сделку недействительной - будет достаточно доказать, что сделка была совершена без согласия супруга, и суд уменьшит долю недобросовестного продавца.</w:t>
      </w:r>
    </w:p>
    <w:p w:rsidR="00992472" w:rsidRPr="00BC1BA4" w:rsidRDefault="00992472" w:rsidP="0099247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C1BA4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drawing>
          <wp:inline distT="0" distB="0" distL="0" distR="0" wp14:anchorId="328C4FD9" wp14:editId="4BE00EE6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472" w:rsidRPr="00BC1BA4" w:rsidRDefault="00992472" w:rsidP="0099247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C1B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Материал подготовлен пресс-службой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BC1B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Управления </w:t>
      </w:r>
      <w:proofErr w:type="spellStart"/>
      <w:r w:rsidRPr="00BC1B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BC1B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992472" w:rsidRPr="00BC1BA4" w:rsidRDefault="00992472" w:rsidP="0099247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C1B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Контакты для СМИ:  Никитина Ольга Александровна, помощник руководителя Управления </w:t>
      </w:r>
      <w:proofErr w:type="spellStart"/>
      <w:r w:rsidRPr="00BC1B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BC1B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BC1B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Телефон: (846) 33-22-555, Мобильный: 8 (927) 690-73-51 </w:t>
      </w:r>
    </w:p>
    <w:p w:rsidR="00992472" w:rsidRPr="00BC1BA4" w:rsidRDefault="00992472" w:rsidP="009924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1B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Эл</w:t>
      </w:r>
      <w:proofErr w:type="gramStart"/>
      <w:r w:rsidRPr="00BC1B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proofErr w:type="gramEnd"/>
      <w:r w:rsidRPr="00BC1B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Start"/>
      <w:r w:rsidRPr="00BC1B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</w:t>
      </w:r>
      <w:proofErr w:type="gramEnd"/>
      <w:r w:rsidRPr="00BC1B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очта: </w:t>
      </w:r>
      <w:hyperlink r:id="rId18" w:history="1">
        <w:r w:rsidRPr="00CB651D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</w:rPr>
          <w:t>pr.samara@mail.ru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BC1B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Социальные сети: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hyperlink r:id="rId19" w:history="1">
        <w:r w:rsidRPr="00BC1BA4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https://t.me/rosreestr_63</w:t>
        </w:r>
      </w:hyperlink>
      <w:r w:rsidRPr="00BC1B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</w:t>
      </w:r>
      <w:hyperlink r:id="rId20" w:history="1">
        <w:r w:rsidRPr="00BC1BA4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https://vk.com/rosreestr63</w:t>
        </w:r>
      </w:hyperlink>
    </w:p>
    <w:p w:rsidR="00364F17" w:rsidRPr="00364F17" w:rsidRDefault="00364F17" w:rsidP="00364F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F17" w:rsidRPr="00364F17" w:rsidRDefault="00364F17" w:rsidP="00364F17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49CF" w:rsidRDefault="002049CF" w:rsidP="005623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18E" w:rsidRPr="00867D4B" w:rsidRDefault="0097418E" w:rsidP="005623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35E" w:rsidRPr="00F3101E" w:rsidRDefault="00353211" w:rsidP="0056230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сельского поселения Большая Дергуновка муниципального района</w:t>
      </w:r>
    </w:p>
    <w:p w:rsidR="0063735E" w:rsidRPr="00F3101E" w:rsidRDefault="0063735E" w:rsidP="0056230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Большеглушицкий Самарской области Редактор: Жуваго В.С. Адрес газеты: 446190, с.</w:t>
      </w:r>
      <w:r w:rsidR="000E63D5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Большая Дергуновка, ул.</w:t>
      </w:r>
      <w:r w:rsidR="00EC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Советская, д.99, тел.64-5-75;</w:t>
      </w:r>
      <w:r w:rsidR="005B6AD1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эл. адрес: </w:t>
      </w:r>
      <w:proofErr w:type="spell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dergynovka</w:t>
      </w:r>
      <w:proofErr w:type="spellEnd"/>
      <w:hyperlink r:id="rId21" w:history="1">
        <w:r w:rsidRPr="00F3101E">
          <w:rPr>
            <w:rStyle w:val="a6"/>
            <w:rFonts w:ascii="Times New Roman" w:eastAsiaTheme="majorEastAsia" w:hAnsi="Times New Roman" w:cs="Times New Roman"/>
            <w:b/>
            <w:color w:val="000000" w:themeColor="text1"/>
            <w:sz w:val="24"/>
            <w:szCs w:val="24"/>
          </w:rPr>
          <w:t>@mail.ru</w:t>
        </w:r>
      </w:hyperlink>
      <w:r w:rsidRPr="00F3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Отпечатано в 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</w:t>
      </w:r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области. Номер подписан в печать в 15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 ч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6736F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4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335FE1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01574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6736F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251A3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3ACE" w:rsidRPr="00F3101E" w:rsidRDefault="0063735E" w:rsidP="0056230A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тираж </w:t>
      </w:r>
      <w:r w:rsidR="002673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6A0B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экземпляров  </w:t>
      </w:r>
    </w:p>
    <w:sectPr w:rsidR="00483ACE" w:rsidRPr="00F3101E" w:rsidSect="00A32163">
      <w:footerReference w:type="even" r:id="rId22"/>
      <w:footerReference w:type="default" r:id="rId23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37" w:rsidRDefault="00892D37" w:rsidP="000B0BB3">
      <w:pPr>
        <w:spacing w:after="0" w:line="240" w:lineRule="auto"/>
      </w:pPr>
      <w:r>
        <w:separator/>
      </w:r>
    </w:p>
  </w:endnote>
  <w:endnote w:type="continuationSeparator" w:id="0">
    <w:p w:rsidR="00892D37" w:rsidRDefault="00892D37" w:rsidP="000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1C" w:rsidRDefault="00FB571C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571C" w:rsidRDefault="00FB571C" w:rsidP="00E537EB">
    <w:pPr>
      <w:pStyle w:val="a7"/>
      <w:ind w:right="360"/>
    </w:pPr>
  </w:p>
  <w:p w:rsidR="00FB571C" w:rsidRDefault="00FB571C"/>
  <w:p w:rsidR="00FB571C" w:rsidRDefault="00FB571C"/>
  <w:p w:rsidR="00FB571C" w:rsidRDefault="00FB571C"/>
  <w:p w:rsidR="00FB571C" w:rsidRDefault="00FB571C"/>
  <w:p w:rsidR="00FB571C" w:rsidRDefault="00FB571C"/>
  <w:p w:rsidR="00FB571C" w:rsidRDefault="00FB571C"/>
  <w:p w:rsidR="00FB571C" w:rsidRDefault="00FB571C"/>
  <w:p w:rsidR="00FB571C" w:rsidRDefault="00FB571C"/>
  <w:p w:rsidR="00FB571C" w:rsidRDefault="00FB57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1C" w:rsidRDefault="00FB571C" w:rsidP="00E537E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37" w:rsidRDefault="00892D37" w:rsidP="000B0BB3">
      <w:pPr>
        <w:spacing w:after="0" w:line="240" w:lineRule="auto"/>
      </w:pPr>
      <w:r>
        <w:separator/>
      </w:r>
    </w:p>
  </w:footnote>
  <w:footnote w:type="continuationSeparator" w:id="0">
    <w:p w:rsidR="00892D37" w:rsidRDefault="00892D37" w:rsidP="000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5314AB"/>
    <w:multiLevelType w:val="multilevel"/>
    <w:tmpl w:val="3D40139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BEC1647"/>
    <w:multiLevelType w:val="hybridMultilevel"/>
    <w:tmpl w:val="17043434"/>
    <w:lvl w:ilvl="0" w:tplc="3C3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60319"/>
    <w:multiLevelType w:val="hybridMultilevel"/>
    <w:tmpl w:val="29B68C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C0960"/>
    <w:multiLevelType w:val="multilevel"/>
    <w:tmpl w:val="9872FCB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11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2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97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0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984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195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370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5816" w:hanging="1800"/>
      </w:pPr>
      <w:rPr>
        <w:rFonts w:eastAsia="Calibri" w:hint="default"/>
      </w:rPr>
    </w:lvl>
  </w:abstractNum>
  <w:abstractNum w:abstractNumId="6">
    <w:nsid w:val="17E739A1"/>
    <w:multiLevelType w:val="hybridMultilevel"/>
    <w:tmpl w:val="422610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17C54"/>
    <w:multiLevelType w:val="hybridMultilevel"/>
    <w:tmpl w:val="3AEE4460"/>
    <w:lvl w:ilvl="0" w:tplc="5F64E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EB500A"/>
    <w:multiLevelType w:val="hybridMultilevel"/>
    <w:tmpl w:val="4DC87174"/>
    <w:lvl w:ilvl="0" w:tplc="A18AD616">
      <w:start w:val="1"/>
      <w:numFmt w:val="decimal"/>
      <w:lvlText w:val="%1)"/>
      <w:lvlJc w:val="left"/>
      <w:pPr>
        <w:ind w:left="16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1">
    <w:nsid w:val="24476683"/>
    <w:multiLevelType w:val="hybridMultilevel"/>
    <w:tmpl w:val="2C8C7C98"/>
    <w:lvl w:ilvl="0" w:tplc="7230F738">
      <w:start w:val="1"/>
      <w:numFmt w:val="decimal"/>
      <w:lvlText w:val="%1)"/>
      <w:lvlJc w:val="left"/>
      <w:pPr>
        <w:ind w:left="146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9DE6090"/>
    <w:multiLevelType w:val="hybridMultilevel"/>
    <w:tmpl w:val="566E326E"/>
    <w:lvl w:ilvl="0" w:tplc="0C5CA4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214A5B4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42AD2"/>
    <w:multiLevelType w:val="hybridMultilevel"/>
    <w:tmpl w:val="7B3087D2"/>
    <w:lvl w:ilvl="0" w:tplc="A9C69332">
      <w:start w:val="1"/>
      <w:numFmt w:val="decimal"/>
      <w:lvlText w:val="%1)"/>
      <w:lvlJc w:val="left"/>
      <w:pPr>
        <w:ind w:left="1545" w:hanging="39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31582D82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6560948">
      <w:numFmt w:val="none"/>
      <w:lvlText w:val=""/>
      <w:lvlJc w:val="left"/>
      <w:pPr>
        <w:tabs>
          <w:tab w:val="num" w:pos="-340"/>
        </w:tabs>
        <w:ind w:left="-700" w:firstLine="0"/>
      </w:pPr>
    </w:lvl>
    <w:lvl w:ilvl="2" w:tplc="940E7144">
      <w:numFmt w:val="none"/>
      <w:lvlText w:val=""/>
      <w:lvlJc w:val="left"/>
      <w:pPr>
        <w:tabs>
          <w:tab w:val="num" w:pos="-340"/>
        </w:tabs>
        <w:ind w:left="-700" w:firstLine="0"/>
      </w:pPr>
    </w:lvl>
    <w:lvl w:ilvl="3" w:tplc="B59A5D4A">
      <w:numFmt w:val="none"/>
      <w:lvlText w:val=""/>
      <w:lvlJc w:val="left"/>
      <w:pPr>
        <w:tabs>
          <w:tab w:val="num" w:pos="-340"/>
        </w:tabs>
        <w:ind w:left="-700" w:firstLine="0"/>
      </w:pPr>
    </w:lvl>
    <w:lvl w:ilvl="4" w:tplc="5D585B8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5" w:tplc="BC50F9D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6" w:tplc="17D0EBA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7" w:tplc="33A0EC1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8" w:tplc="A5AC4986">
      <w:numFmt w:val="none"/>
      <w:lvlText w:val=""/>
      <w:lvlJc w:val="left"/>
      <w:pPr>
        <w:tabs>
          <w:tab w:val="num" w:pos="-340"/>
        </w:tabs>
        <w:ind w:left="-700" w:firstLine="0"/>
      </w:pPr>
    </w:lvl>
  </w:abstractNum>
  <w:abstractNum w:abstractNumId="15">
    <w:nsid w:val="37631CAA"/>
    <w:multiLevelType w:val="hybridMultilevel"/>
    <w:tmpl w:val="B2223846"/>
    <w:lvl w:ilvl="0" w:tplc="AB2435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6">
    <w:nsid w:val="3D186FCB"/>
    <w:multiLevelType w:val="hybridMultilevel"/>
    <w:tmpl w:val="4224C5AC"/>
    <w:lvl w:ilvl="0" w:tplc="0DD853B4">
      <w:start w:val="1"/>
      <w:numFmt w:val="decimal"/>
      <w:lvlText w:val="%1)"/>
      <w:lvlJc w:val="left"/>
      <w:pPr>
        <w:ind w:left="170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>
    <w:nsid w:val="3ED70A60"/>
    <w:multiLevelType w:val="hybridMultilevel"/>
    <w:tmpl w:val="1AB287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43C6BDA"/>
    <w:multiLevelType w:val="hybridMultilevel"/>
    <w:tmpl w:val="7D8259EE"/>
    <w:lvl w:ilvl="0" w:tplc="CE0A064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5AF0143"/>
    <w:multiLevelType w:val="hybridMultilevel"/>
    <w:tmpl w:val="17043434"/>
    <w:lvl w:ilvl="0" w:tplc="3C3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26D79"/>
    <w:multiLevelType w:val="hybridMultilevel"/>
    <w:tmpl w:val="8B166CA6"/>
    <w:lvl w:ilvl="0" w:tplc="3EE42062">
      <w:start w:val="1"/>
      <w:numFmt w:val="decimal"/>
      <w:lvlText w:val="%1)"/>
      <w:lvlJc w:val="left"/>
      <w:pPr>
        <w:ind w:left="164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2">
    <w:nsid w:val="4AD33DED"/>
    <w:multiLevelType w:val="hybridMultilevel"/>
    <w:tmpl w:val="533A48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4">
    <w:nsid w:val="4B6D6268"/>
    <w:multiLevelType w:val="hybridMultilevel"/>
    <w:tmpl w:val="D980B620"/>
    <w:lvl w:ilvl="0" w:tplc="F2CAEC4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B566A"/>
    <w:multiLevelType w:val="hybridMultilevel"/>
    <w:tmpl w:val="1DAA5596"/>
    <w:lvl w:ilvl="0" w:tplc="AF8C174C">
      <w:start w:val="1"/>
      <w:numFmt w:val="decimal"/>
      <w:lvlText w:val="%1)"/>
      <w:lvlJc w:val="left"/>
      <w:pPr>
        <w:ind w:left="179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7">
    <w:nsid w:val="4D7367CD"/>
    <w:multiLevelType w:val="hybridMultilevel"/>
    <w:tmpl w:val="B6BE06D6"/>
    <w:lvl w:ilvl="0" w:tplc="1B447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6D5029"/>
    <w:multiLevelType w:val="hybridMultilevel"/>
    <w:tmpl w:val="9A34382E"/>
    <w:lvl w:ilvl="0" w:tplc="73BA0C0C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6560948">
      <w:numFmt w:val="none"/>
      <w:lvlText w:val=""/>
      <w:lvlJc w:val="left"/>
      <w:pPr>
        <w:tabs>
          <w:tab w:val="num" w:pos="-340"/>
        </w:tabs>
        <w:ind w:left="-700" w:firstLine="0"/>
      </w:pPr>
    </w:lvl>
    <w:lvl w:ilvl="2" w:tplc="940E7144">
      <w:numFmt w:val="none"/>
      <w:lvlText w:val=""/>
      <w:lvlJc w:val="left"/>
      <w:pPr>
        <w:tabs>
          <w:tab w:val="num" w:pos="-340"/>
        </w:tabs>
        <w:ind w:left="-700" w:firstLine="0"/>
      </w:pPr>
    </w:lvl>
    <w:lvl w:ilvl="3" w:tplc="B59A5D4A">
      <w:numFmt w:val="none"/>
      <w:lvlText w:val=""/>
      <w:lvlJc w:val="left"/>
      <w:pPr>
        <w:tabs>
          <w:tab w:val="num" w:pos="-340"/>
        </w:tabs>
        <w:ind w:left="-700" w:firstLine="0"/>
      </w:pPr>
    </w:lvl>
    <w:lvl w:ilvl="4" w:tplc="5D585B8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5" w:tplc="BC50F9D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6" w:tplc="17D0EBA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7" w:tplc="33A0EC1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8" w:tplc="A5AC4986">
      <w:numFmt w:val="none"/>
      <w:lvlText w:val=""/>
      <w:lvlJc w:val="left"/>
      <w:pPr>
        <w:tabs>
          <w:tab w:val="num" w:pos="-340"/>
        </w:tabs>
        <w:ind w:left="-700" w:firstLine="0"/>
      </w:pPr>
    </w:lvl>
  </w:abstractNum>
  <w:abstractNum w:abstractNumId="31">
    <w:nsid w:val="5CB26BDE"/>
    <w:multiLevelType w:val="hybridMultilevel"/>
    <w:tmpl w:val="C894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047DF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6560948">
      <w:numFmt w:val="none"/>
      <w:lvlText w:val=""/>
      <w:lvlJc w:val="left"/>
      <w:pPr>
        <w:tabs>
          <w:tab w:val="num" w:pos="-340"/>
        </w:tabs>
        <w:ind w:left="-700" w:firstLine="0"/>
      </w:pPr>
    </w:lvl>
    <w:lvl w:ilvl="2" w:tplc="940E7144">
      <w:numFmt w:val="none"/>
      <w:lvlText w:val=""/>
      <w:lvlJc w:val="left"/>
      <w:pPr>
        <w:tabs>
          <w:tab w:val="num" w:pos="-340"/>
        </w:tabs>
        <w:ind w:left="-700" w:firstLine="0"/>
      </w:pPr>
    </w:lvl>
    <w:lvl w:ilvl="3" w:tplc="B59A5D4A">
      <w:numFmt w:val="none"/>
      <w:lvlText w:val=""/>
      <w:lvlJc w:val="left"/>
      <w:pPr>
        <w:tabs>
          <w:tab w:val="num" w:pos="-340"/>
        </w:tabs>
        <w:ind w:left="-700" w:firstLine="0"/>
      </w:pPr>
    </w:lvl>
    <w:lvl w:ilvl="4" w:tplc="5D585B8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5" w:tplc="BC50F9D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6" w:tplc="17D0EBA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7" w:tplc="33A0EC1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8" w:tplc="A5AC4986">
      <w:numFmt w:val="none"/>
      <w:lvlText w:val=""/>
      <w:lvlJc w:val="left"/>
      <w:pPr>
        <w:tabs>
          <w:tab w:val="num" w:pos="-340"/>
        </w:tabs>
        <w:ind w:left="-700" w:firstLine="0"/>
      </w:pPr>
    </w:lvl>
  </w:abstractNum>
  <w:abstractNum w:abstractNumId="33">
    <w:nsid w:val="67EA3A05"/>
    <w:multiLevelType w:val="hybridMultilevel"/>
    <w:tmpl w:val="4012565A"/>
    <w:lvl w:ilvl="0" w:tplc="E3223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FF2DF2"/>
    <w:multiLevelType w:val="hybridMultilevel"/>
    <w:tmpl w:val="7E7C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00526"/>
    <w:multiLevelType w:val="multilevel"/>
    <w:tmpl w:val="5AD2A92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4761A7D"/>
    <w:multiLevelType w:val="multilevel"/>
    <w:tmpl w:val="C1D20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4967EE1"/>
    <w:multiLevelType w:val="hybridMultilevel"/>
    <w:tmpl w:val="FADE9FBC"/>
    <w:lvl w:ilvl="0" w:tplc="B0B803A6">
      <w:start w:val="1"/>
      <w:numFmt w:val="decimal"/>
      <w:lvlText w:val="%1)"/>
      <w:lvlJc w:val="left"/>
      <w:pPr>
        <w:ind w:left="152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8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EB5F44"/>
    <w:multiLevelType w:val="hybridMultilevel"/>
    <w:tmpl w:val="DC16C2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B6B18E0"/>
    <w:multiLevelType w:val="hybridMultilevel"/>
    <w:tmpl w:val="FA148E1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F5F381D"/>
    <w:multiLevelType w:val="hybridMultilevel"/>
    <w:tmpl w:val="D934450C"/>
    <w:lvl w:ilvl="0" w:tplc="8DCA01A8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5"/>
  </w:num>
  <w:num w:numId="2">
    <w:abstractNumId w:val="2"/>
  </w:num>
  <w:num w:numId="3">
    <w:abstractNumId w:val="17"/>
  </w:num>
  <w:num w:numId="4">
    <w:abstractNumId w:val="6"/>
  </w:num>
  <w:num w:numId="5">
    <w:abstractNumId w:val="5"/>
  </w:num>
  <w:num w:numId="6">
    <w:abstractNumId w:val="40"/>
  </w:num>
  <w:num w:numId="7">
    <w:abstractNumId w:val="22"/>
  </w:num>
  <w:num w:numId="8">
    <w:abstractNumId w:val="10"/>
  </w:num>
  <w:num w:numId="9">
    <w:abstractNumId w:val="16"/>
  </w:num>
  <w:num w:numId="10">
    <w:abstractNumId w:val="21"/>
  </w:num>
  <w:num w:numId="11">
    <w:abstractNumId w:val="26"/>
  </w:num>
  <w:num w:numId="12">
    <w:abstractNumId w:val="41"/>
  </w:num>
  <w:num w:numId="13">
    <w:abstractNumId w:val="36"/>
  </w:num>
  <w:num w:numId="14">
    <w:abstractNumId w:val="18"/>
  </w:num>
  <w:num w:numId="15">
    <w:abstractNumId w:val="29"/>
  </w:num>
  <w:num w:numId="16">
    <w:abstractNumId w:val="42"/>
  </w:num>
  <w:num w:numId="17">
    <w:abstractNumId w:val="11"/>
  </w:num>
  <w:num w:numId="18">
    <w:abstractNumId w:val="37"/>
  </w:num>
  <w:num w:numId="19">
    <w:abstractNumId w:val="34"/>
  </w:num>
  <w:num w:numId="20">
    <w:abstractNumId w:val="31"/>
  </w:num>
  <w:num w:numId="21">
    <w:abstractNumId w:val="38"/>
  </w:num>
  <w:num w:numId="22">
    <w:abstractNumId w:val="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9"/>
  </w:num>
  <w:num w:numId="26">
    <w:abstractNumId w:val="39"/>
  </w:num>
  <w:num w:numId="27">
    <w:abstractNumId w:val="2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"/>
  </w:num>
  <w:num w:numId="31">
    <w:abstractNumId w:val="28"/>
  </w:num>
  <w:num w:numId="32">
    <w:abstractNumId w:val="15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2"/>
  </w:num>
  <w:num w:numId="37">
    <w:abstractNumId w:val="7"/>
  </w:num>
  <w:num w:numId="38">
    <w:abstractNumId w:val="3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4"/>
  </w:num>
  <w:num w:numId="42">
    <w:abstractNumId w:val="32"/>
  </w:num>
  <w:num w:numId="43">
    <w:abstractNumId w:val="3"/>
  </w:num>
  <w:num w:numId="4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3B"/>
    <w:rsid w:val="00004ABE"/>
    <w:rsid w:val="00005070"/>
    <w:rsid w:val="00005B63"/>
    <w:rsid w:val="0000657F"/>
    <w:rsid w:val="00007206"/>
    <w:rsid w:val="00007DD1"/>
    <w:rsid w:val="00010699"/>
    <w:rsid w:val="00014B44"/>
    <w:rsid w:val="00015209"/>
    <w:rsid w:val="00020871"/>
    <w:rsid w:val="000235FB"/>
    <w:rsid w:val="00027623"/>
    <w:rsid w:val="00030BFD"/>
    <w:rsid w:val="00037289"/>
    <w:rsid w:val="00042866"/>
    <w:rsid w:val="00042AC7"/>
    <w:rsid w:val="000445FA"/>
    <w:rsid w:val="00050A34"/>
    <w:rsid w:val="0005105A"/>
    <w:rsid w:val="00052CBA"/>
    <w:rsid w:val="0006428D"/>
    <w:rsid w:val="00074309"/>
    <w:rsid w:val="00075A2A"/>
    <w:rsid w:val="00077316"/>
    <w:rsid w:val="00077D3D"/>
    <w:rsid w:val="000822B1"/>
    <w:rsid w:val="000846DA"/>
    <w:rsid w:val="00093FB6"/>
    <w:rsid w:val="000A1ECD"/>
    <w:rsid w:val="000B06DB"/>
    <w:rsid w:val="000B0BB3"/>
    <w:rsid w:val="000B0F3D"/>
    <w:rsid w:val="000B35E5"/>
    <w:rsid w:val="000B3EBE"/>
    <w:rsid w:val="000B4843"/>
    <w:rsid w:val="000B5D32"/>
    <w:rsid w:val="000B7E29"/>
    <w:rsid w:val="000C1FA6"/>
    <w:rsid w:val="000C3D3C"/>
    <w:rsid w:val="000D3A3D"/>
    <w:rsid w:val="000D3EC0"/>
    <w:rsid w:val="000E2561"/>
    <w:rsid w:val="000E2DE1"/>
    <w:rsid w:val="000E485B"/>
    <w:rsid w:val="000E536C"/>
    <w:rsid w:val="000E63D5"/>
    <w:rsid w:val="000F048B"/>
    <w:rsid w:val="000F0BBD"/>
    <w:rsid w:val="000F5008"/>
    <w:rsid w:val="000F78BD"/>
    <w:rsid w:val="001028C0"/>
    <w:rsid w:val="00102F9E"/>
    <w:rsid w:val="00110583"/>
    <w:rsid w:val="0011297E"/>
    <w:rsid w:val="00113D0A"/>
    <w:rsid w:val="00114DA2"/>
    <w:rsid w:val="0012128A"/>
    <w:rsid w:val="00121B85"/>
    <w:rsid w:val="00123DA3"/>
    <w:rsid w:val="001252B7"/>
    <w:rsid w:val="00134088"/>
    <w:rsid w:val="00135F45"/>
    <w:rsid w:val="00140AD2"/>
    <w:rsid w:val="0014258E"/>
    <w:rsid w:val="0014635D"/>
    <w:rsid w:val="00146AF0"/>
    <w:rsid w:val="0015141D"/>
    <w:rsid w:val="00153D75"/>
    <w:rsid w:val="00154617"/>
    <w:rsid w:val="0016255D"/>
    <w:rsid w:val="00163854"/>
    <w:rsid w:val="00164374"/>
    <w:rsid w:val="001652BB"/>
    <w:rsid w:val="00165E41"/>
    <w:rsid w:val="001667FE"/>
    <w:rsid w:val="00166DBF"/>
    <w:rsid w:val="001730BB"/>
    <w:rsid w:val="00175D21"/>
    <w:rsid w:val="00175E80"/>
    <w:rsid w:val="00176E57"/>
    <w:rsid w:val="00177BAE"/>
    <w:rsid w:val="00181B26"/>
    <w:rsid w:val="001838CA"/>
    <w:rsid w:val="0018653D"/>
    <w:rsid w:val="00187694"/>
    <w:rsid w:val="00193AAD"/>
    <w:rsid w:val="00195DB4"/>
    <w:rsid w:val="001A100E"/>
    <w:rsid w:val="001A2165"/>
    <w:rsid w:val="001A5A39"/>
    <w:rsid w:val="001B587E"/>
    <w:rsid w:val="001B5E75"/>
    <w:rsid w:val="001C4748"/>
    <w:rsid w:val="001C4949"/>
    <w:rsid w:val="001C694F"/>
    <w:rsid w:val="001C7504"/>
    <w:rsid w:val="001E144D"/>
    <w:rsid w:val="001E2BB1"/>
    <w:rsid w:val="001E2C6C"/>
    <w:rsid w:val="001F0AAE"/>
    <w:rsid w:val="001F1648"/>
    <w:rsid w:val="001F478F"/>
    <w:rsid w:val="001F4839"/>
    <w:rsid w:val="001F5ECC"/>
    <w:rsid w:val="001F7B81"/>
    <w:rsid w:val="002016D0"/>
    <w:rsid w:val="00202E3C"/>
    <w:rsid w:val="002049CF"/>
    <w:rsid w:val="00210969"/>
    <w:rsid w:val="002153C5"/>
    <w:rsid w:val="002210D8"/>
    <w:rsid w:val="00232308"/>
    <w:rsid w:val="00237546"/>
    <w:rsid w:val="00240A3A"/>
    <w:rsid w:val="00240CFB"/>
    <w:rsid w:val="00246912"/>
    <w:rsid w:val="002501C5"/>
    <w:rsid w:val="00256C25"/>
    <w:rsid w:val="002605D8"/>
    <w:rsid w:val="00264712"/>
    <w:rsid w:val="00266697"/>
    <w:rsid w:val="0026736F"/>
    <w:rsid w:val="002928D6"/>
    <w:rsid w:val="0029341C"/>
    <w:rsid w:val="002A1BA7"/>
    <w:rsid w:val="002A29F3"/>
    <w:rsid w:val="002A5499"/>
    <w:rsid w:val="002A6E4C"/>
    <w:rsid w:val="002A74E5"/>
    <w:rsid w:val="002B35E4"/>
    <w:rsid w:val="002B4C5F"/>
    <w:rsid w:val="002B4F43"/>
    <w:rsid w:val="002B5472"/>
    <w:rsid w:val="002C6129"/>
    <w:rsid w:val="002C624C"/>
    <w:rsid w:val="002D02F6"/>
    <w:rsid w:val="002D5F06"/>
    <w:rsid w:val="002D6AD1"/>
    <w:rsid w:val="002D6C63"/>
    <w:rsid w:val="002E2071"/>
    <w:rsid w:val="002E3845"/>
    <w:rsid w:val="002F0F9B"/>
    <w:rsid w:val="002F20EA"/>
    <w:rsid w:val="002F4357"/>
    <w:rsid w:val="00300633"/>
    <w:rsid w:val="0030245F"/>
    <w:rsid w:val="0031136E"/>
    <w:rsid w:val="003140CB"/>
    <w:rsid w:val="003145EC"/>
    <w:rsid w:val="00322905"/>
    <w:rsid w:val="00322926"/>
    <w:rsid w:val="00322D0B"/>
    <w:rsid w:val="003237AD"/>
    <w:rsid w:val="0032445B"/>
    <w:rsid w:val="00327A8B"/>
    <w:rsid w:val="00331810"/>
    <w:rsid w:val="00333138"/>
    <w:rsid w:val="003339C6"/>
    <w:rsid w:val="00334123"/>
    <w:rsid w:val="00335E7C"/>
    <w:rsid w:val="00335FE1"/>
    <w:rsid w:val="00337DBA"/>
    <w:rsid w:val="00340108"/>
    <w:rsid w:val="00340E8D"/>
    <w:rsid w:val="00341464"/>
    <w:rsid w:val="003441EB"/>
    <w:rsid w:val="0034430B"/>
    <w:rsid w:val="0034604F"/>
    <w:rsid w:val="00347378"/>
    <w:rsid w:val="00351F83"/>
    <w:rsid w:val="00353211"/>
    <w:rsid w:val="003544A0"/>
    <w:rsid w:val="00357441"/>
    <w:rsid w:val="003608FC"/>
    <w:rsid w:val="00361B71"/>
    <w:rsid w:val="00364F17"/>
    <w:rsid w:val="00365C9D"/>
    <w:rsid w:val="00373A9B"/>
    <w:rsid w:val="00374B83"/>
    <w:rsid w:val="0037638B"/>
    <w:rsid w:val="0037649B"/>
    <w:rsid w:val="00380E4D"/>
    <w:rsid w:val="00394082"/>
    <w:rsid w:val="0039439D"/>
    <w:rsid w:val="003A06BD"/>
    <w:rsid w:val="003A12E5"/>
    <w:rsid w:val="003A22FF"/>
    <w:rsid w:val="003A4942"/>
    <w:rsid w:val="003B4B0B"/>
    <w:rsid w:val="003B57E4"/>
    <w:rsid w:val="003C5654"/>
    <w:rsid w:val="003C68B5"/>
    <w:rsid w:val="003D2230"/>
    <w:rsid w:val="003D2457"/>
    <w:rsid w:val="003F009F"/>
    <w:rsid w:val="003F1E9E"/>
    <w:rsid w:val="003F24FF"/>
    <w:rsid w:val="003F309B"/>
    <w:rsid w:val="003F3274"/>
    <w:rsid w:val="003F75DF"/>
    <w:rsid w:val="00405596"/>
    <w:rsid w:val="004074B9"/>
    <w:rsid w:val="004078F8"/>
    <w:rsid w:val="00416E63"/>
    <w:rsid w:val="00416FCB"/>
    <w:rsid w:val="00422E3B"/>
    <w:rsid w:val="00423129"/>
    <w:rsid w:val="00426A28"/>
    <w:rsid w:val="004317B6"/>
    <w:rsid w:val="00432B11"/>
    <w:rsid w:val="00433F14"/>
    <w:rsid w:val="00434CB4"/>
    <w:rsid w:val="00436D78"/>
    <w:rsid w:val="00450FF4"/>
    <w:rsid w:val="00453808"/>
    <w:rsid w:val="00456C96"/>
    <w:rsid w:val="00460964"/>
    <w:rsid w:val="00461148"/>
    <w:rsid w:val="00462322"/>
    <w:rsid w:val="004623E0"/>
    <w:rsid w:val="0046542F"/>
    <w:rsid w:val="004704AC"/>
    <w:rsid w:val="004744CA"/>
    <w:rsid w:val="00475D8C"/>
    <w:rsid w:val="00476B1E"/>
    <w:rsid w:val="00483ACE"/>
    <w:rsid w:val="00484760"/>
    <w:rsid w:val="00485343"/>
    <w:rsid w:val="004965F9"/>
    <w:rsid w:val="004A3070"/>
    <w:rsid w:val="004A39F0"/>
    <w:rsid w:val="004A43B3"/>
    <w:rsid w:val="004A6182"/>
    <w:rsid w:val="004B581E"/>
    <w:rsid w:val="004B694B"/>
    <w:rsid w:val="004C2397"/>
    <w:rsid w:val="004D1E8F"/>
    <w:rsid w:val="004E25E5"/>
    <w:rsid w:val="004E5BB3"/>
    <w:rsid w:val="004E6C8A"/>
    <w:rsid w:val="004F549B"/>
    <w:rsid w:val="0050076B"/>
    <w:rsid w:val="00501574"/>
    <w:rsid w:val="0050568C"/>
    <w:rsid w:val="00506F10"/>
    <w:rsid w:val="0051107C"/>
    <w:rsid w:val="005113EF"/>
    <w:rsid w:val="0051639E"/>
    <w:rsid w:val="005237BC"/>
    <w:rsid w:val="00533B71"/>
    <w:rsid w:val="005405D3"/>
    <w:rsid w:val="0054093B"/>
    <w:rsid w:val="00540C19"/>
    <w:rsid w:val="00544D3C"/>
    <w:rsid w:val="005460B5"/>
    <w:rsid w:val="00546DD6"/>
    <w:rsid w:val="00546F72"/>
    <w:rsid w:val="0054740D"/>
    <w:rsid w:val="00552802"/>
    <w:rsid w:val="00556006"/>
    <w:rsid w:val="00557EF2"/>
    <w:rsid w:val="005602F2"/>
    <w:rsid w:val="00561524"/>
    <w:rsid w:val="0056230A"/>
    <w:rsid w:val="00567D1E"/>
    <w:rsid w:val="00575DBE"/>
    <w:rsid w:val="00576E60"/>
    <w:rsid w:val="00581EFD"/>
    <w:rsid w:val="00581FF4"/>
    <w:rsid w:val="005864B8"/>
    <w:rsid w:val="00592927"/>
    <w:rsid w:val="00596C93"/>
    <w:rsid w:val="00596CBC"/>
    <w:rsid w:val="00596E1D"/>
    <w:rsid w:val="005976A9"/>
    <w:rsid w:val="00597F73"/>
    <w:rsid w:val="005B1742"/>
    <w:rsid w:val="005B5F6F"/>
    <w:rsid w:val="005B6AD1"/>
    <w:rsid w:val="005B7B8D"/>
    <w:rsid w:val="005C00BE"/>
    <w:rsid w:val="005C3D4C"/>
    <w:rsid w:val="005C3ED4"/>
    <w:rsid w:val="005C6DA2"/>
    <w:rsid w:val="005C71B8"/>
    <w:rsid w:val="005D1F19"/>
    <w:rsid w:val="005D45F5"/>
    <w:rsid w:val="005E4531"/>
    <w:rsid w:val="005E7985"/>
    <w:rsid w:val="005F1493"/>
    <w:rsid w:val="005F3531"/>
    <w:rsid w:val="005F59B4"/>
    <w:rsid w:val="00601212"/>
    <w:rsid w:val="006018A6"/>
    <w:rsid w:val="006067D6"/>
    <w:rsid w:val="00617EAF"/>
    <w:rsid w:val="00621F29"/>
    <w:rsid w:val="00623DE1"/>
    <w:rsid w:val="00627BF8"/>
    <w:rsid w:val="00630969"/>
    <w:rsid w:val="006330CC"/>
    <w:rsid w:val="0063735E"/>
    <w:rsid w:val="00640D4F"/>
    <w:rsid w:val="00641C95"/>
    <w:rsid w:val="00644D06"/>
    <w:rsid w:val="00650ED6"/>
    <w:rsid w:val="006537C6"/>
    <w:rsid w:val="00656ACD"/>
    <w:rsid w:val="00657824"/>
    <w:rsid w:val="00662D31"/>
    <w:rsid w:val="00664140"/>
    <w:rsid w:val="00664AAD"/>
    <w:rsid w:val="00664D03"/>
    <w:rsid w:val="00667638"/>
    <w:rsid w:val="00671EF4"/>
    <w:rsid w:val="00672216"/>
    <w:rsid w:val="006732A2"/>
    <w:rsid w:val="0068295C"/>
    <w:rsid w:val="00686101"/>
    <w:rsid w:val="006879AC"/>
    <w:rsid w:val="006911DD"/>
    <w:rsid w:val="00696D8E"/>
    <w:rsid w:val="006A0B01"/>
    <w:rsid w:val="006A2321"/>
    <w:rsid w:val="006A709D"/>
    <w:rsid w:val="006B03B6"/>
    <w:rsid w:val="006B0E15"/>
    <w:rsid w:val="006B36D8"/>
    <w:rsid w:val="006C0F57"/>
    <w:rsid w:val="006C1861"/>
    <w:rsid w:val="006C3F4F"/>
    <w:rsid w:val="006D129A"/>
    <w:rsid w:val="006D33FF"/>
    <w:rsid w:val="006D3F86"/>
    <w:rsid w:val="006D454A"/>
    <w:rsid w:val="006E0BFA"/>
    <w:rsid w:val="006E27F4"/>
    <w:rsid w:val="006E5032"/>
    <w:rsid w:val="006F08CE"/>
    <w:rsid w:val="006F1555"/>
    <w:rsid w:val="006F693B"/>
    <w:rsid w:val="007002B6"/>
    <w:rsid w:val="00703FF7"/>
    <w:rsid w:val="00705962"/>
    <w:rsid w:val="00706639"/>
    <w:rsid w:val="00711447"/>
    <w:rsid w:val="007142DB"/>
    <w:rsid w:val="0071466F"/>
    <w:rsid w:val="00714FAC"/>
    <w:rsid w:val="00716FF1"/>
    <w:rsid w:val="00726AD6"/>
    <w:rsid w:val="00726D9B"/>
    <w:rsid w:val="00732B2A"/>
    <w:rsid w:val="00733C4E"/>
    <w:rsid w:val="00741E7C"/>
    <w:rsid w:val="007473F7"/>
    <w:rsid w:val="00752A87"/>
    <w:rsid w:val="007531FC"/>
    <w:rsid w:val="007578E4"/>
    <w:rsid w:val="00757BA6"/>
    <w:rsid w:val="00761177"/>
    <w:rsid w:val="007738A5"/>
    <w:rsid w:val="00773E5D"/>
    <w:rsid w:val="0077449F"/>
    <w:rsid w:val="00774843"/>
    <w:rsid w:val="0077708E"/>
    <w:rsid w:val="00780108"/>
    <w:rsid w:val="00781DC5"/>
    <w:rsid w:val="007850B3"/>
    <w:rsid w:val="00786687"/>
    <w:rsid w:val="00796850"/>
    <w:rsid w:val="007A10C0"/>
    <w:rsid w:val="007A60C7"/>
    <w:rsid w:val="007A6CF4"/>
    <w:rsid w:val="007B08C2"/>
    <w:rsid w:val="007B31CF"/>
    <w:rsid w:val="007B679F"/>
    <w:rsid w:val="007C33A1"/>
    <w:rsid w:val="007C7D71"/>
    <w:rsid w:val="007F1420"/>
    <w:rsid w:val="007F2E8D"/>
    <w:rsid w:val="007F306A"/>
    <w:rsid w:val="00800DEB"/>
    <w:rsid w:val="00802CEC"/>
    <w:rsid w:val="008036ED"/>
    <w:rsid w:val="00804B72"/>
    <w:rsid w:val="00817E92"/>
    <w:rsid w:val="00821B10"/>
    <w:rsid w:val="00821EBE"/>
    <w:rsid w:val="00823655"/>
    <w:rsid w:val="0083364E"/>
    <w:rsid w:val="00833F5E"/>
    <w:rsid w:val="00834DB5"/>
    <w:rsid w:val="00835E92"/>
    <w:rsid w:val="008471DF"/>
    <w:rsid w:val="008533DD"/>
    <w:rsid w:val="0085455C"/>
    <w:rsid w:val="008606C3"/>
    <w:rsid w:val="00860D26"/>
    <w:rsid w:val="00861BDF"/>
    <w:rsid w:val="00862A0D"/>
    <w:rsid w:val="00867D4B"/>
    <w:rsid w:val="00872456"/>
    <w:rsid w:val="00880335"/>
    <w:rsid w:val="00882D75"/>
    <w:rsid w:val="00885D7B"/>
    <w:rsid w:val="00885F59"/>
    <w:rsid w:val="00886ADC"/>
    <w:rsid w:val="00890E82"/>
    <w:rsid w:val="00892D37"/>
    <w:rsid w:val="0089490E"/>
    <w:rsid w:val="008A0159"/>
    <w:rsid w:val="008A1EAE"/>
    <w:rsid w:val="008A27D2"/>
    <w:rsid w:val="008A34B7"/>
    <w:rsid w:val="008A423C"/>
    <w:rsid w:val="008A5D13"/>
    <w:rsid w:val="008B3FC4"/>
    <w:rsid w:val="008B7E41"/>
    <w:rsid w:val="008C060C"/>
    <w:rsid w:val="008C0C2C"/>
    <w:rsid w:val="008C0CC9"/>
    <w:rsid w:val="008C3B94"/>
    <w:rsid w:val="008C3CC3"/>
    <w:rsid w:val="008C6758"/>
    <w:rsid w:val="008C78E1"/>
    <w:rsid w:val="008E0B78"/>
    <w:rsid w:val="008E42C4"/>
    <w:rsid w:val="008F0AD0"/>
    <w:rsid w:val="0090167A"/>
    <w:rsid w:val="0090733E"/>
    <w:rsid w:val="00912277"/>
    <w:rsid w:val="00913A00"/>
    <w:rsid w:val="0092479C"/>
    <w:rsid w:val="00925431"/>
    <w:rsid w:val="00932624"/>
    <w:rsid w:val="009327C5"/>
    <w:rsid w:val="009336D0"/>
    <w:rsid w:val="00933D9C"/>
    <w:rsid w:val="00933FCB"/>
    <w:rsid w:val="009378E7"/>
    <w:rsid w:val="0094009D"/>
    <w:rsid w:val="00940742"/>
    <w:rsid w:val="00941DA8"/>
    <w:rsid w:val="0094476F"/>
    <w:rsid w:val="00945CF6"/>
    <w:rsid w:val="00945D8C"/>
    <w:rsid w:val="00946E48"/>
    <w:rsid w:val="00951980"/>
    <w:rsid w:val="009529D2"/>
    <w:rsid w:val="00956F40"/>
    <w:rsid w:val="00971542"/>
    <w:rsid w:val="009718F9"/>
    <w:rsid w:val="0097418E"/>
    <w:rsid w:val="009778FC"/>
    <w:rsid w:val="009809EB"/>
    <w:rsid w:val="00980B5D"/>
    <w:rsid w:val="009859A7"/>
    <w:rsid w:val="00992472"/>
    <w:rsid w:val="009962F0"/>
    <w:rsid w:val="009A13A5"/>
    <w:rsid w:val="009A163A"/>
    <w:rsid w:val="009A48CE"/>
    <w:rsid w:val="009A5749"/>
    <w:rsid w:val="009B0403"/>
    <w:rsid w:val="009B50E1"/>
    <w:rsid w:val="009B673B"/>
    <w:rsid w:val="009C23AE"/>
    <w:rsid w:val="009C3047"/>
    <w:rsid w:val="009C54EA"/>
    <w:rsid w:val="009C5562"/>
    <w:rsid w:val="009C6FE4"/>
    <w:rsid w:val="009C7E68"/>
    <w:rsid w:val="009D5DDD"/>
    <w:rsid w:val="009E1138"/>
    <w:rsid w:val="009E2AA2"/>
    <w:rsid w:val="009E3C1D"/>
    <w:rsid w:val="009E54C6"/>
    <w:rsid w:val="009E6E64"/>
    <w:rsid w:val="009F255F"/>
    <w:rsid w:val="009F43F8"/>
    <w:rsid w:val="009F6379"/>
    <w:rsid w:val="009F6921"/>
    <w:rsid w:val="009F755F"/>
    <w:rsid w:val="00A00EC3"/>
    <w:rsid w:val="00A04676"/>
    <w:rsid w:val="00A065AE"/>
    <w:rsid w:val="00A12E26"/>
    <w:rsid w:val="00A161E7"/>
    <w:rsid w:val="00A16DEA"/>
    <w:rsid w:val="00A17FC0"/>
    <w:rsid w:val="00A24FD7"/>
    <w:rsid w:val="00A32163"/>
    <w:rsid w:val="00A3338F"/>
    <w:rsid w:val="00A35902"/>
    <w:rsid w:val="00A37726"/>
    <w:rsid w:val="00A41DC8"/>
    <w:rsid w:val="00A44AAB"/>
    <w:rsid w:val="00A5000F"/>
    <w:rsid w:val="00A5189D"/>
    <w:rsid w:val="00A55527"/>
    <w:rsid w:val="00A73054"/>
    <w:rsid w:val="00A76CED"/>
    <w:rsid w:val="00A77031"/>
    <w:rsid w:val="00A77B8C"/>
    <w:rsid w:val="00A77D12"/>
    <w:rsid w:val="00A812F4"/>
    <w:rsid w:val="00A81703"/>
    <w:rsid w:val="00A92713"/>
    <w:rsid w:val="00A944A1"/>
    <w:rsid w:val="00AA1588"/>
    <w:rsid w:val="00AA19AB"/>
    <w:rsid w:val="00AA1B3C"/>
    <w:rsid w:val="00AA1E6E"/>
    <w:rsid w:val="00AA2F44"/>
    <w:rsid w:val="00AB2DBB"/>
    <w:rsid w:val="00AB5255"/>
    <w:rsid w:val="00AB610F"/>
    <w:rsid w:val="00AC1748"/>
    <w:rsid w:val="00AC44DC"/>
    <w:rsid w:val="00AC4525"/>
    <w:rsid w:val="00AC566F"/>
    <w:rsid w:val="00AD0FE2"/>
    <w:rsid w:val="00AD513C"/>
    <w:rsid w:val="00AE2DEE"/>
    <w:rsid w:val="00AE33B9"/>
    <w:rsid w:val="00AE47E4"/>
    <w:rsid w:val="00AE64AD"/>
    <w:rsid w:val="00AF126B"/>
    <w:rsid w:val="00AF1FDE"/>
    <w:rsid w:val="00AF7EB8"/>
    <w:rsid w:val="00B00CCA"/>
    <w:rsid w:val="00B00F86"/>
    <w:rsid w:val="00B03FD6"/>
    <w:rsid w:val="00B105C3"/>
    <w:rsid w:val="00B14182"/>
    <w:rsid w:val="00B20D7E"/>
    <w:rsid w:val="00B22512"/>
    <w:rsid w:val="00B275C8"/>
    <w:rsid w:val="00B31151"/>
    <w:rsid w:val="00B337CA"/>
    <w:rsid w:val="00B37FC5"/>
    <w:rsid w:val="00B42ABA"/>
    <w:rsid w:val="00B4741F"/>
    <w:rsid w:val="00B52B92"/>
    <w:rsid w:val="00B67C55"/>
    <w:rsid w:val="00B70250"/>
    <w:rsid w:val="00B72195"/>
    <w:rsid w:val="00B757F4"/>
    <w:rsid w:val="00B76340"/>
    <w:rsid w:val="00B822A3"/>
    <w:rsid w:val="00B836A7"/>
    <w:rsid w:val="00B85092"/>
    <w:rsid w:val="00B8754E"/>
    <w:rsid w:val="00B94160"/>
    <w:rsid w:val="00B96262"/>
    <w:rsid w:val="00B96CFB"/>
    <w:rsid w:val="00B97363"/>
    <w:rsid w:val="00BA1E2A"/>
    <w:rsid w:val="00BA31C2"/>
    <w:rsid w:val="00BA5678"/>
    <w:rsid w:val="00BA58CA"/>
    <w:rsid w:val="00BB4065"/>
    <w:rsid w:val="00BC0F47"/>
    <w:rsid w:val="00BD65B3"/>
    <w:rsid w:val="00BE0E51"/>
    <w:rsid w:val="00BE1BF9"/>
    <w:rsid w:val="00BE4EE8"/>
    <w:rsid w:val="00BE6766"/>
    <w:rsid w:val="00BF2B3C"/>
    <w:rsid w:val="00BF395E"/>
    <w:rsid w:val="00BF519B"/>
    <w:rsid w:val="00C0354D"/>
    <w:rsid w:val="00C04A59"/>
    <w:rsid w:val="00C1310D"/>
    <w:rsid w:val="00C210CF"/>
    <w:rsid w:val="00C24C8B"/>
    <w:rsid w:val="00C3097A"/>
    <w:rsid w:val="00C32B45"/>
    <w:rsid w:val="00C35FEA"/>
    <w:rsid w:val="00C41B1C"/>
    <w:rsid w:val="00C442FD"/>
    <w:rsid w:val="00C468AE"/>
    <w:rsid w:val="00C47734"/>
    <w:rsid w:val="00C54E84"/>
    <w:rsid w:val="00C551E7"/>
    <w:rsid w:val="00C55A15"/>
    <w:rsid w:val="00C579AD"/>
    <w:rsid w:val="00C61622"/>
    <w:rsid w:val="00C61FF5"/>
    <w:rsid w:val="00C63871"/>
    <w:rsid w:val="00C63CFB"/>
    <w:rsid w:val="00C7099D"/>
    <w:rsid w:val="00C71A68"/>
    <w:rsid w:val="00C71B57"/>
    <w:rsid w:val="00C74155"/>
    <w:rsid w:val="00C80837"/>
    <w:rsid w:val="00C823F3"/>
    <w:rsid w:val="00C85205"/>
    <w:rsid w:val="00C854E0"/>
    <w:rsid w:val="00C8682B"/>
    <w:rsid w:val="00C908DD"/>
    <w:rsid w:val="00C932A9"/>
    <w:rsid w:val="00C96A7D"/>
    <w:rsid w:val="00CA0E3E"/>
    <w:rsid w:val="00CA14E6"/>
    <w:rsid w:val="00CA32CC"/>
    <w:rsid w:val="00CB03CD"/>
    <w:rsid w:val="00CB4C24"/>
    <w:rsid w:val="00CB521A"/>
    <w:rsid w:val="00CC4520"/>
    <w:rsid w:val="00CC4AFF"/>
    <w:rsid w:val="00CD0CF3"/>
    <w:rsid w:val="00CD3192"/>
    <w:rsid w:val="00CD3F13"/>
    <w:rsid w:val="00CD5426"/>
    <w:rsid w:val="00CD5610"/>
    <w:rsid w:val="00CE1EB5"/>
    <w:rsid w:val="00CE3BF2"/>
    <w:rsid w:val="00CF07BB"/>
    <w:rsid w:val="00CF2BAE"/>
    <w:rsid w:val="00D05147"/>
    <w:rsid w:val="00D13571"/>
    <w:rsid w:val="00D15549"/>
    <w:rsid w:val="00D156A6"/>
    <w:rsid w:val="00D22BC1"/>
    <w:rsid w:val="00D259AF"/>
    <w:rsid w:val="00D34672"/>
    <w:rsid w:val="00D364D8"/>
    <w:rsid w:val="00D43E08"/>
    <w:rsid w:val="00D458A5"/>
    <w:rsid w:val="00D47B6A"/>
    <w:rsid w:val="00D50688"/>
    <w:rsid w:val="00D51A77"/>
    <w:rsid w:val="00D522BF"/>
    <w:rsid w:val="00D52D35"/>
    <w:rsid w:val="00D53CC0"/>
    <w:rsid w:val="00D54D00"/>
    <w:rsid w:val="00D55F30"/>
    <w:rsid w:val="00D60551"/>
    <w:rsid w:val="00D61307"/>
    <w:rsid w:val="00D61797"/>
    <w:rsid w:val="00D61A2E"/>
    <w:rsid w:val="00D62BB3"/>
    <w:rsid w:val="00D63C82"/>
    <w:rsid w:val="00D65C7C"/>
    <w:rsid w:val="00D6637C"/>
    <w:rsid w:val="00D667AF"/>
    <w:rsid w:val="00D66CF7"/>
    <w:rsid w:val="00D71B9F"/>
    <w:rsid w:val="00D741EC"/>
    <w:rsid w:val="00D8458A"/>
    <w:rsid w:val="00D85AD2"/>
    <w:rsid w:val="00D94BC3"/>
    <w:rsid w:val="00D960B8"/>
    <w:rsid w:val="00D9685D"/>
    <w:rsid w:val="00D973AF"/>
    <w:rsid w:val="00D97D61"/>
    <w:rsid w:val="00DA2D46"/>
    <w:rsid w:val="00DA53B2"/>
    <w:rsid w:val="00DB169E"/>
    <w:rsid w:val="00DB1949"/>
    <w:rsid w:val="00DB1F52"/>
    <w:rsid w:val="00DB6C2F"/>
    <w:rsid w:val="00DB7E73"/>
    <w:rsid w:val="00DC171E"/>
    <w:rsid w:val="00DC2102"/>
    <w:rsid w:val="00DC42EB"/>
    <w:rsid w:val="00DE00AE"/>
    <w:rsid w:val="00DE2226"/>
    <w:rsid w:val="00DF01E3"/>
    <w:rsid w:val="00DF2A1A"/>
    <w:rsid w:val="00DF4842"/>
    <w:rsid w:val="00DF4E2F"/>
    <w:rsid w:val="00DF5362"/>
    <w:rsid w:val="00DF65EF"/>
    <w:rsid w:val="00E066D7"/>
    <w:rsid w:val="00E1145B"/>
    <w:rsid w:val="00E12773"/>
    <w:rsid w:val="00E15399"/>
    <w:rsid w:val="00E162CF"/>
    <w:rsid w:val="00E21FA8"/>
    <w:rsid w:val="00E22061"/>
    <w:rsid w:val="00E24891"/>
    <w:rsid w:val="00E251A3"/>
    <w:rsid w:val="00E254EC"/>
    <w:rsid w:val="00E273FC"/>
    <w:rsid w:val="00E27F07"/>
    <w:rsid w:val="00E3076E"/>
    <w:rsid w:val="00E4149D"/>
    <w:rsid w:val="00E4194C"/>
    <w:rsid w:val="00E42AE3"/>
    <w:rsid w:val="00E44250"/>
    <w:rsid w:val="00E45680"/>
    <w:rsid w:val="00E47DA0"/>
    <w:rsid w:val="00E503A7"/>
    <w:rsid w:val="00E537EB"/>
    <w:rsid w:val="00E55EC2"/>
    <w:rsid w:val="00E5605C"/>
    <w:rsid w:val="00E560B6"/>
    <w:rsid w:val="00E562C3"/>
    <w:rsid w:val="00E56678"/>
    <w:rsid w:val="00E61207"/>
    <w:rsid w:val="00E63796"/>
    <w:rsid w:val="00E73F8F"/>
    <w:rsid w:val="00E76A28"/>
    <w:rsid w:val="00E77766"/>
    <w:rsid w:val="00E77FE2"/>
    <w:rsid w:val="00E81DC8"/>
    <w:rsid w:val="00E85EC6"/>
    <w:rsid w:val="00E94517"/>
    <w:rsid w:val="00E9506C"/>
    <w:rsid w:val="00E96260"/>
    <w:rsid w:val="00EA02A6"/>
    <w:rsid w:val="00EA1FEA"/>
    <w:rsid w:val="00EA7A02"/>
    <w:rsid w:val="00EB095B"/>
    <w:rsid w:val="00EB11E2"/>
    <w:rsid w:val="00EB1BCE"/>
    <w:rsid w:val="00EB43F3"/>
    <w:rsid w:val="00EB73BA"/>
    <w:rsid w:val="00EC19C5"/>
    <w:rsid w:val="00EC21D1"/>
    <w:rsid w:val="00EC4AE5"/>
    <w:rsid w:val="00ED3083"/>
    <w:rsid w:val="00EE3480"/>
    <w:rsid w:val="00EE6136"/>
    <w:rsid w:val="00F00CE5"/>
    <w:rsid w:val="00F0215B"/>
    <w:rsid w:val="00F06EB3"/>
    <w:rsid w:val="00F0722B"/>
    <w:rsid w:val="00F07971"/>
    <w:rsid w:val="00F142EB"/>
    <w:rsid w:val="00F20DD3"/>
    <w:rsid w:val="00F21ECC"/>
    <w:rsid w:val="00F25EF9"/>
    <w:rsid w:val="00F30C93"/>
    <w:rsid w:val="00F3101E"/>
    <w:rsid w:val="00F377CF"/>
    <w:rsid w:val="00F41BD3"/>
    <w:rsid w:val="00F47D93"/>
    <w:rsid w:val="00F54545"/>
    <w:rsid w:val="00F5547D"/>
    <w:rsid w:val="00F56A91"/>
    <w:rsid w:val="00F61056"/>
    <w:rsid w:val="00F62219"/>
    <w:rsid w:val="00F6771D"/>
    <w:rsid w:val="00F72CC0"/>
    <w:rsid w:val="00F73770"/>
    <w:rsid w:val="00F74B81"/>
    <w:rsid w:val="00F759A9"/>
    <w:rsid w:val="00F76DA4"/>
    <w:rsid w:val="00F77D14"/>
    <w:rsid w:val="00F81105"/>
    <w:rsid w:val="00F81281"/>
    <w:rsid w:val="00F90635"/>
    <w:rsid w:val="00F911D5"/>
    <w:rsid w:val="00F9160D"/>
    <w:rsid w:val="00F92B51"/>
    <w:rsid w:val="00F93776"/>
    <w:rsid w:val="00F94375"/>
    <w:rsid w:val="00F96835"/>
    <w:rsid w:val="00FA28ED"/>
    <w:rsid w:val="00FA52CA"/>
    <w:rsid w:val="00FA7D9E"/>
    <w:rsid w:val="00FA7ECC"/>
    <w:rsid w:val="00FB571C"/>
    <w:rsid w:val="00FC03B2"/>
    <w:rsid w:val="00FC07F6"/>
    <w:rsid w:val="00FC4D48"/>
    <w:rsid w:val="00FD1E7C"/>
    <w:rsid w:val="00FD3CBE"/>
    <w:rsid w:val="00FD42A5"/>
    <w:rsid w:val="00FD5437"/>
    <w:rsid w:val="00FD7129"/>
    <w:rsid w:val="00FD7F5E"/>
    <w:rsid w:val="00FE0927"/>
    <w:rsid w:val="00FE0D4F"/>
    <w:rsid w:val="00FE1A90"/>
    <w:rsid w:val="00FE3142"/>
    <w:rsid w:val="00FE4FAB"/>
    <w:rsid w:val="00FE5C7F"/>
    <w:rsid w:val="00FF1C1F"/>
    <w:rsid w:val="00FF1D7C"/>
    <w:rsid w:val="00FF1E51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uiPriority w:val="22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7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9">
    <w:name w:val="Знак Знак Знак Знак Знак Знак"/>
    <w:basedOn w:val="a"/>
    <w:rsid w:val="000B35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a">
    <w:name w:val="Знак Знак Знак Знак Знак Знак"/>
    <w:basedOn w:val="a"/>
    <w:rsid w:val="004744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b">
    <w:name w:val="Знак Знак Знак Знак Знак Знак"/>
    <w:basedOn w:val="a"/>
    <w:rsid w:val="00E950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170">
    <w:name w:val="Сетка таблицы17"/>
    <w:basedOn w:val="a1"/>
    <w:next w:val="af8"/>
    <w:rsid w:val="00C5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8"/>
    <w:uiPriority w:val="59"/>
    <w:rsid w:val="002605D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uiPriority w:val="22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7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9">
    <w:name w:val="Знак Знак Знак Знак Знак Знак"/>
    <w:basedOn w:val="a"/>
    <w:rsid w:val="000B35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a">
    <w:name w:val="Знак Знак Знак Знак Знак Знак"/>
    <w:basedOn w:val="a"/>
    <w:rsid w:val="004744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b">
    <w:name w:val="Знак Знак Знак Знак Знак Знак"/>
    <w:basedOn w:val="a"/>
    <w:rsid w:val="00E950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170">
    <w:name w:val="Сетка таблицы17"/>
    <w:basedOn w:val="a1"/>
    <w:next w:val="af8"/>
    <w:rsid w:val="00C5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8"/>
    <w:uiPriority w:val="59"/>
    <w:rsid w:val="002605D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rosreestr_63" TargetMode="External"/><Relationship Id="rId18" Type="http://schemas.openxmlformats.org/officeDocument/2006/relationships/hyperlink" Target="mailto:pr.samar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.novopavlovka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r.samara@mail.ru" TargetMode="External"/><Relationship Id="rId17" Type="http://schemas.openxmlformats.org/officeDocument/2006/relationships/hyperlink" Target="https://vk.com/rosreestr6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.samara@mail.ru" TargetMode="External"/><Relationship Id="rId20" Type="http://schemas.openxmlformats.org/officeDocument/2006/relationships/hyperlink" Target="https://vk.com/rosreestr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t.me/rosreestr_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rosreestr6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B821-7B9E-405E-9757-42D1CFC8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14378</CharactersWithSpaces>
  <SharedDoc>false</SharedDoc>
  <HLinks>
    <vt:vector size="78" baseType="variant">
      <vt:variant>
        <vt:i4>3866694</vt:i4>
      </vt:variant>
      <vt:variant>
        <vt:i4>36</vt:i4>
      </vt:variant>
      <vt:variant>
        <vt:i4>0</vt:i4>
      </vt:variant>
      <vt:variant>
        <vt:i4>5</vt:i4>
      </vt:variant>
      <vt:variant>
        <vt:lpwstr>mailto:adm.novopavlovka@yandex.ru</vt:lpwstr>
      </vt:variant>
      <vt:variant>
        <vt:lpwstr/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30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24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18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7077998</vt:i4>
      </vt:variant>
      <vt:variant>
        <vt:i4>12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consultantplus://offline/ref=9A7FB5E3DDDFB7F35C80EBD657F199E4A2AC68A98AC859E9A945866E920615404BE342866202A92E0EC54C3183C8B9934964A67494A6A9479B307E4CA2q1F</vt:lpwstr>
      </vt:variant>
      <vt:variant>
        <vt:lpwstr/>
      </vt:variant>
      <vt:variant>
        <vt:i4>2031726</vt:i4>
      </vt:variant>
      <vt:variant>
        <vt:i4>6</vt:i4>
      </vt:variant>
      <vt:variant>
        <vt:i4>0</vt:i4>
      </vt:variant>
      <vt:variant>
        <vt:i4>5</vt:i4>
      </vt:variant>
      <vt:variant>
        <vt:lpwstr>mailto:dergynovka@mail.ru)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mailto:natalia-0803@mail.ru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mailto:dergynovka@mail.ru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Жуваго Виктория Сергеевна</cp:lastModifiedBy>
  <cp:revision>45</cp:revision>
  <cp:lastPrinted>2022-07-15T09:25:00Z</cp:lastPrinted>
  <dcterms:created xsi:type="dcterms:W3CDTF">2022-06-20T09:09:00Z</dcterms:created>
  <dcterms:modified xsi:type="dcterms:W3CDTF">2022-09-05T04:35:00Z</dcterms:modified>
</cp:coreProperties>
</file>