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9" w:rsidRDefault="007618D9" w:rsidP="007618D9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D9" w:rsidRDefault="007618D9" w:rsidP="007618D9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7618D9" w:rsidRDefault="007618D9" w:rsidP="007618D9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7618D9" w:rsidRDefault="007618D9" w:rsidP="007618D9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="009F5F68">
        <w:rPr>
          <w:rFonts w:ascii="Times New Roman" w:hAnsi="Times New Roman" w:cs="Times New Roman"/>
          <w:b/>
          <w:i/>
          <w:color w:val="333333"/>
          <w:sz w:val="24"/>
          <w:szCs w:val="24"/>
        </w:rPr>
        <w:t>31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января 2017г. №7-а</w:t>
      </w:r>
    </w:p>
    <w:p w:rsidR="007618D9" w:rsidRDefault="007618D9" w:rsidP="007618D9">
      <w:pPr>
        <w:rPr>
          <w:rFonts w:ascii="Times New Roman" w:hAnsi="Times New Roman" w:cs="Times New Roman"/>
          <w:sz w:val="20"/>
        </w:rPr>
      </w:pPr>
    </w:p>
    <w:p w:rsidR="007618D9" w:rsidRDefault="007618D9" w:rsidP="007618D9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признании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сельского поселения  Большая Дергуновка  муниципального района Большеглушицкий Самарской области от 27.01.2017 г. № 6 «</w:t>
      </w:r>
      <w:r w:rsidRPr="003C68EA">
        <w:rPr>
          <w:rFonts w:ascii="Times New Roman" w:hAnsi="Times New Roman" w:cs="Times New Roman"/>
          <w:b/>
          <w:bCs/>
          <w:sz w:val="28"/>
          <w:szCs w:val="24"/>
        </w:rPr>
        <w:t>О проведении публичных слушаний</w:t>
      </w:r>
      <w:r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Pr="003C68E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7618D9" w:rsidRPr="007618D9" w:rsidRDefault="007618D9" w:rsidP="007618D9">
      <w:pPr>
        <w:rPr>
          <w:rFonts w:ascii="Times New Roman" w:hAnsi="Times New Roman" w:cs="Times New Roman"/>
          <w:sz w:val="28"/>
          <w:szCs w:val="28"/>
        </w:rPr>
      </w:pPr>
    </w:p>
    <w:p w:rsidR="007618D9" w:rsidRPr="007618D9" w:rsidRDefault="007618D9" w:rsidP="00761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D9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от 06.10.2003 г. № 131-ФЗ «Об общих принципах организации местного самоуправления в Российской Федерации», Устава сельского поселения 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D9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7618D9" w:rsidRDefault="007618D9" w:rsidP="007618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618D9" w:rsidRPr="007618D9" w:rsidRDefault="007618D9" w:rsidP="007618D9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Признать утратившим силу постановление администрации сельского поселения Большая Дергуновка муниципального района Большеглушицкий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Самарской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8D9">
        <w:rPr>
          <w:rFonts w:ascii="Times New Roman" w:hAnsi="Times New Roman" w:cs="Times New Roman"/>
          <w:sz w:val="28"/>
          <w:szCs w:val="28"/>
        </w:rPr>
        <w:t>27.01.2017 г. № 6 «</w:t>
      </w:r>
      <w:r w:rsidRPr="007618D9">
        <w:rPr>
          <w:rFonts w:ascii="Times New Roman" w:hAnsi="Times New Roman" w:cs="Times New Roman"/>
          <w:bCs/>
          <w:sz w:val="28"/>
          <w:szCs w:val="24"/>
        </w:rPr>
        <w:t>О проведении публичных слушаний»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7618D9" w:rsidRDefault="007618D9" w:rsidP="00761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опубликовать в газете «Большедергуновские Вести». </w:t>
      </w:r>
    </w:p>
    <w:p w:rsidR="007618D9" w:rsidRDefault="007618D9" w:rsidP="007618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Настоящее  постановление вступает в силу после  его  официального опубликования.</w:t>
      </w:r>
    </w:p>
    <w:p w:rsidR="007618D9" w:rsidRDefault="007618D9" w:rsidP="00761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618D9" w:rsidRDefault="007618D9" w:rsidP="0076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7618D9" w:rsidRDefault="007618D9" w:rsidP="007618D9">
      <w:pPr>
        <w:rPr>
          <w:rFonts w:ascii="Times New Roman" w:hAnsi="Times New Roman" w:cs="Times New Roman"/>
        </w:rPr>
      </w:pPr>
    </w:p>
    <w:p w:rsidR="0035612F" w:rsidRDefault="0035612F"/>
    <w:sectPr w:rsidR="0035612F" w:rsidSect="0008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8D9"/>
    <w:rsid w:val="00087B80"/>
    <w:rsid w:val="0035612F"/>
    <w:rsid w:val="007618D9"/>
    <w:rsid w:val="009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80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18D9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7618D9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customStyle="1" w:styleId="ConsPlusNormal">
    <w:name w:val="ConsPlusNormal"/>
    <w:rsid w:val="00761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dcterms:created xsi:type="dcterms:W3CDTF">2017-03-15T04:48:00Z</dcterms:created>
  <dcterms:modified xsi:type="dcterms:W3CDTF">2017-03-15T10:04:00Z</dcterms:modified>
</cp:coreProperties>
</file>