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4"/>
      </w:tblGrid>
      <w:tr w:rsidR="00E54AD9" w:rsidTr="00E54AD9">
        <w:trPr>
          <w:trHeight w:val="3969"/>
        </w:trPr>
        <w:tc>
          <w:tcPr>
            <w:tcW w:w="4134" w:type="dxa"/>
          </w:tcPr>
          <w:p w:rsidR="00E54AD9" w:rsidRDefault="00E54AD9" w:rsidP="00E54AD9">
            <w:pPr>
              <w:tabs>
                <w:tab w:val="left" w:pos="6521"/>
              </w:tabs>
              <w:rPr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AD9" w:rsidRPr="00AC6184" w:rsidRDefault="00E54AD9" w:rsidP="00E54AD9">
            <w:pPr>
              <w:tabs>
                <w:tab w:val="left" w:pos="6521"/>
              </w:tabs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РОССИЙСКАЯ ФЕДЕРАЦИЯ</w:t>
            </w:r>
          </w:p>
          <w:p w:rsidR="00E54AD9" w:rsidRPr="00AC6184" w:rsidRDefault="00E54AD9" w:rsidP="00E54AD9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МУНИЦИПАЛЬНЫЙ  РАЙОН</w:t>
            </w:r>
          </w:p>
          <w:p w:rsidR="00E54AD9" w:rsidRPr="00AC6184" w:rsidRDefault="00E54AD9" w:rsidP="00E54AD9">
            <w:pPr>
              <w:tabs>
                <w:tab w:val="left" w:pos="6379"/>
              </w:tabs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БОЛЬШЕГЛУШИЦКИЙ</w:t>
            </w:r>
          </w:p>
          <w:p w:rsidR="00E54AD9" w:rsidRPr="00AC6184" w:rsidRDefault="00E54AD9" w:rsidP="00E54AD9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САМАРСКОЙ  ОБЛАСТИ</w:t>
            </w:r>
          </w:p>
          <w:p w:rsidR="00E54AD9" w:rsidRPr="00AC6184" w:rsidRDefault="00E54AD9" w:rsidP="00E54AD9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АДМИНИСТРАЦИЯ</w:t>
            </w:r>
          </w:p>
          <w:p w:rsidR="00E54AD9" w:rsidRPr="00AC6184" w:rsidRDefault="00E54AD9" w:rsidP="00E54AD9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СЕЛЬСКОГО  ПОСЕЛЕНИЯ</w:t>
            </w:r>
          </w:p>
          <w:p w:rsidR="00E54AD9" w:rsidRPr="00AC6184" w:rsidRDefault="00E54AD9" w:rsidP="00E54AD9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БОЛЬШАЯ ДЕРГУНОВКА</w:t>
            </w:r>
          </w:p>
          <w:p w:rsidR="00E54AD9" w:rsidRPr="00AC6184" w:rsidRDefault="00E54AD9" w:rsidP="00E54AD9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________________________</w:t>
            </w:r>
          </w:p>
          <w:p w:rsidR="00E54AD9" w:rsidRPr="00AC6184" w:rsidRDefault="00E54AD9" w:rsidP="00E54AD9">
            <w:pPr>
              <w:ind w:left="540" w:hanging="360"/>
              <w:rPr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  <w:p w:rsidR="00E54AD9" w:rsidRPr="00AC6184" w:rsidRDefault="00E54AD9" w:rsidP="00E54AD9">
            <w:pPr>
              <w:ind w:left="851"/>
              <w:rPr>
                <w:color w:val="333333"/>
                <w:sz w:val="24"/>
                <w:szCs w:val="24"/>
              </w:rPr>
            </w:pPr>
          </w:p>
          <w:p w:rsidR="00E54AD9" w:rsidRPr="00E54AD9" w:rsidRDefault="00E54AD9" w:rsidP="00E54AD9">
            <w:pPr>
              <w:rPr>
                <w:b/>
                <w:i/>
                <w:color w:val="333333"/>
                <w:sz w:val="24"/>
                <w:szCs w:val="24"/>
              </w:rPr>
            </w:pPr>
            <w:r w:rsidRPr="00AC6184">
              <w:rPr>
                <w:b/>
                <w:i/>
                <w:color w:val="333333"/>
                <w:sz w:val="24"/>
                <w:szCs w:val="24"/>
              </w:rPr>
              <w:t xml:space="preserve">от </w:t>
            </w:r>
            <w:r>
              <w:rPr>
                <w:b/>
                <w:i/>
                <w:color w:val="333333"/>
                <w:sz w:val="24"/>
                <w:szCs w:val="24"/>
              </w:rPr>
              <w:t>16</w:t>
            </w:r>
            <w:r w:rsidRPr="00AC6184">
              <w:rPr>
                <w:b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  <w:szCs w:val="24"/>
              </w:rPr>
              <w:t>сентября</w:t>
            </w:r>
            <w:r w:rsidRPr="00AC6184">
              <w:rPr>
                <w:b/>
                <w:i/>
                <w:color w:val="333333"/>
                <w:sz w:val="24"/>
                <w:szCs w:val="24"/>
              </w:rPr>
              <w:t xml:space="preserve">  201</w:t>
            </w:r>
            <w:r>
              <w:rPr>
                <w:b/>
                <w:i/>
                <w:color w:val="333333"/>
                <w:sz w:val="24"/>
                <w:szCs w:val="24"/>
              </w:rPr>
              <w:t>9</w:t>
            </w:r>
            <w:r w:rsidRPr="00AC6184">
              <w:rPr>
                <w:b/>
                <w:i/>
                <w:color w:val="333333"/>
                <w:sz w:val="24"/>
                <w:szCs w:val="24"/>
              </w:rPr>
              <w:t xml:space="preserve">  года  №</w:t>
            </w:r>
            <w:r>
              <w:rPr>
                <w:b/>
                <w:i/>
                <w:color w:val="333333"/>
                <w:sz w:val="24"/>
                <w:szCs w:val="24"/>
              </w:rPr>
              <w:t>89</w:t>
            </w:r>
          </w:p>
        </w:tc>
      </w:tr>
    </w:tbl>
    <w:p w:rsidR="00E54AD9" w:rsidRDefault="00E54AD9" w:rsidP="00E54AD9">
      <w:pPr>
        <w:tabs>
          <w:tab w:val="left" w:pos="6521"/>
        </w:tabs>
        <w:rPr>
          <w:b/>
          <w:color w:val="333333"/>
          <w:sz w:val="24"/>
          <w:szCs w:val="24"/>
        </w:rPr>
      </w:pPr>
    </w:p>
    <w:p w:rsidR="00E54AD9" w:rsidRPr="00E54AD9" w:rsidRDefault="00E54AD9" w:rsidP="00E5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О внесении изменений в Положение о денежном содержании</w:t>
      </w:r>
    </w:p>
    <w:p w:rsidR="00E54AD9" w:rsidRPr="00E54AD9" w:rsidRDefault="00E54AD9" w:rsidP="00E5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рабочих и служащих, занимающих должности (профессии), не отнесенные к муниципальным должностям муниципальной службы, и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AD9">
        <w:rPr>
          <w:rFonts w:ascii="Times New Roman" w:hAnsi="Times New Roman" w:cs="Times New Roman"/>
          <w:sz w:val="28"/>
          <w:szCs w:val="28"/>
        </w:rPr>
        <w:t>техническое обеспечение деятельности администрации</w:t>
      </w:r>
    </w:p>
    <w:p w:rsidR="00E54AD9" w:rsidRPr="00E54AD9" w:rsidRDefault="00E54AD9" w:rsidP="00E5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</w:t>
      </w:r>
    </w:p>
    <w:p w:rsidR="00E54AD9" w:rsidRPr="00E54AD9" w:rsidRDefault="00E54AD9" w:rsidP="00E5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4AD9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  и её</w:t>
      </w:r>
    </w:p>
    <w:p w:rsidR="00E54AD9" w:rsidRPr="00E54AD9" w:rsidRDefault="00E54AD9" w:rsidP="00E54AD9">
      <w:pPr>
        <w:jc w:val="center"/>
        <w:rPr>
          <w:b/>
          <w:sz w:val="28"/>
          <w:szCs w:val="28"/>
        </w:rPr>
      </w:pPr>
      <w:r w:rsidRPr="00E54AD9">
        <w:rPr>
          <w:b/>
          <w:sz w:val="28"/>
          <w:szCs w:val="28"/>
        </w:rPr>
        <w:t xml:space="preserve">структурных подразделений, </w:t>
      </w:r>
      <w:proofErr w:type="gramStart"/>
      <w:r w:rsidRPr="00E54AD9">
        <w:rPr>
          <w:b/>
          <w:sz w:val="28"/>
          <w:szCs w:val="28"/>
        </w:rPr>
        <w:t>утвержденное</w:t>
      </w:r>
      <w:proofErr w:type="gramEnd"/>
      <w:r w:rsidRPr="00E54AD9">
        <w:rPr>
          <w:b/>
          <w:sz w:val="28"/>
          <w:szCs w:val="28"/>
        </w:rPr>
        <w:t xml:space="preserve"> Постановлением главы</w:t>
      </w:r>
    </w:p>
    <w:p w:rsidR="00E54AD9" w:rsidRPr="00E54AD9" w:rsidRDefault="00E54AD9" w:rsidP="00E54AD9">
      <w:pPr>
        <w:jc w:val="center"/>
        <w:rPr>
          <w:b/>
          <w:sz w:val="28"/>
          <w:szCs w:val="28"/>
        </w:rPr>
      </w:pPr>
      <w:r w:rsidRPr="00E54AD9">
        <w:rPr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 № 21 от 01 июня 2011 года.</w:t>
      </w:r>
    </w:p>
    <w:p w:rsidR="00322524" w:rsidRPr="00960C99" w:rsidRDefault="00322524" w:rsidP="00E2682C">
      <w:pPr>
        <w:spacing w:line="276" w:lineRule="auto"/>
        <w:jc w:val="both"/>
        <w:rPr>
          <w:sz w:val="28"/>
          <w:szCs w:val="28"/>
        </w:rPr>
      </w:pPr>
    </w:p>
    <w:p w:rsidR="00E2682C" w:rsidRPr="00960C99" w:rsidRDefault="00322524" w:rsidP="00E268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C99">
        <w:rPr>
          <w:rFonts w:ascii="Times New Roman" w:hAnsi="Times New Roman" w:cs="Times New Roman"/>
          <w:sz w:val="28"/>
          <w:szCs w:val="28"/>
        </w:rPr>
        <w:t>В соответствии с Трудовым кодексом РФ, ст. 53 Закона РФ от 06.10.2003  N 131-ФЗ «Об общих принципах организации местного самоуправления в Российской Федерации», с нормами Устава сельского поселения Большая Дергуновка муниципального района Большеглушицкий Самарской области</w:t>
      </w:r>
      <w:r w:rsidR="00E54AD9">
        <w:rPr>
          <w:rFonts w:ascii="Times New Roman" w:hAnsi="Times New Roman" w:cs="Times New Roman"/>
          <w:sz w:val="28"/>
          <w:szCs w:val="28"/>
        </w:rPr>
        <w:t>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замещающих должности</w:t>
      </w:r>
      <w:proofErr w:type="gramEnd"/>
      <w:r w:rsidR="00E54AD9">
        <w:rPr>
          <w:rFonts w:ascii="Times New Roman" w:hAnsi="Times New Roman" w:cs="Times New Roman"/>
          <w:sz w:val="28"/>
          <w:szCs w:val="28"/>
        </w:rPr>
        <w:t xml:space="preserve"> (профессии), не отнесенные к муниципальным должностям муниципальной службы, и осуществляющих техническое обеспечение деятельности администрации</w:t>
      </w:r>
      <w:r w:rsidR="00E54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AD9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proofErr w:type="gramStart"/>
      <w:r w:rsidR="00E54A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54AD9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и её структурных подразделений</w:t>
      </w:r>
    </w:p>
    <w:p w:rsidR="00322524" w:rsidRPr="00960C99" w:rsidRDefault="00E54AD9" w:rsidP="00E2682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22524" w:rsidRPr="00960C99">
        <w:rPr>
          <w:rFonts w:ascii="Times New Roman" w:hAnsi="Times New Roman" w:cs="Times New Roman"/>
          <w:b/>
          <w:sz w:val="28"/>
          <w:szCs w:val="28"/>
        </w:rPr>
        <w:t>:</w:t>
      </w:r>
    </w:p>
    <w:p w:rsidR="00322524" w:rsidRPr="00E16FA1" w:rsidRDefault="00322524" w:rsidP="00E268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E381C" w:rsidRPr="006E381C">
        <w:rPr>
          <w:rFonts w:ascii="Times New Roman" w:hAnsi="Times New Roman" w:cs="Times New Roman"/>
          <w:sz w:val="28"/>
          <w:szCs w:val="28"/>
        </w:rPr>
        <w:t xml:space="preserve">Внести в Положение о денежном содержании  </w:t>
      </w:r>
      <w:r w:rsidR="001A6C28">
        <w:rPr>
          <w:rFonts w:ascii="Times New Roman" w:hAnsi="Times New Roman" w:cs="Times New Roman"/>
          <w:sz w:val="28"/>
          <w:szCs w:val="28"/>
        </w:rPr>
        <w:t xml:space="preserve">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 и её структурных подразделений, утвержденное Постановлением главы </w:t>
      </w:r>
      <w:r w:rsidR="001A6C2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Большая Дергуновка муниципального района Большеглушицкий Самарской области № 21 от 01 июня 2011 года,</w:t>
      </w:r>
      <w:r w:rsidR="006E381C" w:rsidRPr="006E381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E31CD" w:rsidRPr="006E381C">
        <w:rPr>
          <w:rFonts w:ascii="Times New Roman" w:hAnsi="Times New Roman" w:cs="Times New Roman"/>
          <w:sz w:val="28"/>
          <w:szCs w:val="28"/>
        </w:rPr>
        <w:t xml:space="preserve"> («Большедергуновские</w:t>
      </w:r>
      <w:r w:rsidR="009E31CD">
        <w:rPr>
          <w:rFonts w:ascii="Times New Roman" w:hAnsi="Times New Roman" w:cs="Times New Roman"/>
          <w:sz w:val="28"/>
          <w:szCs w:val="28"/>
        </w:rPr>
        <w:t xml:space="preserve"> Вести</w:t>
      </w:r>
      <w:proofErr w:type="gramEnd"/>
      <w:r w:rsidR="009E31C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E31CD">
        <w:rPr>
          <w:rFonts w:ascii="Times New Roman" w:hAnsi="Times New Roman" w:cs="Times New Roman"/>
          <w:sz w:val="28"/>
          <w:szCs w:val="28"/>
        </w:rPr>
        <w:t>201</w:t>
      </w:r>
      <w:r w:rsidR="001A6C28">
        <w:rPr>
          <w:rFonts w:ascii="Times New Roman" w:hAnsi="Times New Roman" w:cs="Times New Roman"/>
          <w:sz w:val="28"/>
          <w:szCs w:val="28"/>
        </w:rPr>
        <w:t>8</w:t>
      </w:r>
      <w:r w:rsidR="009E31CD">
        <w:rPr>
          <w:rFonts w:ascii="Times New Roman" w:hAnsi="Times New Roman" w:cs="Times New Roman"/>
          <w:sz w:val="28"/>
          <w:szCs w:val="28"/>
        </w:rPr>
        <w:t xml:space="preserve">, </w:t>
      </w:r>
      <w:r w:rsidR="00670C82">
        <w:rPr>
          <w:rFonts w:ascii="Times New Roman" w:hAnsi="Times New Roman" w:cs="Times New Roman"/>
          <w:sz w:val="28"/>
          <w:szCs w:val="28"/>
        </w:rPr>
        <w:t>0</w:t>
      </w:r>
      <w:r w:rsidR="001A6C28">
        <w:rPr>
          <w:rFonts w:ascii="Times New Roman" w:hAnsi="Times New Roman" w:cs="Times New Roman"/>
          <w:sz w:val="28"/>
          <w:szCs w:val="28"/>
        </w:rPr>
        <w:t>1</w:t>
      </w:r>
      <w:r w:rsidR="009E31CD">
        <w:rPr>
          <w:rFonts w:ascii="Times New Roman" w:hAnsi="Times New Roman" w:cs="Times New Roman"/>
          <w:sz w:val="28"/>
          <w:szCs w:val="28"/>
        </w:rPr>
        <w:t xml:space="preserve"> </w:t>
      </w:r>
      <w:r w:rsidR="001A6C28">
        <w:rPr>
          <w:rFonts w:ascii="Times New Roman" w:hAnsi="Times New Roman" w:cs="Times New Roman"/>
          <w:sz w:val="28"/>
          <w:szCs w:val="28"/>
        </w:rPr>
        <w:t>февраля</w:t>
      </w:r>
      <w:r w:rsidR="009E31CD">
        <w:rPr>
          <w:rFonts w:ascii="Times New Roman" w:hAnsi="Times New Roman" w:cs="Times New Roman"/>
          <w:sz w:val="28"/>
          <w:szCs w:val="28"/>
        </w:rPr>
        <w:t xml:space="preserve">, № </w:t>
      </w:r>
      <w:r w:rsidR="001A6C28">
        <w:rPr>
          <w:rFonts w:ascii="Times New Roman" w:hAnsi="Times New Roman" w:cs="Times New Roman"/>
          <w:sz w:val="28"/>
          <w:szCs w:val="28"/>
        </w:rPr>
        <w:t>3(129)</w:t>
      </w:r>
      <w:r w:rsidRPr="00E16FA1">
        <w:rPr>
          <w:rFonts w:ascii="Times New Roman" w:hAnsi="Times New Roman" w:cs="Times New Roman"/>
          <w:sz w:val="28"/>
          <w:szCs w:val="28"/>
        </w:rPr>
        <w:t xml:space="preserve">, </w:t>
      </w:r>
      <w:r w:rsidR="009E31CD">
        <w:rPr>
          <w:rFonts w:ascii="Times New Roman" w:hAnsi="Times New Roman" w:cs="Times New Roman"/>
          <w:sz w:val="28"/>
          <w:szCs w:val="28"/>
        </w:rPr>
        <w:t>«Большедергуновские Вести» 201</w:t>
      </w:r>
      <w:r w:rsidR="001A6C28">
        <w:rPr>
          <w:rFonts w:ascii="Times New Roman" w:hAnsi="Times New Roman" w:cs="Times New Roman"/>
          <w:sz w:val="28"/>
          <w:szCs w:val="28"/>
        </w:rPr>
        <w:t>8</w:t>
      </w:r>
      <w:r w:rsidR="009E31CD">
        <w:rPr>
          <w:rFonts w:ascii="Times New Roman" w:hAnsi="Times New Roman" w:cs="Times New Roman"/>
          <w:sz w:val="28"/>
          <w:szCs w:val="28"/>
        </w:rPr>
        <w:t xml:space="preserve">, </w:t>
      </w:r>
      <w:r w:rsidR="001A6C28">
        <w:rPr>
          <w:rFonts w:ascii="Times New Roman" w:hAnsi="Times New Roman" w:cs="Times New Roman"/>
          <w:sz w:val="28"/>
          <w:szCs w:val="28"/>
        </w:rPr>
        <w:t>29</w:t>
      </w:r>
      <w:r w:rsidR="009E31CD">
        <w:rPr>
          <w:rFonts w:ascii="Times New Roman" w:hAnsi="Times New Roman" w:cs="Times New Roman"/>
          <w:sz w:val="28"/>
          <w:szCs w:val="28"/>
        </w:rPr>
        <w:t xml:space="preserve"> </w:t>
      </w:r>
      <w:r w:rsidR="001A6C28">
        <w:rPr>
          <w:rFonts w:ascii="Times New Roman" w:hAnsi="Times New Roman" w:cs="Times New Roman"/>
          <w:sz w:val="28"/>
          <w:szCs w:val="28"/>
        </w:rPr>
        <w:t>июня № 13(139)</w:t>
      </w:r>
      <w:r w:rsidR="00670C82">
        <w:rPr>
          <w:rFonts w:ascii="Times New Roman" w:hAnsi="Times New Roman" w:cs="Times New Roman"/>
          <w:sz w:val="28"/>
          <w:szCs w:val="28"/>
        </w:rPr>
        <w:t>,</w:t>
      </w:r>
      <w:r w:rsidR="00670C82" w:rsidRPr="00670C82">
        <w:rPr>
          <w:rFonts w:ascii="Times New Roman" w:hAnsi="Times New Roman" w:cs="Times New Roman"/>
          <w:sz w:val="28"/>
          <w:szCs w:val="28"/>
        </w:rPr>
        <w:t xml:space="preserve"> </w:t>
      </w:r>
      <w:r w:rsidR="00670C82" w:rsidRPr="006E381C">
        <w:rPr>
          <w:rFonts w:ascii="Times New Roman" w:hAnsi="Times New Roman" w:cs="Times New Roman"/>
          <w:sz w:val="28"/>
          <w:szCs w:val="28"/>
        </w:rPr>
        <w:t>«Большедергуновские</w:t>
      </w:r>
      <w:r w:rsidR="00670C82">
        <w:rPr>
          <w:rFonts w:ascii="Times New Roman" w:hAnsi="Times New Roman" w:cs="Times New Roman"/>
          <w:sz w:val="28"/>
          <w:szCs w:val="28"/>
        </w:rPr>
        <w:t xml:space="preserve"> Вести» 2018, </w:t>
      </w:r>
      <w:r w:rsidR="001A6C28">
        <w:rPr>
          <w:rFonts w:ascii="Times New Roman" w:hAnsi="Times New Roman" w:cs="Times New Roman"/>
          <w:sz w:val="28"/>
          <w:szCs w:val="28"/>
        </w:rPr>
        <w:t>31</w:t>
      </w:r>
      <w:r w:rsidR="00670C82">
        <w:rPr>
          <w:rFonts w:ascii="Times New Roman" w:hAnsi="Times New Roman" w:cs="Times New Roman"/>
          <w:sz w:val="28"/>
          <w:szCs w:val="28"/>
        </w:rPr>
        <w:t xml:space="preserve"> </w:t>
      </w:r>
      <w:r w:rsidR="001A6C28">
        <w:rPr>
          <w:rFonts w:ascii="Times New Roman" w:hAnsi="Times New Roman" w:cs="Times New Roman"/>
          <w:sz w:val="28"/>
          <w:szCs w:val="28"/>
        </w:rPr>
        <w:t>августа</w:t>
      </w:r>
      <w:r w:rsidR="00670C82">
        <w:rPr>
          <w:rFonts w:ascii="Times New Roman" w:hAnsi="Times New Roman" w:cs="Times New Roman"/>
          <w:sz w:val="28"/>
          <w:szCs w:val="28"/>
        </w:rPr>
        <w:t xml:space="preserve">, № </w:t>
      </w:r>
      <w:r w:rsidR="001A6C28">
        <w:rPr>
          <w:rFonts w:ascii="Times New Roman" w:hAnsi="Times New Roman" w:cs="Times New Roman"/>
          <w:sz w:val="28"/>
          <w:szCs w:val="28"/>
        </w:rPr>
        <w:t>17</w:t>
      </w:r>
      <w:r w:rsidR="00670C82">
        <w:rPr>
          <w:rFonts w:ascii="Times New Roman" w:hAnsi="Times New Roman" w:cs="Times New Roman"/>
          <w:sz w:val="28"/>
          <w:szCs w:val="28"/>
        </w:rPr>
        <w:t xml:space="preserve"> (1</w:t>
      </w:r>
      <w:r w:rsidR="001A6C28">
        <w:rPr>
          <w:rFonts w:ascii="Times New Roman" w:hAnsi="Times New Roman" w:cs="Times New Roman"/>
          <w:sz w:val="28"/>
          <w:szCs w:val="28"/>
        </w:rPr>
        <w:t>43</w:t>
      </w:r>
      <w:r w:rsidR="00670C82">
        <w:rPr>
          <w:rFonts w:ascii="Times New Roman" w:hAnsi="Times New Roman" w:cs="Times New Roman"/>
          <w:sz w:val="28"/>
          <w:szCs w:val="28"/>
        </w:rPr>
        <w:t>)</w:t>
      </w:r>
      <w:r w:rsidR="009E31CD">
        <w:rPr>
          <w:rFonts w:ascii="Times New Roman" w:hAnsi="Times New Roman" w:cs="Times New Roman"/>
          <w:sz w:val="28"/>
          <w:szCs w:val="28"/>
        </w:rPr>
        <w:t xml:space="preserve">), </w:t>
      </w:r>
      <w:r w:rsidRPr="00E16FA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45DA6" w:rsidRDefault="00B45DA6" w:rsidP="00560F59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A6">
        <w:rPr>
          <w:rFonts w:ascii="Times New Roman" w:hAnsi="Times New Roman" w:cs="Times New Roman"/>
          <w:sz w:val="28"/>
          <w:szCs w:val="28"/>
        </w:rPr>
        <w:t>Пункт 4.</w:t>
      </w:r>
      <w:r w:rsidR="007722CA">
        <w:rPr>
          <w:rFonts w:ascii="Times New Roman" w:hAnsi="Times New Roman" w:cs="Times New Roman"/>
          <w:sz w:val="28"/>
          <w:szCs w:val="28"/>
        </w:rPr>
        <w:t>6</w:t>
      </w:r>
      <w:r w:rsidRPr="00B45DA6">
        <w:rPr>
          <w:rFonts w:ascii="Times New Roman" w:hAnsi="Times New Roman" w:cs="Times New Roman"/>
          <w:sz w:val="28"/>
          <w:szCs w:val="28"/>
        </w:rPr>
        <w:t xml:space="preserve"> </w:t>
      </w:r>
      <w:r w:rsidR="00560F59">
        <w:rPr>
          <w:rFonts w:ascii="Times New Roman" w:hAnsi="Times New Roman" w:cs="Times New Roman"/>
          <w:sz w:val="28"/>
          <w:szCs w:val="28"/>
        </w:rPr>
        <w:t>раздела</w:t>
      </w:r>
      <w:r w:rsidRPr="00B45DA6">
        <w:rPr>
          <w:rFonts w:ascii="Times New Roman" w:hAnsi="Times New Roman" w:cs="Times New Roman"/>
          <w:sz w:val="28"/>
          <w:szCs w:val="28"/>
        </w:rPr>
        <w:t xml:space="preserve"> 4 </w:t>
      </w:r>
      <w:r w:rsidR="00CE66A6" w:rsidRPr="00B45DA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45D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45DA6" w:rsidRDefault="00B45DA6" w:rsidP="00B45DA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A6">
        <w:rPr>
          <w:rFonts w:ascii="Times New Roman" w:hAnsi="Times New Roman" w:cs="Times New Roman"/>
          <w:sz w:val="28"/>
          <w:szCs w:val="28"/>
        </w:rPr>
        <w:t>«4.</w:t>
      </w:r>
      <w:r w:rsidR="007722CA">
        <w:rPr>
          <w:rFonts w:ascii="Times New Roman" w:hAnsi="Times New Roman" w:cs="Times New Roman"/>
          <w:sz w:val="28"/>
          <w:szCs w:val="28"/>
        </w:rPr>
        <w:t>6</w:t>
      </w:r>
      <w:r w:rsidRPr="00B45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5DA6">
        <w:rPr>
          <w:rFonts w:ascii="Times New Roman" w:hAnsi="Times New Roman" w:cs="Times New Roman"/>
          <w:b/>
          <w:sz w:val="28"/>
          <w:szCs w:val="28"/>
        </w:rPr>
        <w:t xml:space="preserve">Премия за выполнение особо важных  и сложных заданий </w:t>
      </w:r>
      <w:r w:rsidR="00762C2B">
        <w:rPr>
          <w:rFonts w:ascii="Times New Roman" w:hAnsi="Times New Roman" w:cs="Times New Roman"/>
          <w:sz w:val="28"/>
          <w:szCs w:val="28"/>
        </w:rPr>
        <w:t xml:space="preserve">выплачивается в размере до трех должностных окладов, </w:t>
      </w:r>
      <w:r w:rsidRPr="00B45DA6">
        <w:rPr>
          <w:rFonts w:ascii="Times New Roman" w:hAnsi="Times New Roman" w:cs="Times New Roman"/>
          <w:sz w:val="28"/>
          <w:szCs w:val="28"/>
        </w:rPr>
        <w:t>не является гарантированным видом</w:t>
      </w:r>
      <w:r w:rsidRPr="00D4496F">
        <w:rPr>
          <w:rFonts w:ascii="Times New Roman" w:hAnsi="Times New Roman" w:cs="Times New Roman"/>
          <w:sz w:val="28"/>
          <w:szCs w:val="28"/>
        </w:rPr>
        <w:t xml:space="preserve"> денежного содержания, а представляет собой вознаграждение, выплачиваемое служащим дополнительно к денежному содержанию за выполнение ими заданий особой важности и </w:t>
      </w:r>
      <w:r w:rsidRPr="00762C2B">
        <w:rPr>
          <w:rFonts w:ascii="Times New Roman" w:hAnsi="Times New Roman" w:cs="Times New Roman"/>
          <w:sz w:val="28"/>
          <w:szCs w:val="28"/>
        </w:rPr>
        <w:t xml:space="preserve">повышенной сложности по итогам </w:t>
      </w:r>
      <w:r w:rsidR="00762C2B" w:rsidRPr="00762C2B">
        <w:rPr>
          <w:rFonts w:ascii="Times New Roman" w:hAnsi="Times New Roman" w:cs="Times New Roman"/>
          <w:sz w:val="28"/>
          <w:szCs w:val="28"/>
        </w:rPr>
        <w:t xml:space="preserve">месяца, квартала, года </w:t>
      </w:r>
      <w:r w:rsidRPr="00762C2B">
        <w:rPr>
          <w:rFonts w:ascii="Times New Roman" w:hAnsi="Times New Roman" w:cs="Times New Roman"/>
          <w:sz w:val="28"/>
          <w:szCs w:val="28"/>
        </w:rPr>
        <w:t>из сложившейся</w:t>
      </w:r>
      <w:r w:rsidRPr="00D4496F">
        <w:rPr>
          <w:rFonts w:ascii="Times New Roman" w:hAnsi="Times New Roman" w:cs="Times New Roman"/>
          <w:sz w:val="28"/>
          <w:szCs w:val="28"/>
        </w:rPr>
        <w:t xml:space="preserve"> экономии по фонду оплаты труда.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66A6" w:rsidRPr="00B45DA6" w:rsidRDefault="00CE66A6" w:rsidP="00B45DA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6A6" w:rsidRPr="00CE66A6" w:rsidRDefault="00CE66A6" w:rsidP="00CE66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6A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Подпункт 3 в Приложении №2 </w:t>
      </w:r>
      <w:r w:rsidRPr="00B45DA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66A6" w:rsidRDefault="00CE66A6" w:rsidP="00CE66A6">
      <w:pPr>
        <w:pStyle w:val="ConsPlusNormal"/>
        <w:widowControl/>
        <w:ind w:left="885" w:firstLine="0"/>
        <w:jc w:val="both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26"/>
        <w:gridCol w:w="5245"/>
        <w:gridCol w:w="1762"/>
        <w:gridCol w:w="2172"/>
      </w:tblGrid>
      <w:tr w:rsidR="00CE66A6" w:rsidRPr="00CF4FCD" w:rsidTr="000464A7">
        <w:tc>
          <w:tcPr>
            <w:tcW w:w="426" w:type="dxa"/>
          </w:tcPr>
          <w:p w:rsidR="00CE66A6" w:rsidRPr="00CF4FCD" w:rsidRDefault="00CE66A6" w:rsidP="0004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F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E66A6" w:rsidRPr="00CF4FCD" w:rsidRDefault="00CE66A6" w:rsidP="000464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762" w:type="dxa"/>
          </w:tcPr>
          <w:p w:rsidR="00CE66A6" w:rsidRPr="00CF4FCD" w:rsidRDefault="00CE66A6" w:rsidP="000464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E66A6" w:rsidRPr="00CF4FCD" w:rsidRDefault="00CE66A6" w:rsidP="000464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4000-6000</w:t>
            </w:r>
          </w:p>
        </w:tc>
      </w:tr>
    </w:tbl>
    <w:p w:rsidR="00CE66A6" w:rsidRPr="00560F59" w:rsidRDefault="00CE66A6" w:rsidP="00CE66A6">
      <w:pPr>
        <w:ind w:firstLine="540"/>
        <w:jc w:val="both"/>
        <w:rPr>
          <w:sz w:val="28"/>
          <w:szCs w:val="28"/>
        </w:rPr>
      </w:pPr>
    </w:p>
    <w:p w:rsidR="00B45DA6" w:rsidRPr="00B45DA6" w:rsidRDefault="00B45DA6" w:rsidP="00B45DA6">
      <w:pPr>
        <w:spacing w:line="276" w:lineRule="auto"/>
        <w:jc w:val="both"/>
        <w:rPr>
          <w:sz w:val="28"/>
          <w:szCs w:val="28"/>
        </w:rPr>
      </w:pPr>
    </w:p>
    <w:p w:rsidR="00DA2375" w:rsidRDefault="004D4099" w:rsidP="00E2682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Опубликовать настоящее </w:t>
      </w:r>
      <w:r w:rsidR="00B933B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газете </w:t>
      </w:r>
      <w:r w:rsidR="00DA2375" w:rsidRPr="00DA2375">
        <w:rPr>
          <w:sz w:val="28"/>
          <w:szCs w:val="28"/>
        </w:rPr>
        <w:t>«</w:t>
      </w:r>
      <w:r w:rsidR="005F5D0C">
        <w:rPr>
          <w:sz w:val="28"/>
          <w:szCs w:val="28"/>
        </w:rPr>
        <w:t>Большедергуновские В</w:t>
      </w:r>
      <w:r w:rsidR="00923A6E">
        <w:rPr>
          <w:sz w:val="28"/>
          <w:szCs w:val="28"/>
        </w:rPr>
        <w:t>ести</w:t>
      </w:r>
      <w:r w:rsidR="00DA2375" w:rsidRPr="00DA2375">
        <w:rPr>
          <w:sz w:val="28"/>
          <w:szCs w:val="28"/>
        </w:rPr>
        <w:t>».</w:t>
      </w:r>
    </w:p>
    <w:p w:rsidR="00DA2375" w:rsidRDefault="00DA2375" w:rsidP="00E2682C">
      <w:pPr>
        <w:spacing w:line="276" w:lineRule="auto"/>
        <w:ind w:firstLine="567"/>
        <w:jc w:val="both"/>
        <w:rPr>
          <w:sz w:val="28"/>
          <w:szCs w:val="28"/>
        </w:rPr>
      </w:pPr>
    </w:p>
    <w:p w:rsidR="00DE4ACB" w:rsidRDefault="004D4099" w:rsidP="00E268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="00653D4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с </w:t>
      </w:r>
      <w:r w:rsidR="00DE4AC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73E8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403F38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CF76D6" w:rsidRDefault="00CF76D6" w:rsidP="00CF4FCD">
      <w:pPr>
        <w:ind w:firstLine="567"/>
        <w:jc w:val="both"/>
        <w:rPr>
          <w:sz w:val="28"/>
          <w:szCs w:val="28"/>
        </w:rPr>
      </w:pPr>
    </w:p>
    <w:p w:rsidR="00CF76D6" w:rsidRDefault="00841E98" w:rsidP="00CF4FC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27305</wp:posOffset>
            </wp:positionV>
            <wp:extent cx="1666875" cy="1447800"/>
            <wp:effectExtent l="19050" t="0" r="9525" b="0"/>
            <wp:wrapNone/>
            <wp:docPr id="6" name="Рисунок 1" descr="D:\Desktop\сканер\скане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6D6" w:rsidRDefault="00CF76D6" w:rsidP="00CF76D6">
      <w:pPr>
        <w:spacing w:line="276" w:lineRule="auto"/>
        <w:rPr>
          <w:sz w:val="28"/>
          <w:szCs w:val="28"/>
        </w:rPr>
      </w:pPr>
      <w:r w:rsidRPr="005800CE">
        <w:rPr>
          <w:sz w:val="28"/>
          <w:szCs w:val="28"/>
        </w:rPr>
        <w:t xml:space="preserve">Глава сельского поселения  </w:t>
      </w:r>
      <w:r w:rsidRPr="00235174">
        <w:rPr>
          <w:sz w:val="28"/>
          <w:szCs w:val="28"/>
        </w:rPr>
        <w:t>Большая Дергуновка</w:t>
      </w:r>
      <w:r w:rsidRPr="00CF2AD6">
        <w:rPr>
          <w:sz w:val="28"/>
          <w:szCs w:val="28"/>
        </w:rPr>
        <w:t xml:space="preserve"> </w:t>
      </w:r>
    </w:p>
    <w:p w:rsidR="00CF76D6" w:rsidRPr="00841E98" w:rsidRDefault="00CF76D6" w:rsidP="00CF76D6">
      <w:pPr>
        <w:spacing w:line="276" w:lineRule="auto"/>
        <w:rPr>
          <w:sz w:val="28"/>
          <w:szCs w:val="28"/>
        </w:rPr>
      </w:pPr>
      <w:r w:rsidRPr="005800CE">
        <w:rPr>
          <w:sz w:val="28"/>
          <w:szCs w:val="28"/>
        </w:rPr>
        <w:t>муниципального района Большеглушицкий</w:t>
      </w:r>
      <w:r w:rsidR="00841E98" w:rsidRPr="00841E98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F76D6" w:rsidRDefault="00CF76D6" w:rsidP="00CF76D6">
      <w:pPr>
        <w:spacing w:line="276" w:lineRule="auto"/>
        <w:rPr>
          <w:sz w:val="28"/>
          <w:szCs w:val="28"/>
        </w:rPr>
      </w:pPr>
      <w:r w:rsidRPr="005800CE">
        <w:rPr>
          <w:sz w:val="28"/>
          <w:szCs w:val="28"/>
        </w:rPr>
        <w:t xml:space="preserve">Самарской области          </w:t>
      </w:r>
      <w:r>
        <w:rPr>
          <w:sz w:val="28"/>
          <w:szCs w:val="28"/>
        </w:rPr>
        <w:t xml:space="preserve">                                                                      В.И. Дыхно</w:t>
      </w:r>
      <w:r w:rsidRPr="005800CE">
        <w:rPr>
          <w:sz w:val="28"/>
          <w:szCs w:val="28"/>
        </w:rPr>
        <w:t xml:space="preserve"> </w:t>
      </w:r>
    </w:p>
    <w:p w:rsidR="004D4099" w:rsidRDefault="004D4099" w:rsidP="00CF4FC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p w:rsidR="00E01AB5" w:rsidRDefault="00E01AB5"/>
    <w:sectPr w:rsidR="00E01AB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53A8C"/>
    <w:multiLevelType w:val="hybridMultilevel"/>
    <w:tmpl w:val="9E780184"/>
    <w:lvl w:ilvl="0" w:tplc="13ACF1CC">
      <w:start w:val="1"/>
      <w:numFmt w:val="decimal"/>
      <w:lvlText w:val="%1)"/>
      <w:lvlJc w:val="left"/>
      <w:pPr>
        <w:ind w:left="885" w:hanging="360"/>
      </w:pPr>
      <w:rPr>
        <w:rFonts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99"/>
    <w:rsid w:val="00070CAE"/>
    <w:rsid w:val="001A6C28"/>
    <w:rsid w:val="00205F7E"/>
    <w:rsid w:val="00234178"/>
    <w:rsid w:val="00286ACA"/>
    <w:rsid w:val="002A461B"/>
    <w:rsid w:val="002C718F"/>
    <w:rsid w:val="002F5826"/>
    <w:rsid w:val="003167B8"/>
    <w:rsid w:val="00322524"/>
    <w:rsid w:val="00334619"/>
    <w:rsid w:val="00335A97"/>
    <w:rsid w:val="00363E4F"/>
    <w:rsid w:val="00366F47"/>
    <w:rsid w:val="003E57A9"/>
    <w:rsid w:val="003F28AF"/>
    <w:rsid w:val="00403F38"/>
    <w:rsid w:val="00462CA8"/>
    <w:rsid w:val="0046727D"/>
    <w:rsid w:val="00475C25"/>
    <w:rsid w:val="004B01B7"/>
    <w:rsid w:val="004C55DA"/>
    <w:rsid w:val="004D4099"/>
    <w:rsid w:val="005213F3"/>
    <w:rsid w:val="00533821"/>
    <w:rsid w:val="00560F59"/>
    <w:rsid w:val="005615E8"/>
    <w:rsid w:val="005F5D0C"/>
    <w:rsid w:val="00621AD2"/>
    <w:rsid w:val="00633159"/>
    <w:rsid w:val="00642916"/>
    <w:rsid w:val="00653D43"/>
    <w:rsid w:val="00670C82"/>
    <w:rsid w:val="006E381C"/>
    <w:rsid w:val="006E478A"/>
    <w:rsid w:val="006F04AD"/>
    <w:rsid w:val="00736236"/>
    <w:rsid w:val="00762C2B"/>
    <w:rsid w:val="007722CA"/>
    <w:rsid w:val="007B63B2"/>
    <w:rsid w:val="007F5266"/>
    <w:rsid w:val="008119AA"/>
    <w:rsid w:val="00841E98"/>
    <w:rsid w:val="0088383E"/>
    <w:rsid w:val="008A025A"/>
    <w:rsid w:val="008E7913"/>
    <w:rsid w:val="00923A6E"/>
    <w:rsid w:val="00960C99"/>
    <w:rsid w:val="009E31CD"/>
    <w:rsid w:val="009F1479"/>
    <w:rsid w:val="009F165B"/>
    <w:rsid w:val="00A33DE2"/>
    <w:rsid w:val="00A97D77"/>
    <w:rsid w:val="00AE583A"/>
    <w:rsid w:val="00B0578D"/>
    <w:rsid w:val="00B07D71"/>
    <w:rsid w:val="00B45DA6"/>
    <w:rsid w:val="00B648F2"/>
    <w:rsid w:val="00B933BA"/>
    <w:rsid w:val="00BE6CD5"/>
    <w:rsid w:val="00C41119"/>
    <w:rsid w:val="00CD4FDB"/>
    <w:rsid w:val="00CE66A6"/>
    <w:rsid w:val="00CF4FCD"/>
    <w:rsid w:val="00CF76D6"/>
    <w:rsid w:val="00DA2375"/>
    <w:rsid w:val="00DE4ACB"/>
    <w:rsid w:val="00E01AB5"/>
    <w:rsid w:val="00E16FA1"/>
    <w:rsid w:val="00E2682C"/>
    <w:rsid w:val="00E4134C"/>
    <w:rsid w:val="00E54AD9"/>
    <w:rsid w:val="00E73E8D"/>
    <w:rsid w:val="00EB45A8"/>
    <w:rsid w:val="00EE6EA6"/>
    <w:rsid w:val="00EE747F"/>
    <w:rsid w:val="00F03FBA"/>
    <w:rsid w:val="00F561EB"/>
    <w:rsid w:val="00FC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9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4099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409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D40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D409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D40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9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DE2"/>
    <w:pPr>
      <w:ind w:left="720"/>
      <w:contextualSpacing/>
    </w:pPr>
  </w:style>
  <w:style w:type="paragraph" w:customStyle="1" w:styleId="ConsTitle">
    <w:name w:val="ConsTitle"/>
    <w:uiPriority w:val="99"/>
    <w:rsid w:val="0046727D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65</cp:revision>
  <cp:lastPrinted>2019-10-01T05:28:00Z</cp:lastPrinted>
  <dcterms:created xsi:type="dcterms:W3CDTF">2012-05-11T11:08:00Z</dcterms:created>
  <dcterms:modified xsi:type="dcterms:W3CDTF">2019-10-01T05:28:00Z</dcterms:modified>
</cp:coreProperties>
</file>