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B7" w:rsidRDefault="00AA02B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91AA2" w:rsidRDefault="004B7DE7" w:rsidP="00D9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</w:p>
    <w:p w:rsidR="004B7DE7" w:rsidRPr="004B7DE7" w:rsidRDefault="00C439DC" w:rsidP="00D9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D91A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4B7DE7" w:rsidRDefault="004B7DE7" w:rsidP="004B7DE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Default="004B7DE7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3804A4">
        <w:rPr>
          <w:rFonts w:ascii="Times New Roman" w:hAnsi="Times New Roman" w:cs="Times New Roman"/>
          <w:b/>
          <w:color w:val="000000"/>
          <w:sz w:val="28"/>
        </w:rPr>
        <w:t>105</w:t>
      </w:r>
    </w:p>
    <w:p w:rsidR="004B7DE7" w:rsidRPr="004B7DE7" w:rsidRDefault="003F7C99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3804A4">
        <w:rPr>
          <w:rFonts w:ascii="Times New Roman" w:hAnsi="Times New Roman" w:cs="Times New Roman"/>
          <w:b/>
          <w:color w:val="000000"/>
          <w:sz w:val="28"/>
        </w:rPr>
        <w:t>23 ноября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2017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346CBA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и дополнения</w:t>
      </w:r>
      <w:r w:rsidR="00C43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C439D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E36582" w:rsidRPr="00E365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36582" w:rsidRPr="00E365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43F8B" w:rsidRPr="00E36582">
        <w:rPr>
          <w:rFonts w:ascii="Times New Roman" w:hAnsi="Times New Roman" w:cs="Times New Roman"/>
          <w:b/>
          <w:bCs/>
          <w:sz w:val="28"/>
          <w:szCs w:val="28"/>
        </w:rPr>
        <w:t>.02.2010 г.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E36582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092136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E36582">
        <w:rPr>
          <w:rFonts w:ascii="Times New Roman" w:hAnsi="Times New Roman" w:cs="Times New Roman"/>
          <w:sz w:val="28"/>
          <w:szCs w:val="28"/>
        </w:rPr>
        <w:t xml:space="preserve"> </w:t>
      </w:r>
      <w:r w:rsidR="00F618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6582">
        <w:t xml:space="preserve">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BE6" w:rsidRDefault="007932F3" w:rsidP="00E93BE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E6">
        <w:rPr>
          <w:rFonts w:ascii="Times New Roman" w:hAnsi="Times New Roman" w:cs="Times New Roman"/>
          <w:sz w:val="28"/>
          <w:szCs w:val="28"/>
        </w:rPr>
        <w:t xml:space="preserve">1. </w:t>
      </w:r>
      <w:r w:rsidR="00E93BE6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E36582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E93BE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E36582" w:rsidRPr="00E36582">
        <w:rPr>
          <w:rFonts w:ascii="Times New Roman" w:hAnsi="Times New Roman" w:cs="Times New Roman"/>
          <w:sz w:val="28"/>
          <w:szCs w:val="28"/>
        </w:rPr>
        <w:t>№ 96 от 10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.02.2010 г. </w:t>
      </w:r>
      <w:r w:rsidR="00E93BE6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E3658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93BE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(Степные известия, 2010, 13 февраля, № 10(9871);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</w:t>
      </w:r>
      <w:r w:rsidR="00C804B6">
        <w:rPr>
          <w:rFonts w:ascii="Times New Roman" w:hAnsi="Times New Roman" w:cs="Times New Roman"/>
          <w:sz w:val="28"/>
          <w:szCs w:val="28"/>
        </w:rPr>
        <w:t>ести, 2015, 14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 </w:t>
      </w:r>
      <w:r w:rsidR="00C804B6">
        <w:rPr>
          <w:rFonts w:ascii="Times New Roman" w:hAnsi="Times New Roman" w:cs="Times New Roman"/>
          <w:sz w:val="28"/>
          <w:szCs w:val="28"/>
        </w:rPr>
        <w:t>ноября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№ </w:t>
      </w:r>
      <w:r w:rsidR="00C804B6">
        <w:rPr>
          <w:rFonts w:ascii="Times New Roman" w:hAnsi="Times New Roman" w:cs="Times New Roman"/>
          <w:sz w:val="28"/>
          <w:szCs w:val="28"/>
        </w:rPr>
        <w:t>20</w:t>
      </w:r>
      <w:r w:rsidR="00E93BE6" w:rsidRPr="00E36582">
        <w:rPr>
          <w:rFonts w:ascii="Times New Roman" w:hAnsi="Times New Roman" w:cs="Times New Roman"/>
          <w:sz w:val="28"/>
          <w:szCs w:val="28"/>
        </w:rPr>
        <w:t>(</w:t>
      </w:r>
      <w:r w:rsidR="00C804B6">
        <w:rPr>
          <w:rFonts w:ascii="Times New Roman" w:hAnsi="Times New Roman" w:cs="Times New Roman"/>
          <w:sz w:val="28"/>
          <w:szCs w:val="28"/>
        </w:rPr>
        <w:t>70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),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2016, </w:t>
      </w:r>
      <w:r w:rsidR="00C804B6">
        <w:rPr>
          <w:rFonts w:ascii="Times New Roman" w:hAnsi="Times New Roman" w:cs="Times New Roman"/>
          <w:sz w:val="28"/>
          <w:szCs w:val="28"/>
        </w:rPr>
        <w:t>3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1 </w:t>
      </w:r>
      <w:r w:rsidR="00C804B6">
        <w:rPr>
          <w:rFonts w:ascii="Times New Roman" w:hAnsi="Times New Roman" w:cs="Times New Roman"/>
          <w:sz w:val="28"/>
          <w:szCs w:val="28"/>
        </w:rPr>
        <w:t>марта</w:t>
      </w:r>
      <w:r w:rsidR="00E93BE6" w:rsidRPr="00E36582">
        <w:rPr>
          <w:rFonts w:ascii="Times New Roman" w:hAnsi="Times New Roman" w:cs="Times New Roman"/>
          <w:sz w:val="28"/>
          <w:szCs w:val="28"/>
        </w:rPr>
        <w:t xml:space="preserve">, № </w:t>
      </w:r>
      <w:r w:rsidR="00C804B6">
        <w:rPr>
          <w:rFonts w:ascii="Times New Roman" w:hAnsi="Times New Roman" w:cs="Times New Roman"/>
          <w:sz w:val="28"/>
          <w:szCs w:val="28"/>
        </w:rPr>
        <w:t>3</w:t>
      </w:r>
      <w:r w:rsidR="00E93BE6" w:rsidRPr="00E36582">
        <w:rPr>
          <w:rFonts w:ascii="Times New Roman" w:hAnsi="Times New Roman" w:cs="Times New Roman"/>
          <w:sz w:val="28"/>
          <w:szCs w:val="28"/>
        </w:rPr>
        <w:t>(</w:t>
      </w:r>
      <w:r w:rsidR="00C804B6">
        <w:rPr>
          <w:rFonts w:ascii="Times New Roman" w:hAnsi="Times New Roman" w:cs="Times New Roman"/>
          <w:sz w:val="28"/>
          <w:szCs w:val="28"/>
        </w:rPr>
        <w:t>76</w:t>
      </w:r>
      <w:r w:rsidR="000D77A5">
        <w:rPr>
          <w:rFonts w:ascii="Times New Roman" w:hAnsi="Times New Roman" w:cs="Times New Roman"/>
          <w:sz w:val="28"/>
          <w:szCs w:val="28"/>
        </w:rPr>
        <w:t>)</w:t>
      </w:r>
      <w:r w:rsidR="00F877B0" w:rsidRPr="00E36582">
        <w:rPr>
          <w:rFonts w:ascii="Times New Roman" w:hAnsi="Times New Roman" w:cs="Times New Roman"/>
          <w:sz w:val="28"/>
          <w:szCs w:val="28"/>
        </w:rPr>
        <w:t xml:space="preserve">, </w:t>
      </w:r>
      <w:r w:rsidR="00E36582" w:rsidRPr="00E36582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, 2017 </w:t>
      </w:r>
      <w:r w:rsidR="002D7D7B">
        <w:rPr>
          <w:rFonts w:ascii="Times New Roman" w:hAnsi="Times New Roman" w:cs="Times New Roman"/>
          <w:sz w:val="28"/>
          <w:szCs w:val="28"/>
        </w:rPr>
        <w:t>, 29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 июня, № </w:t>
      </w:r>
      <w:r w:rsidR="002D7D7B">
        <w:rPr>
          <w:rFonts w:ascii="Times New Roman" w:hAnsi="Times New Roman" w:cs="Times New Roman"/>
          <w:sz w:val="28"/>
          <w:szCs w:val="28"/>
        </w:rPr>
        <w:t>14</w:t>
      </w:r>
      <w:r w:rsidR="00222953" w:rsidRPr="00E36582">
        <w:rPr>
          <w:rFonts w:ascii="Times New Roman" w:hAnsi="Times New Roman" w:cs="Times New Roman"/>
          <w:sz w:val="28"/>
          <w:szCs w:val="28"/>
        </w:rPr>
        <w:t xml:space="preserve"> (1</w:t>
      </w:r>
      <w:r w:rsidR="002D7D7B">
        <w:rPr>
          <w:rFonts w:ascii="Times New Roman" w:hAnsi="Times New Roman" w:cs="Times New Roman"/>
          <w:sz w:val="28"/>
          <w:szCs w:val="28"/>
        </w:rPr>
        <w:t>12</w:t>
      </w:r>
      <w:r w:rsidR="000D77A5">
        <w:rPr>
          <w:rFonts w:ascii="Times New Roman" w:hAnsi="Times New Roman" w:cs="Times New Roman"/>
          <w:sz w:val="28"/>
          <w:szCs w:val="28"/>
        </w:rPr>
        <w:t>)</w:t>
      </w:r>
      <w:r w:rsidR="00F877B0" w:rsidRPr="00E36582">
        <w:rPr>
          <w:rFonts w:ascii="Times New Roman" w:hAnsi="Times New Roman" w:cs="Times New Roman"/>
          <w:sz w:val="28"/>
          <w:szCs w:val="28"/>
        </w:rPr>
        <w:t>,</w:t>
      </w:r>
      <w:r w:rsidR="00E66C41">
        <w:rPr>
          <w:rFonts w:ascii="Times New Roman" w:hAnsi="Times New Roman" w:cs="Times New Roman"/>
          <w:sz w:val="28"/>
          <w:szCs w:val="28"/>
        </w:rPr>
        <w:t>следующие</w:t>
      </w:r>
      <w:r w:rsidR="00E93BE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E66C41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E93BE6">
        <w:rPr>
          <w:rFonts w:ascii="Times New Roman" w:hAnsi="Times New Roman" w:cs="Times New Roman"/>
          <w:sz w:val="28"/>
          <w:szCs w:val="28"/>
        </w:rPr>
        <w:t>:</w:t>
      </w:r>
    </w:p>
    <w:p w:rsidR="00F1034A" w:rsidRDefault="0022295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 пункте 1.4.</w:t>
      </w:r>
      <w:r w:rsidR="004B1734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</w:t>
      </w:r>
      <w:r w:rsidR="002D7D7B">
        <w:rPr>
          <w:rFonts w:ascii="Times New Roman" w:hAnsi="Times New Roman" w:cs="Times New Roman"/>
          <w:sz w:val="28"/>
          <w:szCs w:val="28"/>
        </w:rPr>
        <w:t>х слушаний в сельском поселении</w:t>
      </w:r>
      <w:r w:rsidR="004B1734">
        <w:rPr>
          <w:rFonts w:ascii="Times New Roman" w:hAnsi="Times New Roman" w:cs="Times New Roman"/>
          <w:sz w:val="28"/>
          <w:szCs w:val="28"/>
        </w:rPr>
        <w:t xml:space="preserve"> </w:t>
      </w:r>
      <w:r w:rsidR="002D7D7B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4B173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Порядок)</w:t>
      </w:r>
      <w:r w:rsidR="00F1034A">
        <w:rPr>
          <w:rFonts w:ascii="Times New Roman" w:hAnsi="Times New Roman" w:cs="Times New Roman"/>
          <w:sz w:val="28"/>
          <w:szCs w:val="28"/>
        </w:rPr>
        <w:t>:</w:t>
      </w:r>
    </w:p>
    <w:p w:rsidR="00222953" w:rsidRDefault="0022295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495EE5">
        <w:rPr>
          <w:rFonts w:ascii="Times New Roman" w:hAnsi="Times New Roman" w:cs="Times New Roman"/>
          <w:sz w:val="28"/>
          <w:szCs w:val="28"/>
        </w:rPr>
        <w:t xml:space="preserve"> дополнить подпунктом 2.1 следующего содержания:</w:t>
      </w:r>
    </w:p>
    <w:p w:rsidR="00495EE5" w:rsidRDefault="00495EE5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</w:t>
      </w:r>
      <w:r w:rsidR="002D7D7B">
        <w:rPr>
          <w:rFonts w:ascii="Times New Roman" w:hAnsi="Times New Roman" w:cs="Times New Roman"/>
          <w:sz w:val="28"/>
          <w:szCs w:val="28"/>
        </w:rPr>
        <w:t>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5EE5" w:rsidRDefault="00495EE5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 слова «проекты планов и программ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D97267" w:rsidRDefault="00D97267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9E3" w:rsidRPr="005C6C1E" w:rsidRDefault="005C6C1E" w:rsidP="005C6C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D59E3" w:rsidRPr="002D7D7B">
        <w:rPr>
          <w:rFonts w:ascii="Times New Roman" w:hAnsi="Times New Roman" w:cs="Times New Roman"/>
          <w:sz w:val="28"/>
          <w:szCs w:val="28"/>
        </w:rPr>
        <w:t>газете «</w:t>
      </w:r>
      <w:r w:rsidR="002D7D7B" w:rsidRPr="002D7D7B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="009D59E3" w:rsidRPr="002D7D7B">
        <w:rPr>
          <w:rFonts w:ascii="Times New Roman" w:hAnsi="Times New Roman" w:cs="Times New Roman"/>
          <w:sz w:val="28"/>
          <w:szCs w:val="28"/>
        </w:rPr>
        <w:t>».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F50960" w:rsidRDefault="000F54C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D7B" w:rsidRDefault="004B7DE7" w:rsidP="002D7D7B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2D7D7B" w:rsidRPr="002D7D7B">
        <w:rPr>
          <w:rFonts w:ascii="Times New Roman" w:hAnsi="Times New Roman" w:cs="Times New Roman"/>
          <w:sz w:val="28"/>
          <w:szCs w:val="28"/>
        </w:rPr>
        <w:t xml:space="preserve"> </w:t>
      </w:r>
      <w:r w:rsidR="002D7D7B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4B7DE7" w:rsidRPr="004B7DE7" w:rsidRDefault="004B7DE7" w:rsidP="002D7D7B">
      <w:pPr>
        <w:tabs>
          <w:tab w:val="left" w:pos="120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B08F0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7B08F0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B7DE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7B08F0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Default="004B7DE7" w:rsidP="00132AC8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D7B">
        <w:rPr>
          <w:rFonts w:ascii="Times New Roman" w:hAnsi="Times New Roman" w:cs="Times New Roman"/>
          <w:color w:val="000000"/>
          <w:sz w:val="28"/>
          <w:szCs w:val="28"/>
        </w:rPr>
        <w:t xml:space="preserve">          В.И. Дыхно</w:t>
      </w:r>
    </w:p>
    <w:p w:rsidR="00132AC8" w:rsidRPr="004B7DE7" w:rsidRDefault="00132AC8" w:rsidP="00132AC8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D7D7B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4B7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7D7B">
        <w:rPr>
          <w:rFonts w:ascii="Times New Roman" w:hAnsi="Times New Roman" w:cs="Times New Roman"/>
          <w:color w:val="000000"/>
          <w:sz w:val="28"/>
          <w:szCs w:val="28"/>
        </w:rPr>
        <w:t>А.В. Чечин</w:t>
      </w:r>
    </w:p>
    <w:sectPr w:rsidR="009D59E3" w:rsidRPr="004B7DE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68D4"/>
    <w:rsid w:val="00997360"/>
    <w:rsid w:val="00997ACC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D429-D8D8-4A5F-B602-707F287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21</cp:revision>
  <cp:lastPrinted>2017-11-13T07:06:00Z</cp:lastPrinted>
  <dcterms:created xsi:type="dcterms:W3CDTF">2017-11-13T06:51:00Z</dcterms:created>
  <dcterms:modified xsi:type="dcterms:W3CDTF">2017-11-28T04:28:00Z</dcterms:modified>
</cp:coreProperties>
</file>