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7" w:rsidRDefault="00BF3167" w:rsidP="00BF3167">
      <w:pPr>
        <w:pStyle w:val="western"/>
        <w:spacing w:beforeAutospacing="0" w:after="0"/>
        <w:ind w:right="-29"/>
      </w:pP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BF3167">
        <w:rPr>
          <w:rFonts w:ascii="Times New Roman" w:hAnsi="Times New Roman" w:cs="Times New Roman"/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67">
        <w:rPr>
          <w:rFonts w:ascii="Times New Roman" w:hAnsi="Times New Roman" w:cs="Times New Roman"/>
          <w:b/>
          <w:bCs/>
        </w:rPr>
        <w:t>СОБРАНИЕ  ПРЕДСТАВИТЕЛЕЙ</w:t>
      </w:r>
    </w:p>
    <w:p w:rsidR="00BF3167" w:rsidRPr="00BF3167" w:rsidRDefault="00BF3167" w:rsidP="00BF3167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167">
        <w:rPr>
          <w:rFonts w:ascii="Times New Roman" w:hAnsi="Times New Roman" w:cs="Times New Roman"/>
          <w:b/>
          <w:bCs/>
        </w:rPr>
        <w:t>СЕЛЬСКОГО ПОСЕЛЕНИЯ</w:t>
      </w:r>
    </w:p>
    <w:p w:rsidR="00BF3167" w:rsidRPr="00BF3167" w:rsidRDefault="00BF3167" w:rsidP="00BF3167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БОЛЬШАЯ ДЕРГУНОВКА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МУНИЦИПАЛЬНОГО РАЙОНА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БОЛЬШЕГЛУШИЦКИЙ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САМАРСКОЙ ОБЛАСТИ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3167"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BF3167" w:rsidRPr="00BF3167" w:rsidRDefault="00BF3167" w:rsidP="00BF3167">
      <w:pPr>
        <w:pStyle w:val="a3"/>
        <w:spacing w:line="120" w:lineRule="atLeast"/>
        <w:rPr>
          <w:b/>
          <w:bCs/>
          <w:sz w:val="24"/>
          <w:u w:val="single"/>
        </w:rPr>
      </w:pPr>
      <w:r w:rsidRPr="00BF3167">
        <w:rPr>
          <w:b/>
          <w:bCs/>
          <w:sz w:val="24"/>
        </w:rPr>
        <w:t xml:space="preserve">РЕШЕНИЕ  № </w:t>
      </w:r>
      <w:r w:rsidRPr="00BF3167">
        <w:rPr>
          <w:b/>
          <w:bCs/>
          <w:sz w:val="24"/>
          <w:u w:val="single"/>
        </w:rPr>
        <w:t>65</w:t>
      </w:r>
    </w:p>
    <w:p w:rsidR="00BF3167" w:rsidRPr="00BF3167" w:rsidRDefault="00BF3167" w:rsidP="00BF3167">
      <w:pPr>
        <w:pStyle w:val="a3"/>
        <w:spacing w:line="120" w:lineRule="atLeast"/>
        <w:rPr>
          <w:b/>
          <w:bCs/>
          <w:sz w:val="24"/>
          <w:u w:val="single"/>
        </w:rPr>
      </w:pPr>
      <w:r w:rsidRPr="00BF3167">
        <w:rPr>
          <w:b/>
          <w:bCs/>
          <w:sz w:val="24"/>
          <w:u w:val="single"/>
        </w:rPr>
        <w:t>от 2</w:t>
      </w:r>
      <w:r w:rsidR="00FD0B80">
        <w:rPr>
          <w:b/>
          <w:bCs/>
          <w:sz w:val="24"/>
          <w:u w:val="single"/>
        </w:rPr>
        <w:t>3</w:t>
      </w:r>
      <w:r w:rsidRPr="00BF3167">
        <w:rPr>
          <w:b/>
          <w:bCs/>
          <w:sz w:val="24"/>
          <w:u w:val="single"/>
        </w:rPr>
        <w:t xml:space="preserve"> декабря 2016 года</w:t>
      </w:r>
    </w:p>
    <w:p w:rsidR="00BF3167" w:rsidRDefault="00BF3167" w:rsidP="00BF3167">
      <w:pPr>
        <w:jc w:val="center"/>
        <w:rPr>
          <w:b/>
          <w:sz w:val="28"/>
          <w:szCs w:val="28"/>
        </w:rPr>
      </w:pPr>
    </w:p>
    <w:p w:rsidR="00BF3167" w:rsidRPr="00BF3167" w:rsidRDefault="00BF3167" w:rsidP="00BF3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Большая Дергуновка муниципального района Большеглушицкий </w:t>
      </w:r>
    </w:p>
    <w:p w:rsidR="00BF3167" w:rsidRPr="00BF3167" w:rsidRDefault="00BF3167" w:rsidP="00BF3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6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</w:p>
    <w:p w:rsidR="00BF3167" w:rsidRPr="00BF3167" w:rsidRDefault="00BF3167" w:rsidP="00BF3167">
      <w:pPr>
        <w:pStyle w:val="3"/>
        <w:spacing w:line="240" w:lineRule="auto"/>
        <w:ind w:firstLine="811"/>
        <w:rPr>
          <w:rFonts w:ascii="Times New Roman" w:hAnsi="Times New Roman" w:cs="Times New Roman"/>
          <w:b/>
          <w:bCs/>
          <w:sz w:val="28"/>
          <w:szCs w:val="28"/>
        </w:rPr>
      </w:pPr>
    </w:p>
    <w:p w:rsidR="00BF3167" w:rsidRPr="00BF3167" w:rsidRDefault="00BF3167" w:rsidP="00BF316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31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03.10.2014 № 86-ГД «О закреплении вопросов местного значения за сельскими поселениями Самарской области»</w:t>
      </w:r>
      <w:r w:rsidRPr="00BF3167">
        <w:rPr>
          <w:rFonts w:ascii="Times New Roman" w:hAnsi="Times New Roman" w:cs="Times New Roman"/>
          <w:sz w:val="28"/>
          <w:szCs w:val="28"/>
        </w:rPr>
        <w:t>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 w:rsidRPr="00BF316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End"/>
    </w:p>
    <w:p w:rsidR="00BF3167" w:rsidRPr="00BF3167" w:rsidRDefault="00BF3167" w:rsidP="00BF316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1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gramStart"/>
      <w:r w:rsidRPr="00BF316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F3167"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BF3167" w:rsidRPr="00BF3167" w:rsidRDefault="00BF3167" w:rsidP="00BF3167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Внести в Устав сельского поселения Большая Дергуновка муниципального района Большеглушицкий Самарской области,  Степные известия 2015, 01 августа, № 53 (10399),</w:t>
      </w:r>
      <w:r w:rsidR="00CA2694" w:rsidRPr="00CA2694">
        <w:rPr>
          <w:rFonts w:ascii="Times New Roman" w:hAnsi="Times New Roman" w:cs="Times New Roman"/>
          <w:sz w:val="28"/>
          <w:szCs w:val="28"/>
        </w:rPr>
        <w:t xml:space="preserve"> </w:t>
      </w:r>
      <w:r w:rsidRPr="00BF3167">
        <w:rPr>
          <w:rFonts w:ascii="Times New Roman" w:hAnsi="Times New Roman" w:cs="Times New Roman"/>
          <w:sz w:val="28"/>
          <w:szCs w:val="28"/>
        </w:rPr>
        <w:t>Степные известия 2015, 26 декабря, № 95 (10441),</w:t>
      </w:r>
      <w:r w:rsidR="00CA2694" w:rsidRPr="00CA2694">
        <w:rPr>
          <w:rFonts w:ascii="Times New Roman" w:hAnsi="Times New Roman" w:cs="Times New Roman"/>
          <w:sz w:val="28"/>
          <w:szCs w:val="28"/>
        </w:rPr>
        <w:t xml:space="preserve"> </w:t>
      </w:r>
      <w:r w:rsidR="00CA2694" w:rsidRPr="005E29F5">
        <w:rPr>
          <w:rFonts w:ascii="Times New Roman" w:hAnsi="Times New Roman" w:cs="Times New Roman"/>
          <w:sz w:val="28"/>
          <w:szCs w:val="28"/>
        </w:rPr>
        <w:t>Степные известия 2016, 07 июня, № 39 (10481),</w:t>
      </w:r>
      <w:r w:rsidRPr="00BF316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F3167" w:rsidRPr="00BF3167" w:rsidRDefault="00BF3167" w:rsidP="00BF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b/>
          <w:sz w:val="28"/>
          <w:szCs w:val="28"/>
        </w:rPr>
        <w:t>1)</w:t>
      </w:r>
      <w:r w:rsidRPr="00BF3167">
        <w:rPr>
          <w:rFonts w:ascii="Times New Roman" w:hAnsi="Times New Roman" w:cs="Times New Roman"/>
          <w:sz w:val="28"/>
          <w:szCs w:val="28"/>
        </w:rPr>
        <w:t xml:space="preserve"> в статье 7 пункт 22 изложить в следующей редакции:</w:t>
      </w:r>
    </w:p>
    <w:p w:rsidR="00BF3167" w:rsidRPr="00BF3167" w:rsidRDefault="00BF3167" w:rsidP="00BF316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167">
        <w:rPr>
          <w:rFonts w:ascii="Times New Roman" w:hAnsi="Times New Roman" w:cs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BF3167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167"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</w:t>
      </w:r>
      <w:proofErr w:type="gramEnd"/>
      <w:r w:rsidRPr="00BF3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167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BF3167">
        <w:rPr>
          <w:rFonts w:ascii="Times New Roman" w:hAnsi="Times New Roman" w:cs="Times New Roman"/>
          <w:sz w:val="28"/>
          <w:szCs w:val="28"/>
        </w:rPr>
        <w:t xml:space="preserve"> выявленных в ходе таких осмотров нарушений;».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3167">
        <w:rPr>
          <w:rFonts w:ascii="Times New Roman" w:hAnsi="Times New Roman" w:cs="Times New Roman"/>
          <w:sz w:val="28"/>
          <w:szCs w:val="28"/>
        </w:rPr>
        <w:t xml:space="preserve">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>часть 1 статьи 8 дополнить пунктом следующего содержания: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«14) осуществление мероприятий в сфере профилактики правонарушений, предусмотренных Федеральным законом «Об основах системы профилактики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правонарушений в Российской Федерации»</w:t>
      </w:r>
      <w:proofErr w:type="gramStart"/>
      <w:r w:rsidRPr="00BF3167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F3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39: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>а) часть 3 дополнить абзацем следующего содержания: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167">
        <w:rPr>
          <w:rFonts w:ascii="Times New Roman" w:hAnsi="Times New Roman" w:cs="Times New Roman"/>
          <w:color w:val="000000"/>
          <w:sz w:val="28"/>
          <w:szCs w:val="28"/>
        </w:rPr>
        <w:t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самоуправления.».</w:t>
      </w:r>
      <w:proofErr w:type="gramEnd"/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>б) часть 11 изложить в следующей редакции: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«11. 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кандидатов».     </w:t>
      </w:r>
    </w:p>
    <w:p w:rsidR="00BF3167" w:rsidRPr="00BF3167" w:rsidRDefault="00BF3167" w:rsidP="00BF316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 xml:space="preserve">2.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BF3167" w:rsidRPr="00BF3167" w:rsidRDefault="00BF3167" w:rsidP="00BF316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«Степные известия».</w:t>
      </w:r>
    </w:p>
    <w:p w:rsidR="00BF3167" w:rsidRPr="00BF3167" w:rsidRDefault="00BF3167" w:rsidP="00BF316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Большая Дергуновка  муниципального района</w:t>
      </w: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                В.И. Дыхно</w:t>
      </w: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67" w:rsidRPr="00BF3167" w:rsidRDefault="00BF3167" w:rsidP="00BF316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BF3167" w:rsidRPr="00BF3167" w:rsidRDefault="00BF3167" w:rsidP="00BF316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F3167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BF3167" w:rsidRPr="00BF3167" w:rsidRDefault="00BF3167" w:rsidP="00BF316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6227D3" w:rsidRPr="00BF3167" w:rsidRDefault="00BF3167" w:rsidP="00BF3167">
      <w:pPr>
        <w:spacing w:line="240" w:lineRule="auto"/>
        <w:rPr>
          <w:rFonts w:ascii="Times New Roman" w:hAnsi="Times New Roman" w:cs="Times New Roman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</w:p>
    <w:sectPr w:rsidR="006227D3" w:rsidRPr="00BF3167" w:rsidSect="00BF316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67"/>
    <w:rsid w:val="003B4922"/>
    <w:rsid w:val="006227D3"/>
    <w:rsid w:val="00B4129A"/>
    <w:rsid w:val="00BF3167"/>
    <w:rsid w:val="00CA2694"/>
    <w:rsid w:val="00F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31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F3167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BF31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F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3167"/>
    <w:rPr>
      <w:sz w:val="16"/>
      <w:szCs w:val="16"/>
    </w:rPr>
  </w:style>
  <w:style w:type="paragraph" w:customStyle="1" w:styleId="ConsPlusNormal">
    <w:name w:val="ConsPlusNormal"/>
    <w:rsid w:val="00BF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A25C1A544B25EFFA6767F4272922F4E2DCE5C915503C98FC6C1D6FCTEv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2016-12-19T04:22:00Z</cp:lastPrinted>
  <dcterms:created xsi:type="dcterms:W3CDTF">2016-12-19T04:19:00Z</dcterms:created>
  <dcterms:modified xsi:type="dcterms:W3CDTF">2017-02-06T04:56:00Z</dcterms:modified>
</cp:coreProperties>
</file>